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9"/>
        <w:gridCol w:w="3561"/>
      </w:tblGrid>
      <w:tr w:rsidR="00B9636B" w:rsidRPr="00947839" w14:paraId="6C7F6204" w14:textId="77777777" w:rsidTr="00A4196F">
        <w:tc>
          <w:tcPr>
            <w:tcW w:w="6630" w:type="dxa"/>
            <w:shd w:val="clear" w:color="auto" w:fill="FFFFFF"/>
            <w:hideMark/>
          </w:tcPr>
          <w:p w14:paraId="620F281B" w14:textId="77777777" w:rsidR="00A4196F" w:rsidRPr="00947839" w:rsidRDefault="00A4196F" w:rsidP="00947839">
            <w:pPr>
              <w:spacing w:after="0" w:line="288" w:lineRule="atLeast"/>
              <w:rPr>
                <w:rFonts w:ascii="Century Gothic" w:eastAsia="Times New Roman" w:hAnsi="Century Gothic" w:cs="Arial"/>
                <w:sz w:val="96"/>
                <w:szCs w:val="96"/>
              </w:rPr>
            </w:pPr>
            <w:r w:rsidRPr="00947839">
              <w:rPr>
                <w:rFonts w:ascii="Century Gothic" w:eastAsia="Times New Roman" w:hAnsi="Century Gothic" w:cs="Arial"/>
                <w:sz w:val="96"/>
                <w:szCs w:val="96"/>
              </w:rPr>
              <w:t>Your Name</w:t>
            </w:r>
          </w:p>
          <w:p w14:paraId="7A826E78" w14:textId="77777777" w:rsidR="00A4196F" w:rsidRPr="00947839" w:rsidRDefault="00A4196F" w:rsidP="00947839">
            <w:pPr>
              <w:spacing w:after="0" w:line="336" w:lineRule="atLeast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947839">
              <w:rPr>
                <w:rFonts w:ascii="Century Gothic" w:eastAsia="Times New Roman" w:hAnsi="Century Gothic" w:cs="Arial"/>
                <w:sz w:val="28"/>
                <w:szCs w:val="28"/>
                <w:shd w:val="clear" w:color="auto" w:fill="FFFFBD"/>
              </w:rPr>
              <w:t>Customer</w:t>
            </w:r>
            <w:r w:rsidRPr="00947839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  <w:r w:rsidRPr="00947839">
              <w:rPr>
                <w:rFonts w:ascii="Century Gothic" w:eastAsia="Times New Roman" w:hAnsi="Century Gothic" w:cs="Arial"/>
                <w:sz w:val="28"/>
                <w:szCs w:val="28"/>
                <w:shd w:val="clear" w:color="auto" w:fill="FFFFBD"/>
              </w:rPr>
              <w:t>Service</w:t>
            </w:r>
            <w:r w:rsidRPr="00947839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  <w:r w:rsidRPr="00947839">
              <w:rPr>
                <w:rFonts w:ascii="Century Gothic" w:eastAsia="Times New Roman" w:hAnsi="Century Gothic" w:cs="Arial"/>
                <w:sz w:val="28"/>
                <w:szCs w:val="28"/>
                <w:shd w:val="clear" w:color="auto" w:fill="FFFFBD"/>
              </w:rPr>
              <w:t>Representative</w:t>
            </w:r>
          </w:p>
          <w:p w14:paraId="7FBF4055" w14:textId="77777777" w:rsidR="00A4196F" w:rsidRDefault="00A4196F" w:rsidP="00947839">
            <w:pPr>
              <w:spacing w:line="336" w:lineRule="atLeast"/>
              <w:rPr>
                <w:rFonts w:ascii="Century Gothic" w:eastAsia="Times New Roman" w:hAnsi="Century Gothic" w:cs="Arial"/>
              </w:rPr>
            </w:pPr>
            <w:r w:rsidRPr="00947839">
              <w:rPr>
                <w:rFonts w:ascii="Century Gothic" w:eastAsia="Times New Roman" w:hAnsi="Century Gothic" w:cs="Arial"/>
              </w:rPr>
              <w:t>Williamsport, MD</w:t>
            </w:r>
          </w:p>
          <w:p w14:paraId="78D4E98D" w14:textId="18729B5F" w:rsidR="00947839" w:rsidRPr="00947839" w:rsidRDefault="00947839" w:rsidP="00947839">
            <w:pPr>
              <w:spacing w:line="336" w:lineRule="atLeast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1B10BF16" w14:textId="77777777" w:rsidR="00A4196F" w:rsidRPr="00947839" w:rsidRDefault="00A4196F" w:rsidP="00947839">
            <w:pPr>
              <w:spacing w:line="298" w:lineRule="atLeast"/>
              <w:jc w:val="right"/>
              <w:rPr>
                <w:rFonts w:ascii="Century Gothic" w:eastAsia="Times New Roman" w:hAnsi="Century Gothic" w:cs="Arial"/>
              </w:rPr>
            </w:pPr>
            <w:r w:rsidRPr="00947839">
              <w:rPr>
                <w:rFonts w:ascii="Century Gothic" w:eastAsia="Times New Roman" w:hAnsi="Century Gothic" w:cs="Arial"/>
              </w:rPr>
              <w:t>your.email@example.com</w:t>
            </w:r>
            <w:r w:rsidRPr="00947839">
              <w:rPr>
                <w:rFonts w:ascii="Century Gothic" w:eastAsia="Times New Roman" w:hAnsi="Century Gothic" w:cs="Arial"/>
              </w:rPr>
              <w:br/>
              <w:t>111-222-3333</w:t>
            </w:r>
            <w:r w:rsidRPr="00947839">
              <w:rPr>
                <w:rFonts w:ascii="Century Gothic" w:eastAsia="Times New Roman" w:hAnsi="Century Gothic" w:cs="Arial"/>
              </w:rPr>
              <w:br/>
              <w:t>www.your-website.com</w:t>
            </w:r>
          </w:p>
        </w:tc>
      </w:tr>
    </w:tbl>
    <w:p w14:paraId="6DE0280A" w14:textId="77777777" w:rsidR="00A4196F" w:rsidRPr="00947839" w:rsidRDefault="00A4196F" w:rsidP="00947839">
      <w:pPr>
        <w:spacing w:line="298" w:lineRule="atLeast"/>
        <w:rPr>
          <w:rFonts w:ascii="Century Gothic" w:eastAsia="Times New Roman" w:hAnsi="Century Gothic" w:cs="Arial"/>
          <w:vanish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B9636B" w:rsidRPr="00947839" w14:paraId="182FCE53" w14:textId="77777777" w:rsidTr="00A4196F"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CF9C0" w14:textId="77777777" w:rsidR="00A4196F" w:rsidRPr="00947839" w:rsidRDefault="00A4196F" w:rsidP="00947839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pacing w:after="120" w:line="336" w:lineRule="atLeast"/>
              <w:rPr>
                <w:rFonts w:ascii="Century Gothic" w:eastAsia="Times New Roman" w:hAnsi="Century Gothic" w:cs="Times New Roman"/>
                <w:b/>
                <w:bCs/>
                <w:caps/>
                <w:sz w:val="32"/>
                <w:szCs w:val="32"/>
              </w:rPr>
            </w:pPr>
            <w:r w:rsidRPr="00947839">
              <w:rPr>
                <w:rFonts w:ascii="Century Gothic" w:eastAsia="Times New Roman" w:hAnsi="Century Gothic" w:cs="Times New Roman"/>
                <w:b/>
                <w:bCs/>
                <w:caps/>
                <w:sz w:val="32"/>
                <w:szCs w:val="32"/>
              </w:rPr>
              <w:t>SUMMARY</w:t>
            </w:r>
          </w:p>
        </w:tc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606CE" w14:textId="77777777" w:rsidR="00A4196F" w:rsidRPr="00947839" w:rsidRDefault="00A4196F" w:rsidP="0094783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aps/>
                <w:sz w:val="32"/>
                <w:szCs w:val="32"/>
              </w:rPr>
            </w:pPr>
          </w:p>
        </w:tc>
      </w:tr>
    </w:tbl>
    <w:p w14:paraId="7D0B168C" w14:textId="6713FF41" w:rsidR="00A4196F" w:rsidRDefault="00A4196F" w:rsidP="00947839">
      <w:pPr>
        <w:spacing w:line="298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Seeking a responsible job with an opportunity for professional challenges and where my work experience would have valuable application.</w:t>
      </w:r>
    </w:p>
    <w:p w14:paraId="05343C8E" w14:textId="77777777" w:rsidR="00947839" w:rsidRPr="00947839" w:rsidRDefault="00947839" w:rsidP="00947839">
      <w:pPr>
        <w:spacing w:line="298" w:lineRule="atLeast"/>
        <w:rPr>
          <w:rFonts w:ascii="Century Gothic" w:eastAsia="Times New Roman" w:hAnsi="Century Gothic" w:cs="Arial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B9636B" w:rsidRPr="00947839" w14:paraId="1F2DD204" w14:textId="77777777" w:rsidTr="00A4196F"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CF53E" w14:textId="77777777" w:rsidR="00A4196F" w:rsidRPr="00947839" w:rsidRDefault="00A4196F" w:rsidP="00947839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pacing w:after="120" w:line="336" w:lineRule="atLeast"/>
              <w:rPr>
                <w:rFonts w:ascii="Century Gothic" w:eastAsia="Times New Roman" w:hAnsi="Century Gothic" w:cs="Times New Roman"/>
                <w:b/>
                <w:bCs/>
                <w:caps/>
                <w:sz w:val="32"/>
                <w:szCs w:val="32"/>
              </w:rPr>
            </w:pPr>
            <w:r w:rsidRPr="00947839">
              <w:rPr>
                <w:rFonts w:ascii="Century Gothic" w:eastAsia="Times New Roman" w:hAnsi="Century Gothic" w:cs="Times New Roman"/>
                <w:b/>
                <w:bCs/>
                <w:caps/>
                <w:sz w:val="32"/>
                <w:szCs w:val="32"/>
              </w:rPr>
              <w:t>WORK EXPERIENCE</w:t>
            </w:r>
          </w:p>
        </w:tc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91314" w14:textId="77777777" w:rsidR="00A4196F" w:rsidRPr="00947839" w:rsidRDefault="00A4196F" w:rsidP="0094783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aps/>
                <w:sz w:val="32"/>
                <w:szCs w:val="32"/>
              </w:rPr>
            </w:pPr>
          </w:p>
        </w:tc>
      </w:tr>
    </w:tbl>
    <w:p w14:paraId="3BDE9E92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  <w:shd w:val="clear" w:color="auto" w:fill="FFFFBD"/>
        </w:rPr>
        <w:t>Customer</w:t>
      </w: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 </w:t>
      </w:r>
      <w:r w:rsidRPr="00947839">
        <w:rPr>
          <w:rFonts w:ascii="Century Gothic" w:eastAsia="Times New Roman" w:hAnsi="Century Gothic" w:cs="Arial"/>
          <w:b/>
          <w:bCs/>
          <w:sz w:val="28"/>
          <w:szCs w:val="28"/>
          <w:shd w:val="clear" w:color="auto" w:fill="FFFFBD"/>
        </w:rPr>
        <w:t>Service</w:t>
      </w: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 </w:t>
      </w:r>
      <w:r w:rsidRPr="00947839">
        <w:rPr>
          <w:rFonts w:ascii="Century Gothic" w:eastAsia="Times New Roman" w:hAnsi="Century Gothic" w:cs="Arial"/>
          <w:b/>
          <w:bCs/>
          <w:sz w:val="28"/>
          <w:szCs w:val="28"/>
          <w:shd w:val="clear" w:color="auto" w:fill="FFFFBD"/>
        </w:rPr>
        <w:t>Representative</w:t>
      </w:r>
    </w:p>
    <w:p w14:paraId="66762CF1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sz w:val="24"/>
          <w:szCs w:val="24"/>
        </w:rPr>
      </w:pPr>
      <w:r w:rsidRPr="00947839">
        <w:rPr>
          <w:rFonts w:ascii="Century Gothic" w:eastAsia="Times New Roman" w:hAnsi="Century Gothic" w:cs="Arial"/>
          <w:b/>
          <w:bCs/>
          <w:sz w:val="24"/>
          <w:szCs w:val="24"/>
        </w:rPr>
        <w:t>PAYFLEX</w:t>
      </w:r>
    </w:p>
    <w:p w14:paraId="5EA6F496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Sep 2010 – Oct 2010</w:t>
      </w:r>
    </w:p>
    <w:p w14:paraId="460212EE" w14:textId="77777777" w:rsidR="00A4196F" w:rsidRPr="00947839" w:rsidRDefault="00A4196F" w:rsidP="00947839">
      <w:pPr>
        <w:numPr>
          <w:ilvl w:val="0"/>
          <w:numId w:val="1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Assisting participants with Flexible Spending Account (FSA) inquires.</w:t>
      </w:r>
    </w:p>
    <w:p w14:paraId="589D18A4" w14:textId="77777777" w:rsidR="00A4196F" w:rsidRPr="00947839" w:rsidRDefault="00A4196F" w:rsidP="00947839">
      <w:pPr>
        <w:numPr>
          <w:ilvl w:val="0"/>
          <w:numId w:val="1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Assisting participants with COBRA Coverage inquiries.</w:t>
      </w:r>
    </w:p>
    <w:p w14:paraId="1DC71FCD" w14:textId="77777777" w:rsidR="00A4196F" w:rsidRPr="00947839" w:rsidRDefault="00A4196F" w:rsidP="00947839">
      <w:pPr>
        <w:numPr>
          <w:ilvl w:val="0"/>
          <w:numId w:val="1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Listen to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</w:t>
      </w:r>
      <w:r w:rsidRPr="00947839">
        <w:rPr>
          <w:rFonts w:ascii="Century Gothic" w:eastAsia="Times New Roman" w:hAnsi="Century Gothic" w:cs="Arial"/>
        </w:rPr>
        <w:t> and ask probing questions to be a solution provider.</w:t>
      </w:r>
    </w:p>
    <w:p w14:paraId="7B1BB53D" w14:textId="77777777" w:rsidR="00A4196F" w:rsidRPr="00947839" w:rsidRDefault="00A4196F" w:rsidP="00947839">
      <w:pPr>
        <w:numPr>
          <w:ilvl w:val="0"/>
          <w:numId w:val="1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Document participant's accounts regarding inbound calls.</w:t>
      </w:r>
    </w:p>
    <w:p w14:paraId="7104E715" w14:textId="77777777" w:rsidR="00A4196F" w:rsidRPr="00947839" w:rsidRDefault="00A4196F" w:rsidP="00947839">
      <w:pPr>
        <w:numPr>
          <w:ilvl w:val="0"/>
          <w:numId w:val="1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 xml:space="preserve">Assist participants in navigating </w:t>
      </w:r>
      <w:proofErr w:type="spellStart"/>
      <w:r w:rsidRPr="00947839">
        <w:rPr>
          <w:rFonts w:ascii="Century Gothic" w:eastAsia="Times New Roman" w:hAnsi="Century Gothic" w:cs="Arial"/>
        </w:rPr>
        <w:t>healthhub</w:t>
      </w:r>
      <w:proofErr w:type="spellEnd"/>
      <w:r w:rsidRPr="00947839">
        <w:rPr>
          <w:rFonts w:ascii="Century Gothic" w:eastAsia="Times New Roman" w:hAnsi="Century Gothic" w:cs="Arial"/>
        </w:rPr>
        <w:t xml:space="preserve"> and </w:t>
      </w:r>
      <w:proofErr w:type="spellStart"/>
      <w:r w:rsidRPr="00947839">
        <w:rPr>
          <w:rFonts w:ascii="Century Gothic" w:eastAsia="Times New Roman" w:hAnsi="Century Gothic" w:cs="Arial"/>
        </w:rPr>
        <w:t>mypayflex</w:t>
      </w:r>
      <w:proofErr w:type="spellEnd"/>
      <w:r w:rsidRPr="00947839">
        <w:rPr>
          <w:rFonts w:ascii="Century Gothic" w:eastAsia="Times New Roman" w:hAnsi="Century Gothic" w:cs="Arial"/>
        </w:rPr>
        <w:t xml:space="preserve"> websites.</w:t>
      </w:r>
    </w:p>
    <w:p w14:paraId="64220FA1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Tier 1 Help Desk Support</w:t>
      </w:r>
    </w:p>
    <w:p w14:paraId="09BE8F33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sz w:val="24"/>
          <w:szCs w:val="24"/>
        </w:rPr>
      </w:pPr>
      <w:r w:rsidRPr="00947839">
        <w:rPr>
          <w:rFonts w:ascii="Century Gothic" w:eastAsia="Times New Roman" w:hAnsi="Century Gothic" w:cs="Arial"/>
          <w:b/>
          <w:bCs/>
          <w:sz w:val="24"/>
          <w:szCs w:val="24"/>
        </w:rPr>
        <w:t>L3 COMMUNICATIONS TITAN GROUP</w:t>
      </w:r>
    </w:p>
    <w:p w14:paraId="6E8846BB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Dec 2006 – Aug 2010</w:t>
      </w:r>
    </w:p>
    <w:p w14:paraId="7D0E5E67" w14:textId="77777777" w:rsidR="00A4196F" w:rsidRPr="00947839" w:rsidRDefault="00A4196F" w:rsidP="00947839">
      <w:pPr>
        <w:numPr>
          <w:ilvl w:val="0"/>
          <w:numId w:val="2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 xml:space="preserve">Provide accurate documentation for tickets assigned to Tier II Technicians to allow for </w:t>
      </w:r>
      <w:proofErr w:type="spellStart"/>
      <w:r w:rsidRPr="00947839">
        <w:rPr>
          <w:rFonts w:ascii="Century Gothic" w:eastAsia="Times New Roman" w:hAnsi="Century Gothic" w:cs="Arial"/>
        </w:rPr>
        <w:t>exceptional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</w:t>
      </w:r>
      <w:proofErr w:type="spellEnd"/>
      <w:r w:rsidRPr="00947839">
        <w:rPr>
          <w:rFonts w:ascii="Century Gothic" w:eastAsia="Times New Roman" w:hAnsi="Century Gothic" w:cs="Arial"/>
        </w:rPr>
        <w:t>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service</w:t>
      </w:r>
      <w:r w:rsidRPr="00947839">
        <w:rPr>
          <w:rFonts w:ascii="Century Gothic" w:eastAsia="Times New Roman" w:hAnsi="Century Gothic" w:cs="Arial"/>
        </w:rPr>
        <w:t>.</w:t>
      </w:r>
    </w:p>
    <w:p w14:paraId="2B4899F8" w14:textId="77777777" w:rsidR="00A4196F" w:rsidRPr="00947839" w:rsidRDefault="00A4196F" w:rsidP="00947839">
      <w:pPr>
        <w:numPr>
          <w:ilvl w:val="0"/>
          <w:numId w:val="2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Properly identify research and resolve technical problems for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customers</w:t>
      </w:r>
      <w:r w:rsidRPr="00947839">
        <w:rPr>
          <w:rFonts w:ascii="Century Gothic" w:eastAsia="Times New Roman" w:hAnsi="Century Gothic" w:cs="Arial"/>
        </w:rPr>
        <w:t> by providing guidance regarding software and hardware problems.</w:t>
      </w:r>
    </w:p>
    <w:p w14:paraId="1B477F03" w14:textId="77777777" w:rsidR="00A4196F" w:rsidRPr="00947839" w:rsidRDefault="00A4196F" w:rsidP="00947839">
      <w:pPr>
        <w:numPr>
          <w:ilvl w:val="0"/>
          <w:numId w:val="2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Listen to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</w:t>
      </w:r>
      <w:r w:rsidRPr="00947839">
        <w:rPr>
          <w:rFonts w:ascii="Century Gothic" w:eastAsia="Times New Roman" w:hAnsi="Century Gothic" w:cs="Arial"/>
        </w:rPr>
        <w:t> and ask probing questions to be a solution provider.</w:t>
      </w:r>
    </w:p>
    <w:p w14:paraId="20E0473F" w14:textId="77777777" w:rsidR="00A4196F" w:rsidRPr="00947839" w:rsidRDefault="00A4196F" w:rsidP="00947839">
      <w:pPr>
        <w:numPr>
          <w:ilvl w:val="0"/>
          <w:numId w:val="2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Respond to inbound calls and Emails to troubleshoot technical issues for hardware and software issues regarding microcomputers.</w:t>
      </w:r>
    </w:p>
    <w:p w14:paraId="5719F55B" w14:textId="77777777" w:rsidR="00A4196F" w:rsidRPr="00947839" w:rsidRDefault="00A4196F" w:rsidP="00947839">
      <w:pPr>
        <w:numPr>
          <w:ilvl w:val="0"/>
          <w:numId w:val="2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Prioritize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</w:t>
      </w:r>
      <w:r w:rsidRPr="00947839">
        <w:rPr>
          <w:rFonts w:ascii="Century Gothic" w:eastAsia="Times New Roman" w:hAnsi="Century Gothic" w:cs="Arial"/>
        </w:rPr>
        <w:t>'s incidents, requests, and complaints to ensure that inquiries are resolved appropriately, and applies the escalation process when necessary.</w:t>
      </w:r>
    </w:p>
    <w:p w14:paraId="19E68A1D" w14:textId="77777777" w:rsidR="00A4196F" w:rsidRPr="00947839" w:rsidRDefault="00A4196F" w:rsidP="00947839">
      <w:pPr>
        <w:numPr>
          <w:ilvl w:val="0"/>
          <w:numId w:val="2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Reset CAC pin numbers for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</w:t>
      </w:r>
      <w:r w:rsidRPr="00947839">
        <w:rPr>
          <w:rFonts w:ascii="Century Gothic" w:eastAsia="Times New Roman" w:hAnsi="Century Gothic" w:cs="Arial"/>
        </w:rPr>
        <w:t> CAC cards.</w:t>
      </w:r>
    </w:p>
    <w:p w14:paraId="3C4D3D26" w14:textId="77777777" w:rsidR="00A4196F" w:rsidRPr="00947839" w:rsidRDefault="00A4196F" w:rsidP="00947839">
      <w:pPr>
        <w:numPr>
          <w:ilvl w:val="0"/>
          <w:numId w:val="2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lastRenderedPageBreak/>
        <w:t>Greeting and acknowledgement of all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customers</w:t>
      </w:r>
      <w:r w:rsidRPr="00947839">
        <w:rPr>
          <w:rFonts w:ascii="Century Gothic" w:eastAsia="Times New Roman" w:hAnsi="Century Gothic" w:cs="Arial"/>
        </w:rPr>
        <w:t> in a friendly, professional manner and providing quick, responsive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</w:t>
      </w:r>
      <w:r w:rsidRPr="00947839">
        <w:rPr>
          <w:rFonts w:ascii="Century Gothic" w:eastAsia="Times New Roman" w:hAnsi="Century Gothic" w:cs="Arial"/>
        </w:rPr>
        <w:t>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service</w:t>
      </w:r>
      <w:r w:rsidRPr="00947839">
        <w:rPr>
          <w:rFonts w:ascii="Century Gothic" w:eastAsia="Times New Roman" w:hAnsi="Century Gothic" w:cs="Arial"/>
        </w:rPr>
        <w:t>.</w:t>
      </w:r>
    </w:p>
    <w:p w14:paraId="7A2FA0A2" w14:textId="77777777" w:rsidR="00A4196F" w:rsidRPr="00947839" w:rsidRDefault="00A4196F" w:rsidP="00947839">
      <w:pPr>
        <w:numPr>
          <w:ilvl w:val="0"/>
          <w:numId w:val="2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Respond to telephone calls, automated requests, email, and other requests for technical support.</w:t>
      </w:r>
    </w:p>
    <w:p w14:paraId="10327226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  <w:shd w:val="clear" w:color="auto" w:fill="FFFFBD"/>
        </w:rPr>
        <w:t>Customer</w:t>
      </w: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 Care </w:t>
      </w:r>
      <w:r w:rsidRPr="00947839">
        <w:rPr>
          <w:rFonts w:ascii="Century Gothic" w:eastAsia="Times New Roman" w:hAnsi="Century Gothic" w:cs="Arial"/>
          <w:b/>
          <w:bCs/>
          <w:sz w:val="28"/>
          <w:szCs w:val="28"/>
          <w:shd w:val="clear" w:color="auto" w:fill="FFFFBD"/>
        </w:rPr>
        <w:t>Representative</w:t>
      </w:r>
    </w:p>
    <w:p w14:paraId="7A51C2B0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sz w:val="24"/>
          <w:szCs w:val="24"/>
        </w:rPr>
      </w:pPr>
      <w:r w:rsidRPr="00947839">
        <w:rPr>
          <w:rFonts w:ascii="Century Gothic" w:eastAsia="Times New Roman" w:hAnsi="Century Gothic" w:cs="Arial"/>
          <w:b/>
          <w:bCs/>
          <w:sz w:val="24"/>
          <w:szCs w:val="24"/>
        </w:rPr>
        <w:t>CAREY INTERNATIONAL</w:t>
      </w:r>
    </w:p>
    <w:p w14:paraId="2DA6E48E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Jun 2006 – Dec 2006</w:t>
      </w:r>
    </w:p>
    <w:p w14:paraId="769AF6EC" w14:textId="77777777" w:rsidR="00A4196F" w:rsidRPr="00947839" w:rsidRDefault="00A4196F" w:rsidP="00947839">
      <w:pPr>
        <w:numPr>
          <w:ilvl w:val="0"/>
          <w:numId w:val="3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Respond to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</w:t>
      </w:r>
      <w:r w:rsidRPr="00947839">
        <w:rPr>
          <w:rFonts w:ascii="Century Gothic" w:eastAsia="Times New Roman" w:hAnsi="Century Gothic" w:cs="Arial"/>
        </w:rPr>
        <w:t> </w:t>
      </w:r>
      <w:proofErr w:type="spellStart"/>
      <w:r w:rsidRPr="00947839">
        <w:rPr>
          <w:rFonts w:ascii="Century Gothic" w:eastAsia="Times New Roman" w:hAnsi="Century Gothic" w:cs="Arial"/>
        </w:rPr>
        <w:t>inquires</w:t>
      </w:r>
      <w:proofErr w:type="spellEnd"/>
      <w:r w:rsidRPr="00947839">
        <w:rPr>
          <w:rFonts w:ascii="Century Gothic" w:eastAsia="Times New Roman" w:hAnsi="Century Gothic" w:cs="Arial"/>
        </w:rPr>
        <w:t xml:space="preserve"> for requesting copies of invoices via phone, fax, and email.</w:t>
      </w:r>
    </w:p>
    <w:p w14:paraId="31FFA5AF" w14:textId="77777777" w:rsidR="00A4196F" w:rsidRPr="00947839" w:rsidRDefault="00A4196F" w:rsidP="00947839">
      <w:pPr>
        <w:numPr>
          <w:ilvl w:val="0"/>
          <w:numId w:val="3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Document reservation segments of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</w:t>
      </w:r>
      <w:r w:rsidRPr="00947839">
        <w:rPr>
          <w:rFonts w:ascii="Century Gothic" w:eastAsia="Times New Roman" w:hAnsi="Century Gothic" w:cs="Arial"/>
        </w:rPr>
        <w:t> complaints.</w:t>
      </w:r>
    </w:p>
    <w:p w14:paraId="3783FE6B" w14:textId="77777777" w:rsidR="00A4196F" w:rsidRPr="00947839" w:rsidRDefault="00A4196F" w:rsidP="00947839">
      <w:pPr>
        <w:numPr>
          <w:ilvl w:val="0"/>
          <w:numId w:val="3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Provide phone backup for reservations.</w:t>
      </w:r>
    </w:p>
    <w:p w14:paraId="5DC43286" w14:textId="77777777" w:rsidR="00A4196F" w:rsidRPr="00947839" w:rsidRDefault="00A4196F" w:rsidP="00947839">
      <w:pPr>
        <w:numPr>
          <w:ilvl w:val="0"/>
          <w:numId w:val="3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Extract agent calls to confirm accuracy for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</w:t>
      </w:r>
      <w:r w:rsidRPr="00947839">
        <w:rPr>
          <w:rFonts w:ascii="Century Gothic" w:eastAsia="Times New Roman" w:hAnsi="Century Gothic" w:cs="Arial"/>
        </w:rPr>
        <w:t> complaints.</w:t>
      </w:r>
    </w:p>
    <w:p w14:paraId="4AD32ED9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Reservation Specialist</w:t>
      </w:r>
    </w:p>
    <w:p w14:paraId="22B91174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sz w:val="24"/>
          <w:szCs w:val="24"/>
        </w:rPr>
      </w:pPr>
      <w:r w:rsidRPr="00947839">
        <w:rPr>
          <w:rFonts w:ascii="Century Gothic" w:eastAsia="Times New Roman" w:hAnsi="Century Gothic" w:cs="Arial"/>
          <w:b/>
          <w:bCs/>
          <w:sz w:val="24"/>
          <w:szCs w:val="24"/>
        </w:rPr>
        <w:t>CAREY INTERNATIONAL</w:t>
      </w:r>
    </w:p>
    <w:p w14:paraId="30DF41B8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Jul 2005 – Dec 2006</w:t>
      </w:r>
    </w:p>
    <w:p w14:paraId="7FE8FA9E" w14:textId="77777777" w:rsidR="00A4196F" w:rsidRPr="00947839" w:rsidRDefault="00A4196F" w:rsidP="00947839">
      <w:pPr>
        <w:spacing w:after="0" w:line="298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fulltime) December 2006/February 2010 (part-time)</w:t>
      </w:r>
    </w:p>
    <w:p w14:paraId="27E38A3E" w14:textId="77777777" w:rsidR="00A4196F" w:rsidRPr="00947839" w:rsidRDefault="00A4196F" w:rsidP="00947839">
      <w:pPr>
        <w:numPr>
          <w:ilvl w:val="0"/>
          <w:numId w:val="4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Respond to inbound calls pertaining to requests/</w:t>
      </w:r>
      <w:proofErr w:type="spellStart"/>
      <w:r w:rsidRPr="00947839">
        <w:rPr>
          <w:rFonts w:ascii="Century Gothic" w:eastAsia="Times New Roman" w:hAnsi="Century Gothic" w:cs="Arial"/>
        </w:rPr>
        <w:t>inquires</w:t>
      </w:r>
      <w:proofErr w:type="spellEnd"/>
      <w:r w:rsidRPr="00947839">
        <w:rPr>
          <w:rFonts w:ascii="Century Gothic" w:eastAsia="Times New Roman" w:hAnsi="Century Gothic" w:cs="Arial"/>
        </w:rPr>
        <w:t xml:space="preserve"> regarding passenger reservations.</w:t>
      </w:r>
    </w:p>
    <w:p w14:paraId="5F3B3654" w14:textId="77777777" w:rsidR="00A4196F" w:rsidRPr="00947839" w:rsidRDefault="00A4196F" w:rsidP="00947839">
      <w:pPr>
        <w:numPr>
          <w:ilvl w:val="0"/>
          <w:numId w:val="4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Create accurate and detailed ground transportation reservations for passengers worldwide.</w:t>
      </w:r>
    </w:p>
    <w:p w14:paraId="7DA00B21" w14:textId="77777777" w:rsidR="00A4196F" w:rsidRPr="00947839" w:rsidRDefault="00A4196F" w:rsidP="00947839">
      <w:pPr>
        <w:numPr>
          <w:ilvl w:val="0"/>
          <w:numId w:val="4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Update passenger and arranger profile database.</w:t>
      </w:r>
    </w:p>
    <w:p w14:paraId="7FD7F04A" w14:textId="77777777" w:rsidR="00A4196F" w:rsidRPr="00947839" w:rsidRDefault="00A4196F" w:rsidP="00947839">
      <w:pPr>
        <w:numPr>
          <w:ilvl w:val="0"/>
          <w:numId w:val="4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Provide assistance to reservation agents via the Carey Help Line.</w:t>
      </w:r>
    </w:p>
    <w:p w14:paraId="1A2A381A" w14:textId="77777777" w:rsidR="00A4196F" w:rsidRPr="00947839" w:rsidRDefault="00A4196F" w:rsidP="00947839">
      <w:pPr>
        <w:numPr>
          <w:ilvl w:val="0"/>
          <w:numId w:val="4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Assist in training of new hires.</w:t>
      </w:r>
    </w:p>
    <w:p w14:paraId="60B7029A" w14:textId="77777777" w:rsidR="00A4196F" w:rsidRPr="00947839" w:rsidRDefault="00A4196F" w:rsidP="00947839">
      <w:pPr>
        <w:numPr>
          <w:ilvl w:val="0"/>
          <w:numId w:val="4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Provide quote rates for passenger/arranger for worldwide ground transportation.</w:t>
      </w:r>
    </w:p>
    <w:p w14:paraId="67EBC0E2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Production Control Assistant</w:t>
      </w:r>
    </w:p>
    <w:p w14:paraId="5A53905E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sz w:val="24"/>
          <w:szCs w:val="24"/>
        </w:rPr>
      </w:pPr>
      <w:r w:rsidRPr="00947839">
        <w:rPr>
          <w:rFonts w:ascii="Century Gothic" w:eastAsia="Times New Roman" w:hAnsi="Century Gothic" w:cs="Arial"/>
          <w:b/>
          <w:bCs/>
          <w:sz w:val="24"/>
          <w:szCs w:val="24"/>
        </w:rPr>
        <w:t>MANPOWER/A Products</w:t>
      </w:r>
    </w:p>
    <w:p w14:paraId="52D64010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Jul 2004 – Jun 2005</w:t>
      </w:r>
    </w:p>
    <w:p w14:paraId="00647E75" w14:textId="77777777" w:rsidR="00A4196F" w:rsidRPr="00947839" w:rsidRDefault="00A4196F" w:rsidP="00947839">
      <w:pPr>
        <w:numPr>
          <w:ilvl w:val="0"/>
          <w:numId w:val="5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Compile and maintain production data obtained from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</w:t>
      </w:r>
      <w:r w:rsidRPr="00947839">
        <w:rPr>
          <w:rFonts w:ascii="Century Gothic" w:eastAsia="Times New Roman" w:hAnsi="Century Gothic" w:cs="Arial"/>
        </w:rPr>
        <w:t> and production floor traveler tickets.</w:t>
      </w:r>
    </w:p>
    <w:p w14:paraId="2A53FD69" w14:textId="77777777" w:rsidR="00A4196F" w:rsidRPr="00947839" w:rsidRDefault="00A4196F" w:rsidP="00947839">
      <w:pPr>
        <w:numPr>
          <w:ilvl w:val="0"/>
          <w:numId w:val="5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Compose detailed production floor traveler for manufacture of product.</w:t>
      </w:r>
    </w:p>
    <w:p w14:paraId="732D73BE" w14:textId="77777777" w:rsidR="00A4196F" w:rsidRPr="00947839" w:rsidRDefault="00A4196F" w:rsidP="00947839">
      <w:pPr>
        <w:numPr>
          <w:ilvl w:val="0"/>
          <w:numId w:val="5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Prepare work schedules based on established guidelines and priorities.</w:t>
      </w:r>
    </w:p>
    <w:p w14:paraId="31BE3D01" w14:textId="77777777" w:rsidR="00A4196F" w:rsidRPr="00947839" w:rsidRDefault="00A4196F" w:rsidP="00947839">
      <w:pPr>
        <w:numPr>
          <w:ilvl w:val="0"/>
          <w:numId w:val="5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Sorts and distributes production floor traveler to supervisors.</w:t>
      </w:r>
    </w:p>
    <w:p w14:paraId="6A37284D" w14:textId="77777777" w:rsidR="00A4196F" w:rsidRPr="00947839" w:rsidRDefault="00A4196F" w:rsidP="00947839">
      <w:pPr>
        <w:numPr>
          <w:ilvl w:val="0"/>
          <w:numId w:val="5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Reviews and monitors production floor travelers for accuracy and completion of all production steps involved with creating product.</w:t>
      </w:r>
    </w:p>
    <w:p w14:paraId="6112031D" w14:textId="77777777" w:rsidR="00A4196F" w:rsidRPr="00947839" w:rsidRDefault="00A4196F" w:rsidP="00947839">
      <w:pPr>
        <w:numPr>
          <w:ilvl w:val="0"/>
          <w:numId w:val="5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lastRenderedPageBreak/>
        <w:t>Update calculation of manufacturing costs including labor, materials, and overhead.</w:t>
      </w:r>
    </w:p>
    <w:p w14:paraId="0B0E5404" w14:textId="77777777" w:rsidR="00A4196F" w:rsidRPr="00947839" w:rsidRDefault="00A4196F" w:rsidP="00947839">
      <w:pPr>
        <w:numPr>
          <w:ilvl w:val="0"/>
          <w:numId w:val="5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Maintain and Update tracking of Inventory.</w:t>
      </w:r>
    </w:p>
    <w:p w14:paraId="3FB9E72F" w14:textId="77777777" w:rsidR="00A4196F" w:rsidRPr="00947839" w:rsidRDefault="00A4196F" w:rsidP="00947839">
      <w:pPr>
        <w:spacing w:line="298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br/>
        <w:t>TARGET</w:t>
      </w:r>
    </w:p>
    <w:p w14:paraId="59E6C5B9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Retail Sales Associate</w:t>
      </w:r>
    </w:p>
    <w:p w14:paraId="053C2746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Sep 2001 – Jun 2004</w:t>
      </w:r>
    </w:p>
    <w:p w14:paraId="6FBB4C78" w14:textId="77777777" w:rsidR="00A4196F" w:rsidRPr="00947839" w:rsidRDefault="00A4196F" w:rsidP="00947839">
      <w:pPr>
        <w:numPr>
          <w:ilvl w:val="0"/>
          <w:numId w:val="6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Working part time while attending College full time.</w:t>
      </w:r>
    </w:p>
    <w:p w14:paraId="7F717F97" w14:textId="77777777" w:rsidR="00A4196F" w:rsidRPr="00947839" w:rsidRDefault="00A4196F" w:rsidP="00947839">
      <w:pPr>
        <w:numPr>
          <w:ilvl w:val="0"/>
          <w:numId w:val="6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Zoning/Organizing sales floor product to Target Specification.</w:t>
      </w:r>
    </w:p>
    <w:p w14:paraId="4038C88E" w14:textId="77777777" w:rsidR="00A4196F" w:rsidRPr="00947839" w:rsidRDefault="00A4196F" w:rsidP="00947839">
      <w:pPr>
        <w:numPr>
          <w:ilvl w:val="0"/>
          <w:numId w:val="6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Providing assistance to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</w:t>
      </w:r>
      <w:r w:rsidRPr="00947839">
        <w:rPr>
          <w:rFonts w:ascii="Century Gothic" w:eastAsia="Times New Roman" w:hAnsi="Century Gothic" w:cs="Arial"/>
        </w:rPr>
        <w:t> inquiries.</w:t>
      </w:r>
    </w:p>
    <w:p w14:paraId="5D72BD6F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  <w:shd w:val="clear" w:color="auto" w:fill="FFFFBD"/>
        </w:rPr>
        <w:t>Customer</w:t>
      </w: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 Account Specialist</w:t>
      </w:r>
    </w:p>
    <w:p w14:paraId="15DA40F7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sz w:val="24"/>
          <w:szCs w:val="24"/>
        </w:rPr>
      </w:pPr>
      <w:r w:rsidRPr="00947839">
        <w:rPr>
          <w:rFonts w:ascii="Century Gothic" w:eastAsia="Times New Roman" w:hAnsi="Century Gothic" w:cs="Arial"/>
          <w:b/>
          <w:bCs/>
          <w:sz w:val="24"/>
          <w:szCs w:val="24"/>
        </w:rPr>
        <w:t>AMERICAN GENERAL FINANCIAL </w:t>
      </w:r>
      <w:r w:rsidRPr="00947839">
        <w:rPr>
          <w:rFonts w:ascii="Century Gothic" w:eastAsia="Times New Roman" w:hAnsi="Century Gothic" w:cs="Arial"/>
          <w:b/>
          <w:bCs/>
          <w:sz w:val="24"/>
          <w:szCs w:val="24"/>
          <w:shd w:val="clear" w:color="auto" w:fill="FFFFBD"/>
        </w:rPr>
        <w:t>SERVICES</w:t>
      </w:r>
    </w:p>
    <w:p w14:paraId="70FAFDF2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Nov 2001 – Sep 2003</w:t>
      </w:r>
    </w:p>
    <w:p w14:paraId="67ED3249" w14:textId="77777777" w:rsidR="00A4196F" w:rsidRPr="00947839" w:rsidRDefault="00A4196F" w:rsidP="00947839">
      <w:pPr>
        <w:numPr>
          <w:ilvl w:val="0"/>
          <w:numId w:val="7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Apply monthly payments to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</w:t>
      </w:r>
      <w:r w:rsidRPr="00947839">
        <w:rPr>
          <w:rFonts w:ascii="Century Gothic" w:eastAsia="Times New Roman" w:hAnsi="Century Gothic" w:cs="Arial"/>
        </w:rPr>
        <w:t> accounts.</w:t>
      </w:r>
    </w:p>
    <w:p w14:paraId="11AF00A6" w14:textId="77777777" w:rsidR="00A4196F" w:rsidRPr="00947839" w:rsidRDefault="00A4196F" w:rsidP="00947839">
      <w:pPr>
        <w:numPr>
          <w:ilvl w:val="0"/>
          <w:numId w:val="7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Balance and record daily reports.</w:t>
      </w:r>
    </w:p>
    <w:p w14:paraId="01B8A9E3" w14:textId="77777777" w:rsidR="00A4196F" w:rsidRPr="00947839" w:rsidRDefault="00A4196F" w:rsidP="00947839">
      <w:pPr>
        <w:numPr>
          <w:ilvl w:val="0"/>
          <w:numId w:val="7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Update and monitor delinquent accounts.</w:t>
      </w:r>
    </w:p>
    <w:p w14:paraId="245A2B2E" w14:textId="77777777" w:rsidR="00A4196F" w:rsidRPr="00947839" w:rsidRDefault="00A4196F" w:rsidP="00947839">
      <w:pPr>
        <w:numPr>
          <w:ilvl w:val="0"/>
          <w:numId w:val="7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Solicit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customers</w:t>
      </w:r>
      <w:r w:rsidRPr="00947839">
        <w:rPr>
          <w:rFonts w:ascii="Century Gothic" w:eastAsia="Times New Roman" w:hAnsi="Century Gothic" w:cs="Arial"/>
        </w:rPr>
        <w:t> for account renewal/refinance.</w:t>
      </w:r>
    </w:p>
    <w:p w14:paraId="323742A7" w14:textId="77777777" w:rsidR="00A4196F" w:rsidRPr="00947839" w:rsidRDefault="00A4196F" w:rsidP="00947839">
      <w:pPr>
        <w:numPr>
          <w:ilvl w:val="0"/>
          <w:numId w:val="7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Process loan applications and loan documentation for signing.</w:t>
      </w:r>
    </w:p>
    <w:p w14:paraId="0D04E154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Collections Support Clerk</w:t>
      </w:r>
    </w:p>
    <w:p w14:paraId="0F451322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sz w:val="24"/>
          <w:szCs w:val="24"/>
        </w:rPr>
      </w:pPr>
      <w:r w:rsidRPr="00947839">
        <w:rPr>
          <w:rFonts w:ascii="Century Gothic" w:eastAsia="Times New Roman" w:hAnsi="Century Gothic" w:cs="Arial"/>
          <w:b/>
          <w:bCs/>
          <w:sz w:val="24"/>
          <w:szCs w:val="24"/>
        </w:rPr>
        <w:t>SBI LOAN CENTER</w:t>
      </w:r>
    </w:p>
    <w:p w14:paraId="67FBBAFE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May 2000 – Oct 2001</w:t>
      </w:r>
    </w:p>
    <w:p w14:paraId="3F419297" w14:textId="77777777" w:rsidR="00A4196F" w:rsidRPr="00947839" w:rsidRDefault="00A4196F" w:rsidP="00947839">
      <w:pPr>
        <w:numPr>
          <w:ilvl w:val="0"/>
          <w:numId w:val="8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File, Update, Monitor, and Apply Payments for Disability/Death Claims on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</w:t>
      </w:r>
      <w:r w:rsidRPr="00947839">
        <w:rPr>
          <w:rFonts w:ascii="Century Gothic" w:eastAsia="Times New Roman" w:hAnsi="Century Gothic" w:cs="Arial"/>
        </w:rPr>
        <w:t> Accounts.</w:t>
      </w:r>
    </w:p>
    <w:p w14:paraId="51A18F69" w14:textId="77777777" w:rsidR="00A4196F" w:rsidRPr="00947839" w:rsidRDefault="00A4196F" w:rsidP="00947839">
      <w:pPr>
        <w:numPr>
          <w:ilvl w:val="0"/>
          <w:numId w:val="8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Type corresponding letters on delinquent accounts.</w:t>
      </w:r>
    </w:p>
    <w:p w14:paraId="3E077FD8" w14:textId="77777777" w:rsidR="00A4196F" w:rsidRPr="00947839" w:rsidRDefault="00A4196F" w:rsidP="00947839">
      <w:pPr>
        <w:numPr>
          <w:ilvl w:val="0"/>
          <w:numId w:val="8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Assign and Monitor delinquent accounts for repossession.</w:t>
      </w:r>
    </w:p>
    <w:p w14:paraId="40C04CFF" w14:textId="77777777" w:rsidR="00A4196F" w:rsidRPr="00947839" w:rsidRDefault="00A4196F" w:rsidP="00947839">
      <w:pPr>
        <w:numPr>
          <w:ilvl w:val="0"/>
          <w:numId w:val="8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Produce tracking report of the Collectors calls, contacts, and promises on delinquent accounts.</w:t>
      </w:r>
    </w:p>
    <w:p w14:paraId="2C56B013" w14:textId="77777777" w:rsidR="00A4196F" w:rsidRPr="00947839" w:rsidRDefault="00A4196F" w:rsidP="00947839">
      <w:pPr>
        <w:numPr>
          <w:ilvl w:val="0"/>
          <w:numId w:val="8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Provided Inbound/Outbound calls on delinquent accounts.</w:t>
      </w:r>
    </w:p>
    <w:p w14:paraId="14AD8FCA" w14:textId="77777777" w:rsidR="00A4196F" w:rsidRPr="00947839" w:rsidRDefault="00A4196F" w:rsidP="00947839">
      <w:pPr>
        <w:numPr>
          <w:ilvl w:val="0"/>
          <w:numId w:val="8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Complete pertinent paperwork to obtain titles on repossessed vehicles.</w:t>
      </w:r>
    </w:p>
    <w:p w14:paraId="6171E56A" w14:textId="77777777" w:rsidR="00A4196F" w:rsidRPr="00947839" w:rsidRDefault="00A4196F" w:rsidP="00947839">
      <w:pPr>
        <w:numPr>
          <w:ilvl w:val="0"/>
          <w:numId w:val="8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Update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</w:t>
      </w:r>
      <w:r w:rsidRPr="00947839">
        <w:rPr>
          <w:rFonts w:ascii="Century Gothic" w:eastAsia="Times New Roman" w:hAnsi="Century Gothic" w:cs="Arial"/>
        </w:rPr>
        <w:t> database.</w:t>
      </w:r>
    </w:p>
    <w:p w14:paraId="697AF3B7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Commercial Loan Assistant</w:t>
      </w:r>
    </w:p>
    <w:p w14:paraId="2CE49603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sz w:val="24"/>
          <w:szCs w:val="24"/>
        </w:rPr>
      </w:pPr>
      <w:r w:rsidRPr="00947839">
        <w:rPr>
          <w:rFonts w:ascii="Century Gothic" w:eastAsia="Times New Roman" w:hAnsi="Century Gothic" w:cs="Arial"/>
          <w:b/>
          <w:bCs/>
          <w:sz w:val="24"/>
          <w:szCs w:val="24"/>
        </w:rPr>
        <w:t>FARMERS AND MERCHANTS BANK AND TRUST</w:t>
      </w:r>
    </w:p>
    <w:p w14:paraId="585BC575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Dec 1999 – May 2000</w:t>
      </w:r>
    </w:p>
    <w:p w14:paraId="53B30793" w14:textId="77777777" w:rsidR="00A4196F" w:rsidRPr="00947839" w:rsidRDefault="00A4196F" w:rsidP="00947839">
      <w:pPr>
        <w:numPr>
          <w:ilvl w:val="0"/>
          <w:numId w:val="9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lastRenderedPageBreak/>
        <w:t>Origination of Loan Documents used for settlement on Commercial loans.</w:t>
      </w:r>
    </w:p>
    <w:p w14:paraId="163665BA" w14:textId="77777777" w:rsidR="00A4196F" w:rsidRPr="00947839" w:rsidRDefault="00A4196F" w:rsidP="00947839">
      <w:pPr>
        <w:numPr>
          <w:ilvl w:val="0"/>
          <w:numId w:val="9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Process Commercial Letter of Credit/Commercial Line of Credit Loan Requests and Renewals.</w:t>
      </w:r>
    </w:p>
    <w:p w14:paraId="3FE94372" w14:textId="77777777" w:rsidR="00A4196F" w:rsidRPr="00947839" w:rsidRDefault="00A4196F" w:rsidP="00947839">
      <w:pPr>
        <w:numPr>
          <w:ilvl w:val="0"/>
          <w:numId w:val="9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Book Commercial loans once settlement has been completed.</w:t>
      </w:r>
    </w:p>
    <w:p w14:paraId="72CD5310" w14:textId="77777777" w:rsidR="00A4196F" w:rsidRPr="00947839" w:rsidRDefault="00A4196F" w:rsidP="00947839">
      <w:pPr>
        <w:numPr>
          <w:ilvl w:val="0"/>
          <w:numId w:val="9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Maintain and update Lawyers Liability, Commercial Deficiency and Mortgage Deficiency reports.</w:t>
      </w:r>
    </w:p>
    <w:p w14:paraId="49F8872C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File Room </w:t>
      </w:r>
      <w:r w:rsidRPr="00947839">
        <w:rPr>
          <w:rFonts w:ascii="Century Gothic" w:eastAsia="Times New Roman" w:hAnsi="Century Gothic" w:cs="Arial"/>
          <w:b/>
          <w:bCs/>
          <w:sz w:val="28"/>
          <w:szCs w:val="28"/>
          <w:shd w:val="clear" w:color="auto" w:fill="FFFFBD"/>
        </w:rPr>
        <w:t>Representative</w:t>
      </w:r>
    </w:p>
    <w:p w14:paraId="5E666E49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sz w:val="24"/>
          <w:szCs w:val="24"/>
        </w:rPr>
      </w:pPr>
      <w:r w:rsidRPr="00947839">
        <w:rPr>
          <w:rFonts w:ascii="Century Gothic" w:eastAsia="Times New Roman" w:hAnsi="Century Gothic" w:cs="Arial"/>
          <w:b/>
          <w:bCs/>
          <w:sz w:val="24"/>
          <w:szCs w:val="24"/>
        </w:rPr>
        <w:t>Mortgage and Commercial</w:t>
      </w:r>
    </w:p>
    <w:p w14:paraId="1AA1D56A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Sep 1999 – Dec 1999</w:t>
      </w:r>
    </w:p>
    <w:p w14:paraId="4D8516C1" w14:textId="77777777" w:rsidR="00A4196F" w:rsidRPr="00947839" w:rsidRDefault="00A4196F" w:rsidP="00947839">
      <w:pPr>
        <w:numPr>
          <w:ilvl w:val="0"/>
          <w:numId w:val="10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File pertinent documentation in Consumer, Mortgage and Commercial files.</w:t>
      </w:r>
    </w:p>
    <w:p w14:paraId="05C6BC63" w14:textId="77777777" w:rsidR="00A4196F" w:rsidRPr="00947839" w:rsidRDefault="00A4196F" w:rsidP="00947839">
      <w:pPr>
        <w:numPr>
          <w:ilvl w:val="0"/>
          <w:numId w:val="10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 xml:space="preserve">Respond to Collection and Loan Accounting </w:t>
      </w:r>
      <w:proofErr w:type="spellStart"/>
      <w:r w:rsidRPr="00947839">
        <w:rPr>
          <w:rFonts w:ascii="Century Gothic" w:eastAsia="Times New Roman" w:hAnsi="Century Gothic" w:cs="Arial"/>
        </w:rPr>
        <w:t>inquires</w:t>
      </w:r>
      <w:proofErr w:type="spellEnd"/>
      <w:r w:rsidRPr="00947839">
        <w:rPr>
          <w:rFonts w:ascii="Century Gothic" w:eastAsia="Times New Roman" w:hAnsi="Century Gothic" w:cs="Arial"/>
        </w:rPr>
        <w:t xml:space="preserve"> regarding loan account verification.</w:t>
      </w:r>
    </w:p>
    <w:p w14:paraId="3435E660" w14:textId="77777777" w:rsidR="00A4196F" w:rsidRPr="00947839" w:rsidRDefault="00A4196F" w:rsidP="00947839">
      <w:pPr>
        <w:numPr>
          <w:ilvl w:val="0"/>
          <w:numId w:val="10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Maintain deficiency reports regarding vehicle titles and security interest filings.</w:t>
      </w:r>
    </w:p>
    <w:p w14:paraId="12D3C480" w14:textId="77777777" w:rsidR="00A4196F" w:rsidRPr="00947839" w:rsidRDefault="00A4196F" w:rsidP="00947839">
      <w:pPr>
        <w:numPr>
          <w:ilvl w:val="0"/>
          <w:numId w:val="10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File incoming Account file folders and label New Account files.</w:t>
      </w:r>
    </w:p>
    <w:p w14:paraId="61260AE2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sz w:val="24"/>
          <w:szCs w:val="24"/>
        </w:rPr>
      </w:pPr>
      <w:r w:rsidRPr="00947839">
        <w:rPr>
          <w:rFonts w:ascii="Century Gothic" w:eastAsia="Times New Roman" w:hAnsi="Century Gothic" w:cs="Arial"/>
          <w:b/>
          <w:bCs/>
          <w:sz w:val="24"/>
          <w:szCs w:val="24"/>
        </w:rPr>
        <w:t>FCNB BANK</w:t>
      </w:r>
    </w:p>
    <w:p w14:paraId="0B7C7CA3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Feb 1999 – Aug 1999</w:t>
      </w:r>
    </w:p>
    <w:p w14:paraId="41C62858" w14:textId="77777777" w:rsidR="00A4196F" w:rsidRPr="00947839" w:rsidRDefault="00A4196F" w:rsidP="00947839">
      <w:pPr>
        <w:numPr>
          <w:ilvl w:val="0"/>
          <w:numId w:val="11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Origination of Loan Documents used for settlement on various loans.</w:t>
      </w:r>
    </w:p>
    <w:p w14:paraId="6A069B79" w14:textId="77777777" w:rsidR="00A4196F" w:rsidRPr="00947839" w:rsidRDefault="00A4196F" w:rsidP="00947839">
      <w:pPr>
        <w:numPr>
          <w:ilvl w:val="0"/>
          <w:numId w:val="11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Disburse Loan Proceeds to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Customers</w:t>
      </w:r>
      <w:r w:rsidRPr="00947839">
        <w:rPr>
          <w:rFonts w:ascii="Century Gothic" w:eastAsia="Times New Roman" w:hAnsi="Century Gothic" w:cs="Arial"/>
        </w:rPr>
        <w:t> after Settlement.</w:t>
      </w:r>
    </w:p>
    <w:p w14:paraId="1A875331" w14:textId="77777777" w:rsidR="00A4196F" w:rsidRPr="00947839" w:rsidRDefault="00A4196F" w:rsidP="00947839">
      <w:pPr>
        <w:numPr>
          <w:ilvl w:val="0"/>
          <w:numId w:val="11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Enter and Key all Renewal Documents of Commercial Loans that reached Loan Maturity.</w:t>
      </w:r>
    </w:p>
    <w:p w14:paraId="548F374C" w14:textId="77777777" w:rsidR="00A4196F" w:rsidRPr="00947839" w:rsidRDefault="00A4196F" w:rsidP="00947839">
      <w:pPr>
        <w:numPr>
          <w:ilvl w:val="0"/>
          <w:numId w:val="11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Respond to Lender and Branch inquires in a timely fashion.</w:t>
      </w:r>
    </w:p>
    <w:p w14:paraId="154936CE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Loan Accounting </w:t>
      </w:r>
      <w:r w:rsidRPr="00947839">
        <w:rPr>
          <w:rFonts w:ascii="Century Gothic" w:eastAsia="Times New Roman" w:hAnsi="Century Gothic" w:cs="Arial"/>
          <w:b/>
          <w:bCs/>
          <w:sz w:val="28"/>
          <w:szCs w:val="28"/>
          <w:shd w:val="clear" w:color="auto" w:fill="FFFFBD"/>
        </w:rPr>
        <w:t>Representative</w:t>
      </w:r>
    </w:p>
    <w:p w14:paraId="34C8284C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Jul 1997 – Feb 1999</w:t>
      </w:r>
    </w:p>
    <w:p w14:paraId="7DBEAC92" w14:textId="77777777" w:rsidR="00A4196F" w:rsidRPr="00947839" w:rsidRDefault="00A4196F" w:rsidP="00947839">
      <w:pPr>
        <w:numPr>
          <w:ilvl w:val="0"/>
          <w:numId w:val="12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Data Entry of pertinent loan information on Horizon.</w:t>
      </w:r>
    </w:p>
    <w:p w14:paraId="16EF4963" w14:textId="77777777" w:rsidR="00A4196F" w:rsidRPr="00947839" w:rsidRDefault="00A4196F" w:rsidP="00947839">
      <w:pPr>
        <w:numPr>
          <w:ilvl w:val="0"/>
          <w:numId w:val="12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Quote, receive and administer pay-off for Home Equity accounts.</w:t>
      </w:r>
    </w:p>
    <w:p w14:paraId="74DF279D" w14:textId="77777777" w:rsidR="00A4196F" w:rsidRPr="00947839" w:rsidRDefault="00A4196F" w:rsidP="00947839">
      <w:pPr>
        <w:numPr>
          <w:ilvl w:val="0"/>
          <w:numId w:val="12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Release liens on Deeds of Trusts of Home Equity accounts.</w:t>
      </w:r>
    </w:p>
    <w:p w14:paraId="2FFFAB45" w14:textId="77777777" w:rsidR="00A4196F" w:rsidRPr="00947839" w:rsidRDefault="00A4196F" w:rsidP="00947839">
      <w:pPr>
        <w:numPr>
          <w:ilvl w:val="0"/>
          <w:numId w:val="12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Set up and Maintenance of loan input.</w:t>
      </w:r>
    </w:p>
    <w:p w14:paraId="7E5A4C01" w14:textId="77777777" w:rsidR="00A4196F" w:rsidRPr="00947839" w:rsidRDefault="00A4196F" w:rsidP="00947839">
      <w:pPr>
        <w:numPr>
          <w:ilvl w:val="0"/>
          <w:numId w:val="12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Answer any technical questions for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customers</w:t>
      </w:r>
      <w:r w:rsidRPr="00947839">
        <w:rPr>
          <w:rFonts w:ascii="Century Gothic" w:eastAsia="Times New Roman" w:hAnsi="Century Gothic" w:cs="Arial"/>
        </w:rPr>
        <w:t> regarding accounts.</w:t>
      </w:r>
    </w:p>
    <w:p w14:paraId="6922CFAD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Cash Account Specialist</w:t>
      </w:r>
    </w:p>
    <w:p w14:paraId="77860FDD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sz w:val="24"/>
          <w:szCs w:val="24"/>
        </w:rPr>
      </w:pPr>
      <w:r w:rsidRPr="00947839">
        <w:rPr>
          <w:rFonts w:ascii="Century Gothic" w:eastAsia="Times New Roman" w:hAnsi="Century Gothic" w:cs="Arial"/>
          <w:b/>
          <w:bCs/>
          <w:sz w:val="24"/>
          <w:szCs w:val="24"/>
        </w:rPr>
        <w:t>FIRST NATIONWIDE MORTGAGE CORPORATION</w:t>
      </w:r>
    </w:p>
    <w:p w14:paraId="6D1B8054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Feb 1997 – Jul 1997</w:t>
      </w:r>
    </w:p>
    <w:p w14:paraId="5316F7D9" w14:textId="77777777" w:rsidR="00A4196F" w:rsidRPr="00947839" w:rsidRDefault="00A4196F" w:rsidP="00947839">
      <w:pPr>
        <w:numPr>
          <w:ilvl w:val="0"/>
          <w:numId w:val="13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Reconcile Advance and Liability Accounts.</w:t>
      </w:r>
    </w:p>
    <w:p w14:paraId="332F17E0" w14:textId="77777777" w:rsidR="00A4196F" w:rsidRPr="00947839" w:rsidRDefault="00A4196F" w:rsidP="00947839">
      <w:pPr>
        <w:numPr>
          <w:ilvl w:val="0"/>
          <w:numId w:val="13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Log all incoming refund checks.</w:t>
      </w:r>
    </w:p>
    <w:p w14:paraId="30B3B043" w14:textId="77777777" w:rsidR="00A4196F" w:rsidRPr="00947839" w:rsidRDefault="00A4196F" w:rsidP="00947839">
      <w:pPr>
        <w:numPr>
          <w:ilvl w:val="0"/>
          <w:numId w:val="13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lastRenderedPageBreak/>
        <w:t>Research and deposit refund checks into escrow/impound accounts.</w:t>
      </w:r>
    </w:p>
    <w:p w14:paraId="787DC38B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Forced Placed Flood Processor</w:t>
      </w:r>
    </w:p>
    <w:p w14:paraId="0BC39719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Jun 1995 – Feb 1997</w:t>
      </w:r>
    </w:p>
    <w:p w14:paraId="69884743" w14:textId="77777777" w:rsidR="00A4196F" w:rsidRPr="00947839" w:rsidRDefault="00A4196F" w:rsidP="00947839">
      <w:pPr>
        <w:numPr>
          <w:ilvl w:val="0"/>
          <w:numId w:val="14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Balance Financial Reports for insurance carrier.</w:t>
      </w:r>
    </w:p>
    <w:p w14:paraId="2C22C37C" w14:textId="77777777" w:rsidR="00A4196F" w:rsidRPr="00947839" w:rsidRDefault="00A4196F" w:rsidP="00947839">
      <w:pPr>
        <w:numPr>
          <w:ilvl w:val="0"/>
          <w:numId w:val="14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Interact with internal/external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customers</w:t>
      </w:r>
      <w:r w:rsidRPr="00947839">
        <w:rPr>
          <w:rFonts w:ascii="Century Gothic" w:eastAsia="Times New Roman" w:hAnsi="Century Gothic" w:cs="Arial"/>
        </w:rPr>
        <w:t>/vendors regarding account inquires</w:t>
      </w:r>
    </w:p>
    <w:p w14:paraId="4CB24656" w14:textId="77777777" w:rsidR="00A4196F" w:rsidRPr="00947839" w:rsidRDefault="00A4196F" w:rsidP="00947839">
      <w:pPr>
        <w:numPr>
          <w:ilvl w:val="0"/>
          <w:numId w:val="14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Processing insurance payments and updating database with correct insurance coverage.</w:t>
      </w:r>
    </w:p>
    <w:p w14:paraId="6E41265C" w14:textId="77777777" w:rsidR="00A4196F" w:rsidRPr="00947839" w:rsidRDefault="00A4196F" w:rsidP="00947839">
      <w:pPr>
        <w:numPr>
          <w:ilvl w:val="0"/>
          <w:numId w:val="14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Providing feedback to other departments regarding the status of loans.</w:t>
      </w:r>
    </w:p>
    <w:p w14:paraId="54697E73" w14:textId="77777777" w:rsidR="00A4196F" w:rsidRPr="00947839" w:rsidRDefault="00A4196F" w:rsidP="00947839">
      <w:pPr>
        <w:numPr>
          <w:ilvl w:val="0"/>
          <w:numId w:val="14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Order and complete requests for flood zone certifications for mortgagor disputes.</w:t>
      </w:r>
    </w:p>
    <w:p w14:paraId="6E24D253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Small and Large Claim </w:t>
      </w:r>
      <w:r w:rsidRPr="00947839">
        <w:rPr>
          <w:rFonts w:ascii="Century Gothic" w:hAnsi="Century Gothic"/>
          <w:b/>
          <w:bCs/>
          <w:sz w:val="28"/>
          <w:szCs w:val="28"/>
        </w:rPr>
        <w:t>Representative</w:t>
      </w:r>
    </w:p>
    <w:p w14:paraId="15A59E1C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Aug 1994 – Jun 1995</w:t>
      </w:r>
    </w:p>
    <w:p w14:paraId="0DAF57A4" w14:textId="77777777" w:rsidR="00A4196F" w:rsidRPr="00947839" w:rsidRDefault="00A4196F" w:rsidP="00947839">
      <w:pPr>
        <w:numPr>
          <w:ilvl w:val="0"/>
          <w:numId w:val="15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Worked statistical reports for team leader and manager.</w:t>
      </w:r>
    </w:p>
    <w:p w14:paraId="1AC1DC49" w14:textId="77777777" w:rsidR="00A4196F" w:rsidRPr="00947839" w:rsidRDefault="00A4196F" w:rsidP="00947839">
      <w:pPr>
        <w:numPr>
          <w:ilvl w:val="0"/>
          <w:numId w:val="15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Distributed restricted escrow checks for processors.</w:t>
      </w:r>
    </w:p>
    <w:p w14:paraId="1A2CAEB8" w14:textId="77777777" w:rsidR="00A4196F" w:rsidRPr="00947839" w:rsidRDefault="00A4196F" w:rsidP="00947839">
      <w:pPr>
        <w:numPr>
          <w:ilvl w:val="0"/>
          <w:numId w:val="15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Answered inbound telephone calls from mortgagors regarding claim checks.</w:t>
      </w:r>
    </w:p>
    <w:p w14:paraId="3F378649" w14:textId="77777777" w:rsidR="00A4196F" w:rsidRPr="00947839" w:rsidRDefault="00A4196F" w:rsidP="00947839">
      <w:pPr>
        <w:numPr>
          <w:ilvl w:val="0"/>
          <w:numId w:val="15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Process and monitor all loss drafts received from insurance companies for property damage.</w:t>
      </w:r>
    </w:p>
    <w:p w14:paraId="50277643" w14:textId="77777777" w:rsidR="00A4196F" w:rsidRPr="00947839" w:rsidRDefault="00A4196F" w:rsidP="00947839">
      <w:pPr>
        <w:numPr>
          <w:ilvl w:val="0"/>
          <w:numId w:val="15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Apply large claim deposits to escrow/impound accounts.</w:t>
      </w:r>
    </w:p>
    <w:p w14:paraId="14F0B6B8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Team leader</w:t>
      </w:r>
    </w:p>
    <w:p w14:paraId="719E642B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sz w:val="24"/>
          <w:szCs w:val="24"/>
        </w:rPr>
      </w:pPr>
      <w:r w:rsidRPr="00947839">
        <w:rPr>
          <w:rFonts w:ascii="Century Gothic" w:eastAsia="Times New Roman" w:hAnsi="Century Gothic" w:cs="Arial"/>
          <w:b/>
          <w:bCs/>
          <w:sz w:val="24"/>
          <w:szCs w:val="24"/>
        </w:rPr>
        <w:t>Real Estate Tax Department</w:t>
      </w:r>
    </w:p>
    <w:p w14:paraId="6475AFB8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Jan 1992 – Aug 1994</w:t>
      </w:r>
    </w:p>
    <w:p w14:paraId="11E3077A" w14:textId="77777777" w:rsidR="00A4196F" w:rsidRPr="00947839" w:rsidRDefault="00A4196F" w:rsidP="00947839">
      <w:pPr>
        <w:numPr>
          <w:ilvl w:val="0"/>
          <w:numId w:val="16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Supervised 4-8 personnel</w:t>
      </w:r>
    </w:p>
    <w:p w14:paraId="4DA2A0CC" w14:textId="77777777" w:rsidR="00A4196F" w:rsidRPr="00947839" w:rsidRDefault="00A4196F" w:rsidP="00947839">
      <w:pPr>
        <w:numPr>
          <w:ilvl w:val="0"/>
          <w:numId w:val="16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Interacted with supervisor to maintain structure and dynamics of the team.</w:t>
      </w:r>
    </w:p>
    <w:p w14:paraId="72FF84E7" w14:textId="77777777" w:rsidR="00A4196F" w:rsidRPr="00947839" w:rsidRDefault="00A4196F" w:rsidP="00947839">
      <w:pPr>
        <w:numPr>
          <w:ilvl w:val="0"/>
          <w:numId w:val="16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Also responsible for doing a daily desk count for the team and making sure production is being maintained.</w:t>
      </w:r>
    </w:p>
    <w:p w14:paraId="4F9A871B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Refinance </w:t>
      </w:r>
      <w:r w:rsidRPr="00947839">
        <w:rPr>
          <w:rFonts w:ascii="Century Gothic" w:hAnsi="Century Gothic"/>
          <w:b/>
          <w:bCs/>
          <w:sz w:val="28"/>
          <w:szCs w:val="28"/>
        </w:rPr>
        <w:t>Representative</w:t>
      </w:r>
    </w:p>
    <w:p w14:paraId="763DF3F1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sz w:val="24"/>
          <w:szCs w:val="24"/>
        </w:rPr>
      </w:pPr>
      <w:r w:rsidRPr="00947839">
        <w:rPr>
          <w:rFonts w:ascii="Century Gothic" w:eastAsia="Times New Roman" w:hAnsi="Century Gothic" w:cs="Arial"/>
          <w:b/>
          <w:bCs/>
          <w:sz w:val="24"/>
          <w:szCs w:val="24"/>
        </w:rPr>
        <w:t>Real Estate Tax Department</w:t>
      </w:r>
    </w:p>
    <w:p w14:paraId="41C45C49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Jan 1992 – Mar 1992</w:t>
      </w:r>
    </w:p>
    <w:p w14:paraId="2515408D" w14:textId="77777777" w:rsidR="00A4196F" w:rsidRPr="00947839" w:rsidRDefault="00A4196F" w:rsidP="00947839">
      <w:pPr>
        <w:numPr>
          <w:ilvl w:val="0"/>
          <w:numId w:val="17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Answered inbound calls from homeowners requesting refinance packages/products.</w:t>
      </w:r>
    </w:p>
    <w:p w14:paraId="3B5A2782" w14:textId="77777777" w:rsidR="00A4196F" w:rsidRPr="00947839" w:rsidRDefault="00A4196F" w:rsidP="00947839">
      <w:pPr>
        <w:numPr>
          <w:ilvl w:val="0"/>
          <w:numId w:val="17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Answered any technical questions regarding loans.</w:t>
      </w:r>
    </w:p>
    <w:p w14:paraId="0CAA683E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lastRenderedPageBreak/>
        <w:t>Real Estate Tax Specialist</w:t>
      </w:r>
    </w:p>
    <w:p w14:paraId="006DC6FA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May 1990 – Jan 1992</w:t>
      </w:r>
    </w:p>
    <w:p w14:paraId="0E771DFE" w14:textId="77777777" w:rsidR="00A4196F" w:rsidRPr="00947839" w:rsidRDefault="00A4196F" w:rsidP="00947839">
      <w:pPr>
        <w:numPr>
          <w:ilvl w:val="0"/>
          <w:numId w:val="18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Ensured that all real estate tax bills were received in a timely manner in order to disburse payments from escrow accounts and to avoid unnecessary expenses and loss for the bank.</w:t>
      </w:r>
    </w:p>
    <w:p w14:paraId="0AC66375" w14:textId="77777777" w:rsidR="00A4196F" w:rsidRPr="00947839" w:rsidRDefault="00A4196F" w:rsidP="00947839">
      <w:pPr>
        <w:numPr>
          <w:ilvl w:val="0"/>
          <w:numId w:val="18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Assist with real estate tax audits in order to maintain an accurate database.</w:t>
      </w:r>
    </w:p>
    <w:p w14:paraId="77E237BC" w14:textId="77777777" w:rsidR="00A4196F" w:rsidRPr="00947839" w:rsidRDefault="00A4196F" w:rsidP="00947839">
      <w:pPr>
        <w:numPr>
          <w:ilvl w:val="0"/>
          <w:numId w:val="18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Conduct research for billing tax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service</w:t>
      </w:r>
      <w:r w:rsidRPr="00947839">
        <w:rPr>
          <w:rFonts w:ascii="Century Gothic" w:eastAsia="Times New Roman" w:hAnsi="Century Gothic" w:cs="Arial"/>
        </w:rPr>
        <w:t> and prior lenders to avoid further unnecessary costs.</w:t>
      </w:r>
    </w:p>
    <w:p w14:paraId="3C8120A5" w14:textId="77777777" w:rsidR="00A4196F" w:rsidRPr="00947839" w:rsidRDefault="00A4196F" w:rsidP="00947839">
      <w:pPr>
        <w:numPr>
          <w:ilvl w:val="0"/>
          <w:numId w:val="18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Research problem loans prior to and after the tax cycle.</w:t>
      </w:r>
    </w:p>
    <w:p w14:paraId="40CE270B" w14:textId="77777777" w:rsidR="00A4196F" w:rsidRPr="00947839" w:rsidRDefault="00A4196F" w:rsidP="00947839">
      <w:pPr>
        <w:numPr>
          <w:ilvl w:val="0"/>
          <w:numId w:val="18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Answered inbound calls from tax agencies, </w:t>
      </w:r>
      <w:r w:rsidRPr="00947839">
        <w:rPr>
          <w:rFonts w:ascii="Century Gothic" w:eastAsia="Times New Roman" w:hAnsi="Century Gothic" w:cs="Arial"/>
          <w:bdr w:val="none" w:sz="0" w:space="0" w:color="auto" w:frame="1"/>
          <w:shd w:val="clear" w:color="auto" w:fill="FFFFBD"/>
        </w:rPr>
        <w:t>customers</w:t>
      </w:r>
      <w:r w:rsidRPr="00947839">
        <w:rPr>
          <w:rFonts w:ascii="Century Gothic" w:eastAsia="Times New Roman" w:hAnsi="Century Gothic" w:cs="Arial"/>
        </w:rPr>
        <w:t>, and Government tax assessment offices.</w:t>
      </w:r>
    </w:p>
    <w:p w14:paraId="3FBCA750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Payoff/Release Mortgage Loan </w:t>
      </w:r>
      <w:r w:rsidRPr="00947839">
        <w:rPr>
          <w:rFonts w:ascii="Century Gothic" w:eastAsia="Times New Roman" w:hAnsi="Century Gothic" w:cs="Arial"/>
          <w:b/>
          <w:bCs/>
          <w:sz w:val="28"/>
          <w:szCs w:val="28"/>
          <w:shd w:val="clear" w:color="auto" w:fill="FFFFBD"/>
        </w:rPr>
        <w:t>Representative</w:t>
      </w:r>
    </w:p>
    <w:p w14:paraId="436B8B7E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sz w:val="24"/>
          <w:szCs w:val="24"/>
        </w:rPr>
      </w:pPr>
      <w:r w:rsidRPr="00947839">
        <w:rPr>
          <w:rFonts w:ascii="Century Gothic" w:eastAsia="Times New Roman" w:hAnsi="Century Gothic" w:cs="Arial"/>
          <w:b/>
          <w:bCs/>
          <w:sz w:val="24"/>
          <w:szCs w:val="24"/>
        </w:rPr>
        <w:t>Overtime Project</w:t>
      </w:r>
    </w:p>
    <w:p w14:paraId="0FD33C0A" w14:textId="77777777" w:rsidR="00A4196F" w:rsidRPr="00947839" w:rsidRDefault="00A4196F" w:rsidP="00947839">
      <w:pPr>
        <w:spacing w:after="120" w:line="336" w:lineRule="atLeast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Jul 1991 – Dec 1991</w:t>
      </w:r>
    </w:p>
    <w:p w14:paraId="35B30840" w14:textId="77777777" w:rsidR="00A4196F" w:rsidRPr="00947839" w:rsidRDefault="00A4196F" w:rsidP="00947839">
      <w:pPr>
        <w:numPr>
          <w:ilvl w:val="0"/>
          <w:numId w:val="19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Updated the system regarding the status of accounts.</w:t>
      </w:r>
    </w:p>
    <w:p w14:paraId="30505711" w14:textId="77777777" w:rsidR="00A4196F" w:rsidRPr="00947839" w:rsidRDefault="00A4196F" w:rsidP="00947839">
      <w:pPr>
        <w:numPr>
          <w:ilvl w:val="0"/>
          <w:numId w:val="19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Copied and filed documentation regarding release of loans.</w:t>
      </w:r>
    </w:p>
    <w:p w14:paraId="1528FC86" w14:textId="77777777" w:rsidR="00A4196F" w:rsidRPr="00947839" w:rsidRDefault="00A4196F" w:rsidP="00947839">
      <w:pPr>
        <w:numPr>
          <w:ilvl w:val="0"/>
          <w:numId w:val="19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Mailed documentation to mortgagors and title companies.</w:t>
      </w:r>
    </w:p>
    <w:p w14:paraId="606C4FE2" w14:textId="4003C231" w:rsidR="00A4196F" w:rsidRDefault="00A4196F" w:rsidP="00947839">
      <w:pPr>
        <w:numPr>
          <w:ilvl w:val="0"/>
          <w:numId w:val="19"/>
        </w:num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  <w:r w:rsidRPr="00947839">
        <w:rPr>
          <w:rFonts w:ascii="Century Gothic" w:eastAsia="Times New Roman" w:hAnsi="Century Gothic" w:cs="Arial"/>
        </w:rPr>
        <w:t>Faxed payoff statements to title companies and mortgagors.</w:t>
      </w:r>
    </w:p>
    <w:p w14:paraId="6B3DAAE3" w14:textId="77777777" w:rsidR="00947839" w:rsidRPr="00947839" w:rsidRDefault="00947839" w:rsidP="00947839">
      <w:pPr>
        <w:spacing w:before="100" w:beforeAutospacing="1" w:after="100" w:afterAutospacing="1" w:line="298" w:lineRule="atLeast"/>
        <w:ind w:left="1200"/>
        <w:rPr>
          <w:rFonts w:ascii="Century Gothic" w:eastAsia="Times New Roman" w:hAnsi="Century Gothic" w:cs="Arial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B9636B" w:rsidRPr="00947839" w14:paraId="5B0444D3" w14:textId="77777777" w:rsidTr="00A4196F"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17B93" w14:textId="77777777" w:rsidR="00A4196F" w:rsidRPr="00947839" w:rsidRDefault="00A4196F" w:rsidP="00947839">
            <w:pPr>
              <w:pBdr>
                <w:top w:val="single" w:sz="6" w:space="0" w:color="DDDDDD"/>
                <w:left w:val="single" w:sz="6" w:space="6" w:color="DDDDDD"/>
                <w:bottom w:val="single" w:sz="6" w:space="1" w:color="DDDDDD"/>
                <w:right w:val="single" w:sz="6" w:space="6" w:color="DDDDDD"/>
              </w:pBdr>
              <w:spacing w:after="120" w:line="336" w:lineRule="atLeast"/>
              <w:rPr>
                <w:rFonts w:ascii="Century Gothic" w:eastAsia="Times New Roman" w:hAnsi="Century Gothic" w:cs="Times New Roman"/>
                <w:b/>
                <w:bCs/>
                <w:caps/>
                <w:sz w:val="32"/>
                <w:szCs w:val="32"/>
              </w:rPr>
            </w:pPr>
            <w:r w:rsidRPr="00947839">
              <w:rPr>
                <w:rFonts w:ascii="Century Gothic" w:eastAsia="Times New Roman" w:hAnsi="Century Gothic" w:cs="Times New Roman"/>
                <w:b/>
                <w:bCs/>
                <w:caps/>
                <w:sz w:val="32"/>
                <w:szCs w:val="32"/>
              </w:rPr>
              <w:t>EDUCATION</w:t>
            </w:r>
          </w:p>
        </w:tc>
        <w:tc>
          <w:tcPr>
            <w:tcW w:w="5085" w:type="dxa"/>
            <w:tcBorders>
              <w:top w:val="single" w:sz="18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E9484" w14:textId="77777777" w:rsidR="00A4196F" w:rsidRPr="00947839" w:rsidRDefault="00A4196F" w:rsidP="0094783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aps/>
                <w:sz w:val="32"/>
                <w:szCs w:val="32"/>
              </w:rPr>
            </w:pPr>
          </w:p>
        </w:tc>
      </w:tr>
    </w:tbl>
    <w:p w14:paraId="4DD12752" w14:textId="77777777" w:rsidR="00A4196F" w:rsidRPr="00947839" w:rsidRDefault="00A4196F" w:rsidP="00947839">
      <w:pPr>
        <w:spacing w:after="0" w:line="336" w:lineRule="atLeast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47839">
        <w:rPr>
          <w:rFonts w:ascii="Century Gothic" w:eastAsia="Times New Roman" w:hAnsi="Century Gothic" w:cs="Arial"/>
          <w:b/>
          <w:bCs/>
          <w:sz w:val="28"/>
          <w:szCs w:val="28"/>
        </w:rPr>
        <w:t>Certificate of Completion for Computer Attending in Accounting/Business Administration</w:t>
      </w:r>
    </w:p>
    <w:p w14:paraId="6BDE585E" w14:textId="77777777" w:rsidR="00A4196F" w:rsidRPr="00947839" w:rsidRDefault="00A4196F" w:rsidP="00947839">
      <w:pPr>
        <w:spacing w:line="336" w:lineRule="atLeast"/>
        <w:rPr>
          <w:rFonts w:ascii="Century Gothic" w:eastAsia="Times New Roman" w:hAnsi="Century Gothic" w:cs="Arial"/>
          <w:sz w:val="24"/>
          <w:szCs w:val="24"/>
        </w:rPr>
      </w:pPr>
      <w:r w:rsidRPr="00947839">
        <w:rPr>
          <w:rFonts w:ascii="Century Gothic" w:eastAsia="Times New Roman" w:hAnsi="Century Gothic" w:cs="Arial"/>
          <w:sz w:val="24"/>
          <w:szCs w:val="24"/>
        </w:rPr>
        <w:t>Hagerstown Community College</w:t>
      </w:r>
    </w:p>
    <w:p w14:paraId="4BF0F759" w14:textId="77777777" w:rsidR="00CC5617" w:rsidRPr="00947839" w:rsidRDefault="00947839" w:rsidP="00947839">
      <w:pPr>
        <w:rPr>
          <w:rFonts w:ascii="Century Gothic" w:hAnsi="Century Gothic"/>
          <w:sz w:val="24"/>
          <w:szCs w:val="24"/>
        </w:rPr>
      </w:pPr>
    </w:p>
    <w:sectPr w:rsidR="00CC5617" w:rsidRPr="0094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4C0"/>
    <w:multiLevelType w:val="multilevel"/>
    <w:tmpl w:val="1FD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91119"/>
    <w:multiLevelType w:val="multilevel"/>
    <w:tmpl w:val="572C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3290F"/>
    <w:multiLevelType w:val="multilevel"/>
    <w:tmpl w:val="9DD4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E2446"/>
    <w:multiLevelType w:val="multilevel"/>
    <w:tmpl w:val="8B5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76BC1"/>
    <w:multiLevelType w:val="multilevel"/>
    <w:tmpl w:val="4D60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57A11"/>
    <w:multiLevelType w:val="multilevel"/>
    <w:tmpl w:val="441E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85777"/>
    <w:multiLevelType w:val="multilevel"/>
    <w:tmpl w:val="92C6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3B5EBF"/>
    <w:multiLevelType w:val="multilevel"/>
    <w:tmpl w:val="150C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772EBE"/>
    <w:multiLevelType w:val="multilevel"/>
    <w:tmpl w:val="DC46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901F7"/>
    <w:multiLevelType w:val="multilevel"/>
    <w:tmpl w:val="1B16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EB2004"/>
    <w:multiLevelType w:val="multilevel"/>
    <w:tmpl w:val="D242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B6DB6"/>
    <w:multiLevelType w:val="multilevel"/>
    <w:tmpl w:val="690E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80038"/>
    <w:multiLevelType w:val="multilevel"/>
    <w:tmpl w:val="3708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637A5C"/>
    <w:multiLevelType w:val="multilevel"/>
    <w:tmpl w:val="B6D2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2A47B0"/>
    <w:multiLevelType w:val="multilevel"/>
    <w:tmpl w:val="CA58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575EC1"/>
    <w:multiLevelType w:val="multilevel"/>
    <w:tmpl w:val="C46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694FD2"/>
    <w:multiLevelType w:val="multilevel"/>
    <w:tmpl w:val="F3E4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E95EC1"/>
    <w:multiLevelType w:val="multilevel"/>
    <w:tmpl w:val="DDEC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615E73"/>
    <w:multiLevelType w:val="multilevel"/>
    <w:tmpl w:val="5FBA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8645577">
    <w:abstractNumId w:val="7"/>
  </w:num>
  <w:num w:numId="2" w16cid:durableId="1764954528">
    <w:abstractNumId w:val="3"/>
  </w:num>
  <w:num w:numId="3" w16cid:durableId="1506893441">
    <w:abstractNumId w:val="11"/>
  </w:num>
  <w:num w:numId="4" w16cid:durableId="514030455">
    <w:abstractNumId w:val="2"/>
  </w:num>
  <w:num w:numId="5" w16cid:durableId="2049405279">
    <w:abstractNumId w:val="15"/>
  </w:num>
  <w:num w:numId="6" w16cid:durableId="2058695398">
    <w:abstractNumId w:val="10"/>
  </w:num>
  <w:num w:numId="7" w16cid:durableId="1668709659">
    <w:abstractNumId w:val="9"/>
  </w:num>
  <w:num w:numId="8" w16cid:durableId="1084372582">
    <w:abstractNumId w:val="5"/>
  </w:num>
  <w:num w:numId="9" w16cid:durableId="331564201">
    <w:abstractNumId w:val="4"/>
  </w:num>
  <w:num w:numId="10" w16cid:durableId="1374304968">
    <w:abstractNumId w:val="13"/>
  </w:num>
  <w:num w:numId="11" w16cid:durableId="1850871020">
    <w:abstractNumId w:val="17"/>
  </w:num>
  <w:num w:numId="12" w16cid:durableId="474688597">
    <w:abstractNumId w:val="0"/>
  </w:num>
  <w:num w:numId="13" w16cid:durableId="480655079">
    <w:abstractNumId w:val="14"/>
  </w:num>
  <w:num w:numId="14" w16cid:durableId="1302420671">
    <w:abstractNumId w:val="18"/>
  </w:num>
  <w:num w:numId="15" w16cid:durableId="360982408">
    <w:abstractNumId w:val="16"/>
  </w:num>
  <w:num w:numId="16" w16cid:durableId="356662890">
    <w:abstractNumId w:val="6"/>
  </w:num>
  <w:num w:numId="17" w16cid:durableId="412238501">
    <w:abstractNumId w:val="8"/>
  </w:num>
  <w:num w:numId="18" w16cid:durableId="1952858935">
    <w:abstractNumId w:val="1"/>
  </w:num>
  <w:num w:numId="19" w16cid:durableId="8422817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F"/>
    <w:rsid w:val="001A1712"/>
    <w:rsid w:val="00721EC9"/>
    <w:rsid w:val="00947839"/>
    <w:rsid w:val="00A4196F"/>
    <w:rsid w:val="00AA2027"/>
    <w:rsid w:val="00B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471B"/>
  <w15:chartTrackingRefBased/>
  <w15:docId w15:val="{C398B253-E990-4695-ADEE-F4BF6127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4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3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2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3423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65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3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2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19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8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7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26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1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66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12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82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4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9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9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78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76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40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13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5121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39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4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dcterms:created xsi:type="dcterms:W3CDTF">2022-01-12T07:12:00Z</dcterms:created>
  <dcterms:modified xsi:type="dcterms:W3CDTF">2022-06-21T11:39:00Z</dcterms:modified>
</cp:coreProperties>
</file>