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DCFF" w14:textId="17482499" w:rsidR="00D84266" w:rsidRDefault="00D84266" w:rsidP="002C596E">
      <w:pPr>
        <w:spacing w:after="0" w:line="276" w:lineRule="auto"/>
        <w:jc w:val="center"/>
        <w:rPr>
          <w:rFonts w:ascii="Century Gothic" w:hAnsi="Century Gothic"/>
          <w:b/>
          <w:bCs/>
          <w:sz w:val="36"/>
          <w:szCs w:val="36"/>
          <w:u w:val="single"/>
        </w:rPr>
      </w:pPr>
      <w:r w:rsidRPr="00D84266">
        <w:rPr>
          <w:rFonts w:ascii="Century Gothic" w:hAnsi="Century Gothic"/>
          <w:b/>
          <w:bCs/>
          <w:sz w:val="36"/>
          <w:szCs w:val="36"/>
          <w:u w:val="single"/>
        </w:rPr>
        <w:t>NEW HIRE CHECKLIST</w:t>
      </w:r>
    </w:p>
    <w:p w14:paraId="45B0C372" w14:textId="77777777" w:rsidR="00D84266" w:rsidRPr="00D84266" w:rsidRDefault="00D84266" w:rsidP="002C596E">
      <w:pPr>
        <w:spacing w:after="0" w:line="276" w:lineRule="auto"/>
        <w:jc w:val="center"/>
        <w:rPr>
          <w:rFonts w:ascii="Century Gothic" w:hAnsi="Century Gothic"/>
          <w:b/>
          <w:bCs/>
          <w:sz w:val="36"/>
          <w:szCs w:val="36"/>
          <w:u w:val="single"/>
        </w:rPr>
      </w:pPr>
    </w:p>
    <w:p w14:paraId="7139B180" w14:textId="2872AFCB" w:rsidR="00D84266" w:rsidRDefault="00D84266" w:rsidP="002C596E">
      <w:pPr>
        <w:spacing w:after="0" w:line="276" w:lineRule="auto"/>
        <w:rPr>
          <w:rFonts w:ascii="Century Gothic" w:hAnsi="Century Gothic"/>
          <w:sz w:val="24"/>
          <w:szCs w:val="24"/>
        </w:rPr>
      </w:pPr>
      <w:r w:rsidRPr="00D84266">
        <w:rPr>
          <w:rFonts w:ascii="Century Gothic" w:hAnsi="Century Gothic"/>
          <w:sz w:val="24"/>
          <w:szCs w:val="24"/>
        </w:rPr>
        <w:t>Congratulations on your new hire!</w:t>
      </w:r>
    </w:p>
    <w:p w14:paraId="52CEC5ED" w14:textId="77777777" w:rsidR="00D84266" w:rsidRPr="00D84266" w:rsidRDefault="00D84266" w:rsidP="002C596E">
      <w:pPr>
        <w:spacing w:after="0" w:line="276" w:lineRule="auto"/>
        <w:rPr>
          <w:rFonts w:ascii="Century Gothic" w:hAnsi="Century Gothic"/>
          <w:sz w:val="24"/>
          <w:szCs w:val="24"/>
        </w:rPr>
      </w:pPr>
    </w:p>
    <w:p w14:paraId="4D5B635A" w14:textId="77777777" w:rsidR="00D84266" w:rsidRPr="00D84266" w:rsidRDefault="00D84266" w:rsidP="002C596E">
      <w:pPr>
        <w:spacing w:after="0" w:line="276" w:lineRule="auto"/>
        <w:rPr>
          <w:rFonts w:ascii="Century Gothic" w:hAnsi="Century Gothic"/>
          <w:sz w:val="24"/>
          <w:szCs w:val="24"/>
        </w:rPr>
      </w:pPr>
      <w:r w:rsidRPr="00D84266">
        <w:rPr>
          <w:rFonts w:ascii="Century Gothic" w:hAnsi="Century Gothic"/>
          <w:sz w:val="24"/>
          <w:szCs w:val="24"/>
        </w:rPr>
        <w:t>The following checklist represents tasks that need to be completed by you or your designee before your new hire begins. Please be aware that some items on this list may not be relevant to this new hire’s position and that you may need to add other items to this list to improve the onboarding process for your new employee. Again, hearty congratulations! It was our pleasure working with you, and as always, we encourage you to call our office at (718) 430- 3308 with any questions or concerns.</w:t>
      </w:r>
    </w:p>
    <w:p w14:paraId="45FF443E" w14:textId="77777777" w:rsidR="00D84266" w:rsidRPr="00D84266" w:rsidRDefault="00D84266" w:rsidP="002C596E">
      <w:pPr>
        <w:spacing w:after="0" w:line="276" w:lineRule="auto"/>
        <w:rPr>
          <w:rFonts w:ascii="Century Gothic" w:hAnsi="Century Gothic"/>
          <w:sz w:val="24"/>
          <w:szCs w:val="24"/>
        </w:rPr>
      </w:pPr>
    </w:p>
    <w:p w14:paraId="6CE9E27A" w14:textId="77777777" w:rsidR="00D84266" w:rsidRPr="00D84266" w:rsidRDefault="00D84266" w:rsidP="002C596E">
      <w:pPr>
        <w:spacing w:after="0" w:line="276" w:lineRule="auto"/>
        <w:rPr>
          <w:rFonts w:ascii="Century Gothic" w:hAnsi="Century Gothic"/>
          <w:sz w:val="24"/>
          <w:szCs w:val="24"/>
        </w:rPr>
      </w:pPr>
      <w:r w:rsidRPr="00D84266">
        <w:rPr>
          <w:rFonts w:ascii="Century Gothic" w:hAnsi="Century Gothic"/>
          <w:sz w:val="24"/>
          <w:szCs w:val="24"/>
        </w:rPr>
        <w:t>Thank you,</w:t>
      </w:r>
    </w:p>
    <w:p w14:paraId="63A247FF" w14:textId="77777777" w:rsidR="00D84266" w:rsidRPr="00D84266" w:rsidRDefault="00D84266" w:rsidP="002C596E">
      <w:pPr>
        <w:spacing w:after="0" w:line="276" w:lineRule="auto"/>
        <w:rPr>
          <w:rFonts w:ascii="Century Gothic" w:hAnsi="Century Gothic"/>
          <w:sz w:val="24"/>
          <w:szCs w:val="24"/>
        </w:rPr>
      </w:pPr>
      <w:r w:rsidRPr="00D84266">
        <w:rPr>
          <w:rFonts w:ascii="Century Gothic" w:hAnsi="Century Gothic"/>
          <w:sz w:val="24"/>
          <w:szCs w:val="24"/>
        </w:rPr>
        <w:t>Talent Acquisition Team</w:t>
      </w:r>
    </w:p>
    <w:p w14:paraId="15AF48AA" w14:textId="539059DF" w:rsidR="00D84266" w:rsidRPr="00D84266" w:rsidRDefault="00D84266" w:rsidP="002C596E">
      <w:pPr>
        <w:spacing w:after="0" w:line="276" w:lineRule="auto"/>
        <w:rPr>
          <w:rFonts w:ascii="Century Gothic" w:hAnsi="Century Gothic"/>
          <w:sz w:val="24"/>
          <w:szCs w:val="24"/>
        </w:rPr>
      </w:pPr>
    </w:p>
    <w:p w14:paraId="4A2D27AD" w14:textId="6E38DBC7" w:rsidR="00D84266" w:rsidRPr="00D84266" w:rsidRDefault="00D84266" w:rsidP="002C596E">
      <w:pPr>
        <w:spacing w:after="0" w:line="276" w:lineRule="auto"/>
        <w:rPr>
          <w:rFonts w:ascii="Century Gothic" w:hAnsi="Century Gothic"/>
          <w:b/>
          <w:bCs/>
          <w:sz w:val="28"/>
          <w:szCs w:val="28"/>
        </w:rPr>
      </w:pPr>
      <w:r w:rsidRPr="00D84266">
        <w:rPr>
          <w:rFonts w:ascii="Century Gothic" w:hAnsi="Century Gothic"/>
          <w:b/>
          <w:bCs/>
          <w:sz w:val="28"/>
          <w:szCs w:val="28"/>
        </w:rPr>
        <w:t>Prior To Arrival</w:t>
      </w:r>
    </w:p>
    <w:p w14:paraId="4157E58D" w14:textId="77777777" w:rsidR="00D84266" w:rsidRPr="00D84266" w:rsidRDefault="00D84266" w:rsidP="002C596E">
      <w:pPr>
        <w:pStyle w:val="ListParagraph"/>
        <w:numPr>
          <w:ilvl w:val="0"/>
          <w:numId w:val="1"/>
        </w:numPr>
        <w:spacing w:after="0" w:line="276" w:lineRule="auto"/>
        <w:rPr>
          <w:rFonts w:ascii="Century Gothic" w:hAnsi="Century Gothic"/>
          <w:sz w:val="24"/>
          <w:szCs w:val="24"/>
        </w:rPr>
      </w:pPr>
      <w:r w:rsidRPr="00D84266">
        <w:rPr>
          <w:rFonts w:ascii="Century Gothic" w:hAnsi="Century Gothic"/>
          <w:sz w:val="24"/>
          <w:szCs w:val="24"/>
        </w:rPr>
        <w:t>Hiring Manager sends welcome email to new hire</w:t>
      </w:r>
    </w:p>
    <w:p w14:paraId="640E1F06" w14:textId="77777777" w:rsidR="00D84266" w:rsidRPr="00D84266" w:rsidRDefault="00D84266" w:rsidP="002C596E">
      <w:pPr>
        <w:pStyle w:val="ListParagraph"/>
        <w:numPr>
          <w:ilvl w:val="0"/>
          <w:numId w:val="1"/>
        </w:numPr>
        <w:spacing w:after="0" w:line="276" w:lineRule="auto"/>
        <w:rPr>
          <w:rFonts w:ascii="Century Gothic" w:hAnsi="Century Gothic"/>
          <w:sz w:val="24"/>
          <w:szCs w:val="24"/>
        </w:rPr>
      </w:pPr>
      <w:r w:rsidRPr="00D84266">
        <w:rPr>
          <w:rFonts w:ascii="Century Gothic" w:hAnsi="Century Gothic"/>
          <w:sz w:val="24"/>
          <w:szCs w:val="24"/>
        </w:rPr>
        <w:t>Hiring Manager sends email to the department announcing new employee</w:t>
      </w:r>
    </w:p>
    <w:p w14:paraId="0CC909FE" w14:textId="77777777" w:rsidR="00D84266" w:rsidRPr="00D84266" w:rsidRDefault="00D84266" w:rsidP="002C596E">
      <w:pPr>
        <w:pStyle w:val="ListParagraph"/>
        <w:numPr>
          <w:ilvl w:val="0"/>
          <w:numId w:val="1"/>
        </w:numPr>
        <w:spacing w:after="0" w:line="276" w:lineRule="auto"/>
        <w:rPr>
          <w:rFonts w:ascii="Century Gothic" w:hAnsi="Century Gothic"/>
          <w:sz w:val="24"/>
          <w:szCs w:val="24"/>
        </w:rPr>
      </w:pPr>
      <w:r w:rsidRPr="00D84266">
        <w:rPr>
          <w:rFonts w:ascii="Century Gothic" w:hAnsi="Century Gothic"/>
          <w:sz w:val="24"/>
          <w:szCs w:val="24"/>
        </w:rPr>
        <w:t>Clean office and work area where the new employee will be assigned</w:t>
      </w:r>
    </w:p>
    <w:p w14:paraId="1790FC77" w14:textId="77777777" w:rsidR="00D84266" w:rsidRPr="00D84266" w:rsidRDefault="00D84266" w:rsidP="002C596E">
      <w:pPr>
        <w:pStyle w:val="ListParagraph"/>
        <w:numPr>
          <w:ilvl w:val="0"/>
          <w:numId w:val="1"/>
        </w:numPr>
        <w:spacing w:after="0" w:line="276" w:lineRule="auto"/>
        <w:rPr>
          <w:rFonts w:ascii="Century Gothic" w:hAnsi="Century Gothic"/>
          <w:sz w:val="24"/>
          <w:szCs w:val="24"/>
        </w:rPr>
      </w:pPr>
      <w:r w:rsidRPr="00D84266">
        <w:rPr>
          <w:rFonts w:ascii="Century Gothic" w:hAnsi="Century Gothic"/>
          <w:sz w:val="24"/>
          <w:szCs w:val="24"/>
        </w:rPr>
        <w:t>Provide office supplies (name plate, etc.)</w:t>
      </w:r>
    </w:p>
    <w:p w14:paraId="303214A2" w14:textId="77777777" w:rsidR="00D84266" w:rsidRPr="00D84266" w:rsidRDefault="00D84266" w:rsidP="002C596E">
      <w:pPr>
        <w:pStyle w:val="ListParagraph"/>
        <w:numPr>
          <w:ilvl w:val="0"/>
          <w:numId w:val="1"/>
        </w:numPr>
        <w:spacing w:after="0" w:line="276" w:lineRule="auto"/>
        <w:rPr>
          <w:rFonts w:ascii="Century Gothic" w:hAnsi="Century Gothic"/>
          <w:sz w:val="24"/>
          <w:szCs w:val="24"/>
        </w:rPr>
      </w:pPr>
      <w:r w:rsidRPr="00D84266">
        <w:rPr>
          <w:rFonts w:ascii="Century Gothic" w:hAnsi="Century Gothic"/>
          <w:sz w:val="24"/>
          <w:szCs w:val="24"/>
        </w:rPr>
        <w:t>Set up a welcome breakfast or lunch with employee team members to take place during employee’s first week</w:t>
      </w:r>
    </w:p>
    <w:p w14:paraId="0C4E558F" w14:textId="77777777" w:rsidR="00D84266" w:rsidRPr="00D84266" w:rsidRDefault="00D84266" w:rsidP="002C596E">
      <w:pPr>
        <w:pStyle w:val="ListParagraph"/>
        <w:numPr>
          <w:ilvl w:val="0"/>
          <w:numId w:val="1"/>
        </w:numPr>
        <w:spacing w:after="0" w:line="276" w:lineRule="auto"/>
        <w:rPr>
          <w:rFonts w:ascii="Century Gothic" w:hAnsi="Century Gothic"/>
          <w:sz w:val="24"/>
          <w:szCs w:val="24"/>
        </w:rPr>
      </w:pPr>
      <w:r w:rsidRPr="00D84266">
        <w:rPr>
          <w:rFonts w:ascii="Century Gothic" w:hAnsi="Century Gothic"/>
          <w:sz w:val="24"/>
          <w:szCs w:val="24"/>
        </w:rPr>
        <w:t>Telecommunication requests (to request desk phone lines and fax requests)</w:t>
      </w:r>
    </w:p>
    <w:p w14:paraId="34350619" w14:textId="77777777" w:rsidR="00D84266" w:rsidRPr="00D84266" w:rsidRDefault="00D84266" w:rsidP="002C596E">
      <w:pPr>
        <w:pStyle w:val="ListParagraph"/>
        <w:numPr>
          <w:ilvl w:val="0"/>
          <w:numId w:val="1"/>
        </w:numPr>
        <w:spacing w:after="0" w:line="276" w:lineRule="auto"/>
        <w:rPr>
          <w:rFonts w:ascii="Century Gothic" w:hAnsi="Century Gothic"/>
          <w:sz w:val="24"/>
          <w:szCs w:val="24"/>
        </w:rPr>
      </w:pPr>
      <w:r w:rsidRPr="00D84266">
        <w:rPr>
          <w:rFonts w:ascii="Century Gothic" w:hAnsi="Century Gothic"/>
          <w:sz w:val="24"/>
          <w:szCs w:val="24"/>
        </w:rPr>
        <w:t>Order Uniforms for represented employees if applicable</w:t>
      </w:r>
    </w:p>
    <w:p w14:paraId="028DC9D2" w14:textId="103BB573" w:rsidR="00D84266" w:rsidRPr="00D84266" w:rsidRDefault="00D84266" w:rsidP="002C596E">
      <w:pPr>
        <w:pStyle w:val="ListParagraph"/>
        <w:numPr>
          <w:ilvl w:val="0"/>
          <w:numId w:val="1"/>
        </w:numPr>
        <w:spacing w:after="0" w:line="276" w:lineRule="auto"/>
        <w:rPr>
          <w:rFonts w:ascii="Century Gothic" w:hAnsi="Century Gothic"/>
          <w:sz w:val="24"/>
          <w:szCs w:val="24"/>
        </w:rPr>
      </w:pPr>
      <w:r w:rsidRPr="00D84266">
        <w:rPr>
          <w:rFonts w:ascii="Century Gothic" w:hAnsi="Century Gothic"/>
          <w:sz w:val="24"/>
          <w:szCs w:val="24"/>
        </w:rPr>
        <w:t>Request Office and/or desk keys</w:t>
      </w:r>
    </w:p>
    <w:p w14:paraId="14841D83" w14:textId="77777777" w:rsidR="00D84266" w:rsidRPr="00D84266" w:rsidRDefault="00D84266" w:rsidP="002C596E">
      <w:pPr>
        <w:spacing w:after="0" w:line="276" w:lineRule="auto"/>
        <w:rPr>
          <w:rFonts w:ascii="Century Gothic" w:hAnsi="Century Gothic"/>
          <w:sz w:val="24"/>
          <w:szCs w:val="24"/>
        </w:rPr>
      </w:pPr>
    </w:p>
    <w:p w14:paraId="2B6CF91D" w14:textId="77777777" w:rsidR="00D84266" w:rsidRPr="00D84266" w:rsidRDefault="00D84266" w:rsidP="002C596E">
      <w:pPr>
        <w:spacing w:after="0" w:line="276" w:lineRule="auto"/>
        <w:rPr>
          <w:rFonts w:ascii="Century Gothic" w:hAnsi="Century Gothic"/>
          <w:b/>
          <w:bCs/>
          <w:sz w:val="28"/>
          <w:szCs w:val="28"/>
        </w:rPr>
      </w:pPr>
      <w:r w:rsidRPr="00D84266">
        <w:rPr>
          <w:rFonts w:ascii="Century Gothic" w:hAnsi="Century Gothic"/>
          <w:b/>
          <w:bCs/>
          <w:sz w:val="28"/>
          <w:szCs w:val="28"/>
        </w:rPr>
        <w:t>Day One</w:t>
      </w:r>
    </w:p>
    <w:p w14:paraId="4C578F1B" w14:textId="16544F97" w:rsidR="00D84266" w:rsidRPr="00D84266" w:rsidRDefault="00D84266" w:rsidP="002C596E">
      <w:pPr>
        <w:spacing w:after="0" w:line="276" w:lineRule="auto"/>
        <w:rPr>
          <w:rFonts w:ascii="Century Gothic" w:hAnsi="Century Gothic"/>
          <w:b/>
          <w:bCs/>
          <w:sz w:val="24"/>
          <w:szCs w:val="24"/>
        </w:rPr>
      </w:pPr>
      <w:r w:rsidRPr="00D84266">
        <w:rPr>
          <w:rFonts w:ascii="Century Gothic" w:hAnsi="Century Gothic"/>
          <w:b/>
          <w:bCs/>
          <w:sz w:val="24"/>
          <w:szCs w:val="24"/>
        </w:rPr>
        <w:t>Human Resources</w:t>
      </w:r>
    </w:p>
    <w:p w14:paraId="180CF533" w14:textId="6196E326" w:rsidR="00D84266" w:rsidRPr="002C596E" w:rsidRDefault="00D84266" w:rsidP="002C596E">
      <w:pPr>
        <w:pStyle w:val="ListParagraph"/>
        <w:numPr>
          <w:ilvl w:val="0"/>
          <w:numId w:val="2"/>
        </w:numPr>
        <w:spacing w:after="0" w:line="276" w:lineRule="auto"/>
        <w:rPr>
          <w:rFonts w:ascii="Century Gothic" w:hAnsi="Century Gothic"/>
          <w:sz w:val="24"/>
          <w:szCs w:val="24"/>
        </w:rPr>
      </w:pPr>
      <w:r w:rsidRPr="00D84266">
        <w:rPr>
          <w:rFonts w:ascii="Century Gothic" w:hAnsi="Century Gothic"/>
          <w:sz w:val="24"/>
          <w:szCs w:val="24"/>
        </w:rPr>
        <w:t>New employee attends orientation submits new hire forms &amp; receives memo for employee ID (process takes roughly 2-3 hours)</w:t>
      </w:r>
      <w:r w:rsidRPr="002C596E">
        <w:rPr>
          <w:rFonts w:ascii="Century Gothic" w:hAnsi="Century Gothic"/>
          <w:b/>
          <w:bCs/>
          <w:sz w:val="24"/>
          <w:szCs w:val="24"/>
        </w:rPr>
        <w:br/>
        <w:t>Please note:</w:t>
      </w:r>
      <w:r w:rsidRPr="002C596E">
        <w:rPr>
          <w:rFonts w:ascii="Century Gothic" w:hAnsi="Century Gothic"/>
          <w:sz w:val="24"/>
          <w:szCs w:val="24"/>
        </w:rPr>
        <w:t xml:space="preserve"> Orientation may not be on the employee’s first day.</w:t>
      </w:r>
    </w:p>
    <w:p w14:paraId="442761FF" w14:textId="77777777" w:rsidR="00D84266" w:rsidRPr="00D84266" w:rsidRDefault="00D84266" w:rsidP="002C596E">
      <w:pPr>
        <w:spacing w:after="0" w:line="276" w:lineRule="auto"/>
        <w:rPr>
          <w:rFonts w:ascii="Century Gothic" w:hAnsi="Century Gothic"/>
          <w:sz w:val="24"/>
          <w:szCs w:val="24"/>
        </w:rPr>
      </w:pPr>
    </w:p>
    <w:p w14:paraId="032FCE8B" w14:textId="6F1400B8" w:rsidR="00D84266" w:rsidRPr="00D84266" w:rsidRDefault="00D84266" w:rsidP="002C596E">
      <w:pPr>
        <w:spacing w:after="0" w:line="276" w:lineRule="auto"/>
        <w:rPr>
          <w:rFonts w:ascii="Century Gothic" w:hAnsi="Century Gothic"/>
          <w:b/>
          <w:bCs/>
          <w:sz w:val="24"/>
          <w:szCs w:val="24"/>
        </w:rPr>
      </w:pPr>
      <w:r w:rsidRPr="00D84266">
        <w:rPr>
          <w:rFonts w:ascii="Century Gothic" w:hAnsi="Century Gothic"/>
          <w:b/>
          <w:bCs/>
          <w:sz w:val="24"/>
          <w:szCs w:val="24"/>
        </w:rPr>
        <w:t>Departmental Responsibilities</w:t>
      </w:r>
    </w:p>
    <w:p w14:paraId="5C1358F3" w14:textId="6E2F1F1F" w:rsidR="00D84266" w:rsidRPr="00D84266" w:rsidRDefault="00D84266" w:rsidP="002C596E">
      <w:pPr>
        <w:pStyle w:val="ListParagraph"/>
        <w:numPr>
          <w:ilvl w:val="0"/>
          <w:numId w:val="2"/>
        </w:numPr>
        <w:spacing w:after="0" w:line="276" w:lineRule="auto"/>
        <w:rPr>
          <w:rFonts w:ascii="Century Gothic" w:hAnsi="Century Gothic"/>
          <w:sz w:val="24"/>
          <w:szCs w:val="24"/>
        </w:rPr>
      </w:pPr>
      <w:r w:rsidRPr="00D84266">
        <w:rPr>
          <w:rFonts w:ascii="Century Gothic" w:hAnsi="Century Gothic"/>
          <w:sz w:val="24"/>
          <w:szCs w:val="24"/>
        </w:rPr>
        <w:t xml:space="preserve">Show employee </w:t>
      </w:r>
      <w:r w:rsidR="002C596E" w:rsidRPr="00D84266">
        <w:rPr>
          <w:rFonts w:ascii="Century Gothic" w:hAnsi="Century Gothic"/>
          <w:sz w:val="24"/>
          <w:szCs w:val="24"/>
        </w:rPr>
        <w:t>workspace</w:t>
      </w:r>
    </w:p>
    <w:p w14:paraId="6D4853CB" w14:textId="77777777" w:rsidR="00D84266" w:rsidRPr="00D84266" w:rsidRDefault="00D84266" w:rsidP="002C596E">
      <w:pPr>
        <w:pStyle w:val="ListParagraph"/>
        <w:numPr>
          <w:ilvl w:val="0"/>
          <w:numId w:val="2"/>
        </w:numPr>
        <w:spacing w:after="0" w:line="276" w:lineRule="auto"/>
        <w:rPr>
          <w:rFonts w:ascii="Century Gothic" w:hAnsi="Century Gothic"/>
          <w:sz w:val="24"/>
          <w:szCs w:val="24"/>
        </w:rPr>
      </w:pPr>
      <w:r w:rsidRPr="00D84266">
        <w:rPr>
          <w:rFonts w:ascii="Century Gothic" w:hAnsi="Century Gothic"/>
          <w:sz w:val="24"/>
          <w:szCs w:val="24"/>
        </w:rPr>
        <w:t>Introduce assigned “buddy” &amp; other members of the department</w:t>
      </w:r>
    </w:p>
    <w:p w14:paraId="0AC38AB6" w14:textId="77777777" w:rsidR="00D84266" w:rsidRPr="00D84266" w:rsidRDefault="00D84266" w:rsidP="002C596E">
      <w:pPr>
        <w:pStyle w:val="ListParagraph"/>
        <w:numPr>
          <w:ilvl w:val="0"/>
          <w:numId w:val="2"/>
        </w:numPr>
        <w:spacing w:after="0" w:line="276" w:lineRule="auto"/>
        <w:rPr>
          <w:rFonts w:ascii="Century Gothic" w:hAnsi="Century Gothic"/>
          <w:sz w:val="24"/>
          <w:szCs w:val="24"/>
        </w:rPr>
      </w:pPr>
      <w:r w:rsidRPr="00D84266">
        <w:rPr>
          <w:rFonts w:ascii="Century Gothic" w:hAnsi="Century Gothic"/>
          <w:sz w:val="24"/>
          <w:szCs w:val="24"/>
        </w:rPr>
        <w:t>Conduct tour of important places (entrance to building/office, printer, copier, fax machine restrooms, coffee area, cafeteria, etc.)</w:t>
      </w:r>
    </w:p>
    <w:p w14:paraId="0AAD1441" w14:textId="77777777" w:rsidR="00D84266" w:rsidRPr="00D84266" w:rsidRDefault="00D84266" w:rsidP="002C596E">
      <w:pPr>
        <w:pStyle w:val="ListParagraph"/>
        <w:numPr>
          <w:ilvl w:val="0"/>
          <w:numId w:val="2"/>
        </w:numPr>
        <w:spacing w:after="0" w:line="276" w:lineRule="auto"/>
        <w:rPr>
          <w:rFonts w:ascii="Century Gothic" w:hAnsi="Century Gothic"/>
          <w:sz w:val="24"/>
          <w:szCs w:val="24"/>
        </w:rPr>
      </w:pPr>
      <w:r w:rsidRPr="00D84266">
        <w:rPr>
          <w:rFonts w:ascii="Century Gothic" w:hAnsi="Century Gothic"/>
          <w:sz w:val="24"/>
          <w:szCs w:val="24"/>
        </w:rPr>
        <w:t>Provide keys, phone/email/fax numbers</w:t>
      </w:r>
    </w:p>
    <w:p w14:paraId="2CEEB491" w14:textId="77777777" w:rsidR="00D84266" w:rsidRPr="00D84266" w:rsidRDefault="00D84266" w:rsidP="002C596E">
      <w:pPr>
        <w:pStyle w:val="ListParagraph"/>
        <w:numPr>
          <w:ilvl w:val="0"/>
          <w:numId w:val="2"/>
        </w:numPr>
        <w:spacing w:after="0" w:line="276" w:lineRule="auto"/>
        <w:rPr>
          <w:rFonts w:ascii="Century Gothic" w:hAnsi="Century Gothic"/>
          <w:sz w:val="24"/>
          <w:szCs w:val="24"/>
        </w:rPr>
      </w:pPr>
      <w:r w:rsidRPr="00D84266">
        <w:rPr>
          <w:rFonts w:ascii="Century Gothic" w:hAnsi="Century Gothic"/>
          <w:sz w:val="24"/>
          <w:szCs w:val="24"/>
        </w:rPr>
        <w:lastRenderedPageBreak/>
        <w:t>Review job schedule, hours and time keeping system</w:t>
      </w:r>
    </w:p>
    <w:p w14:paraId="5C91E5EE" w14:textId="77777777" w:rsidR="00D84266" w:rsidRPr="00D84266" w:rsidRDefault="00D84266" w:rsidP="002C596E">
      <w:pPr>
        <w:pStyle w:val="ListParagraph"/>
        <w:numPr>
          <w:ilvl w:val="0"/>
          <w:numId w:val="2"/>
        </w:numPr>
        <w:spacing w:after="0" w:line="276" w:lineRule="auto"/>
        <w:rPr>
          <w:rFonts w:ascii="Century Gothic" w:hAnsi="Century Gothic"/>
          <w:sz w:val="24"/>
          <w:szCs w:val="24"/>
        </w:rPr>
      </w:pPr>
      <w:r w:rsidRPr="00D84266">
        <w:rPr>
          <w:rFonts w:ascii="Century Gothic" w:hAnsi="Century Gothic"/>
          <w:sz w:val="24"/>
          <w:szCs w:val="24"/>
        </w:rPr>
        <w:t>Review and set up voicemail &amp; email access</w:t>
      </w:r>
    </w:p>
    <w:p w14:paraId="642ED1B2" w14:textId="77777777" w:rsidR="00D84266" w:rsidRPr="00D84266" w:rsidRDefault="00D84266" w:rsidP="002C596E">
      <w:pPr>
        <w:spacing w:after="0" w:line="276" w:lineRule="auto"/>
        <w:rPr>
          <w:rFonts w:ascii="Century Gothic" w:hAnsi="Century Gothic"/>
          <w:sz w:val="24"/>
          <w:szCs w:val="24"/>
        </w:rPr>
      </w:pPr>
    </w:p>
    <w:p w14:paraId="020C83E5" w14:textId="5124D45F" w:rsidR="00D84266" w:rsidRPr="00D84266" w:rsidRDefault="00D84266" w:rsidP="002C596E">
      <w:pPr>
        <w:spacing w:after="0" w:line="276" w:lineRule="auto"/>
        <w:rPr>
          <w:rFonts w:ascii="Century Gothic" w:hAnsi="Century Gothic"/>
          <w:b/>
          <w:bCs/>
          <w:sz w:val="28"/>
          <w:szCs w:val="28"/>
        </w:rPr>
      </w:pPr>
      <w:r w:rsidRPr="00D84266">
        <w:rPr>
          <w:rFonts w:ascii="Century Gothic" w:hAnsi="Century Gothic"/>
          <w:b/>
          <w:bCs/>
          <w:sz w:val="28"/>
          <w:szCs w:val="28"/>
        </w:rPr>
        <w:t>Within First Two Weeks</w:t>
      </w:r>
    </w:p>
    <w:p w14:paraId="352CAAF4" w14:textId="77777777" w:rsidR="00D84266" w:rsidRPr="00D84266" w:rsidRDefault="00D84266" w:rsidP="002C596E">
      <w:pPr>
        <w:pStyle w:val="ListParagraph"/>
        <w:numPr>
          <w:ilvl w:val="0"/>
          <w:numId w:val="3"/>
        </w:numPr>
        <w:spacing w:after="0" w:line="276" w:lineRule="auto"/>
        <w:rPr>
          <w:rFonts w:ascii="Century Gothic" w:hAnsi="Century Gothic"/>
          <w:sz w:val="24"/>
          <w:szCs w:val="24"/>
        </w:rPr>
      </w:pPr>
      <w:r w:rsidRPr="00D84266">
        <w:rPr>
          <w:rFonts w:ascii="Century Gothic" w:hAnsi="Century Gothic"/>
          <w:sz w:val="24"/>
          <w:szCs w:val="24"/>
        </w:rPr>
        <w:t>Discuss job description &amp; responsibilities</w:t>
      </w:r>
    </w:p>
    <w:p w14:paraId="0DA7266B" w14:textId="77777777" w:rsidR="00D84266" w:rsidRPr="00D84266" w:rsidRDefault="00D84266" w:rsidP="002C596E">
      <w:pPr>
        <w:pStyle w:val="ListParagraph"/>
        <w:numPr>
          <w:ilvl w:val="0"/>
          <w:numId w:val="3"/>
        </w:numPr>
        <w:spacing w:after="0" w:line="276" w:lineRule="auto"/>
        <w:rPr>
          <w:rFonts w:ascii="Century Gothic" w:hAnsi="Century Gothic"/>
          <w:sz w:val="24"/>
          <w:szCs w:val="24"/>
        </w:rPr>
      </w:pPr>
      <w:r w:rsidRPr="00D84266">
        <w:rPr>
          <w:rFonts w:ascii="Century Gothic" w:hAnsi="Century Gothic"/>
          <w:sz w:val="24"/>
          <w:szCs w:val="24"/>
        </w:rPr>
        <w:t>Discuss Performance Management Process &amp;</w:t>
      </w:r>
    </w:p>
    <w:p w14:paraId="60797DD5" w14:textId="77777777" w:rsidR="00D84266" w:rsidRPr="00D84266" w:rsidRDefault="00D84266" w:rsidP="002C596E">
      <w:pPr>
        <w:pStyle w:val="ListParagraph"/>
        <w:numPr>
          <w:ilvl w:val="0"/>
          <w:numId w:val="3"/>
        </w:numPr>
        <w:spacing w:after="0" w:line="276" w:lineRule="auto"/>
        <w:rPr>
          <w:rFonts w:ascii="Century Gothic" w:hAnsi="Century Gothic"/>
          <w:sz w:val="24"/>
          <w:szCs w:val="24"/>
        </w:rPr>
      </w:pPr>
      <w:r w:rsidRPr="00D84266">
        <w:rPr>
          <w:rFonts w:ascii="Century Gothic" w:hAnsi="Century Gothic"/>
          <w:sz w:val="24"/>
          <w:szCs w:val="24"/>
        </w:rPr>
        <w:t>Competencies</w:t>
      </w:r>
    </w:p>
    <w:p w14:paraId="2FDD3F9A" w14:textId="77777777" w:rsidR="00D84266" w:rsidRPr="00D84266" w:rsidRDefault="00D84266" w:rsidP="002C596E">
      <w:pPr>
        <w:pStyle w:val="ListParagraph"/>
        <w:numPr>
          <w:ilvl w:val="0"/>
          <w:numId w:val="3"/>
        </w:numPr>
        <w:spacing w:after="0" w:line="276" w:lineRule="auto"/>
        <w:rPr>
          <w:rFonts w:ascii="Century Gothic" w:hAnsi="Century Gothic"/>
          <w:sz w:val="24"/>
          <w:szCs w:val="24"/>
        </w:rPr>
      </w:pPr>
      <w:r w:rsidRPr="00D84266">
        <w:rPr>
          <w:rFonts w:ascii="Century Gothic" w:hAnsi="Century Gothic"/>
          <w:sz w:val="24"/>
          <w:szCs w:val="24"/>
        </w:rPr>
        <w:t>Review vacation &amp; other standard operation procedures &amp; policies</w:t>
      </w:r>
    </w:p>
    <w:p w14:paraId="55DDCE03" w14:textId="77777777" w:rsidR="00D84266" w:rsidRPr="00D84266" w:rsidRDefault="00D84266" w:rsidP="002C596E">
      <w:pPr>
        <w:pStyle w:val="ListParagraph"/>
        <w:numPr>
          <w:ilvl w:val="0"/>
          <w:numId w:val="3"/>
        </w:numPr>
        <w:spacing w:after="0" w:line="276" w:lineRule="auto"/>
        <w:rPr>
          <w:rFonts w:ascii="Century Gothic" w:hAnsi="Century Gothic"/>
          <w:sz w:val="24"/>
          <w:szCs w:val="24"/>
        </w:rPr>
      </w:pPr>
      <w:r w:rsidRPr="00D84266">
        <w:rPr>
          <w:rFonts w:ascii="Century Gothic" w:hAnsi="Century Gothic"/>
          <w:sz w:val="24"/>
          <w:szCs w:val="24"/>
        </w:rPr>
        <w:t>Update employee information on department website</w:t>
      </w:r>
    </w:p>
    <w:p w14:paraId="3935257A" w14:textId="77777777" w:rsidR="00D84266" w:rsidRPr="00D84266" w:rsidRDefault="00D84266" w:rsidP="002C596E">
      <w:pPr>
        <w:pStyle w:val="ListParagraph"/>
        <w:numPr>
          <w:ilvl w:val="0"/>
          <w:numId w:val="3"/>
        </w:numPr>
        <w:spacing w:after="0" w:line="276" w:lineRule="auto"/>
        <w:rPr>
          <w:rFonts w:ascii="Century Gothic" w:hAnsi="Century Gothic"/>
          <w:sz w:val="24"/>
          <w:szCs w:val="24"/>
        </w:rPr>
      </w:pPr>
      <w:r w:rsidRPr="00D84266">
        <w:rPr>
          <w:rFonts w:ascii="Century Gothic" w:hAnsi="Century Gothic"/>
          <w:sz w:val="24"/>
          <w:szCs w:val="24"/>
        </w:rPr>
        <w:t>Update public directory &amp; staff distribution lists</w:t>
      </w:r>
    </w:p>
    <w:p w14:paraId="46EB91BC" w14:textId="77777777" w:rsidR="00D84266" w:rsidRPr="00D84266" w:rsidRDefault="00D84266" w:rsidP="002C596E">
      <w:pPr>
        <w:pStyle w:val="ListParagraph"/>
        <w:numPr>
          <w:ilvl w:val="0"/>
          <w:numId w:val="3"/>
        </w:numPr>
        <w:spacing w:after="0" w:line="276" w:lineRule="auto"/>
        <w:rPr>
          <w:rFonts w:ascii="Century Gothic" w:hAnsi="Century Gothic"/>
          <w:sz w:val="24"/>
          <w:szCs w:val="24"/>
        </w:rPr>
      </w:pPr>
      <w:r w:rsidRPr="00D84266">
        <w:rPr>
          <w:rFonts w:ascii="Century Gothic" w:hAnsi="Century Gothic"/>
          <w:sz w:val="24"/>
          <w:szCs w:val="24"/>
        </w:rPr>
        <w:t>Conduct department-specific training</w:t>
      </w:r>
    </w:p>
    <w:p w14:paraId="5642C006" w14:textId="77777777" w:rsidR="00D84266" w:rsidRPr="00D84266" w:rsidRDefault="00D84266" w:rsidP="002C596E">
      <w:pPr>
        <w:spacing w:after="0" w:line="276" w:lineRule="auto"/>
        <w:rPr>
          <w:rFonts w:ascii="Century Gothic" w:hAnsi="Century Gothic"/>
          <w:sz w:val="24"/>
          <w:szCs w:val="24"/>
        </w:rPr>
      </w:pPr>
    </w:p>
    <w:p w14:paraId="228CF629" w14:textId="4B1E9580" w:rsidR="00D84266" w:rsidRPr="00D84266" w:rsidRDefault="00D84266" w:rsidP="002C596E">
      <w:pPr>
        <w:spacing w:after="0" w:line="276" w:lineRule="auto"/>
        <w:rPr>
          <w:rFonts w:ascii="Century Gothic" w:hAnsi="Century Gothic"/>
          <w:b/>
          <w:bCs/>
          <w:sz w:val="28"/>
          <w:szCs w:val="28"/>
        </w:rPr>
      </w:pPr>
      <w:r w:rsidRPr="00D84266">
        <w:rPr>
          <w:rFonts w:ascii="Century Gothic" w:hAnsi="Century Gothic"/>
          <w:b/>
          <w:bCs/>
          <w:sz w:val="28"/>
          <w:szCs w:val="28"/>
        </w:rPr>
        <w:t>For Union Employees</w:t>
      </w:r>
    </w:p>
    <w:p w14:paraId="34092480" w14:textId="14CC56BE" w:rsidR="007B182B" w:rsidRPr="00D84266" w:rsidRDefault="00D84266" w:rsidP="002C596E">
      <w:pPr>
        <w:spacing w:after="0" w:line="276" w:lineRule="auto"/>
        <w:rPr>
          <w:rFonts w:ascii="Century Gothic" w:hAnsi="Century Gothic"/>
          <w:sz w:val="24"/>
          <w:szCs w:val="24"/>
        </w:rPr>
      </w:pPr>
      <w:r w:rsidRPr="00D84266">
        <w:rPr>
          <w:rFonts w:ascii="Century Gothic" w:hAnsi="Century Gothic"/>
          <w:sz w:val="24"/>
          <w:szCs w:val="24"/>
        </w:rPr>
        <w:t>Please utilize the Probation Review Guidelines to determine whether you wish to extend the probation or retain the employee and permit him/her to become a regular employee, which would entitle the employee to the protection of the job security provisions of the applicable collective bargaining agreement.</w:t>
      </w:r>
    </w:p>
    <w:sectPr w:rsidR="007B182B" w:rsidRPr="00D84266" w:rsidSect="00D8426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39E8" w14:textId="77777777" w:rsidR="000A0458" w:rsidRDefault="000A0458" w:rsidP="002C596E">
      <w:pPr>
        <w:spacing w:after="0" w:line="240" w:lineRule="auto"/>
      </w:pPr>
      <w:r>
        <w:separator/>
      </w:r>
    </w:p>
  </w:endnote>
  <w:endnote w:type="continuationSeparator" w:id="0">
    <w:p w14:paraId="69C7C84B" w14:textId="77777777" w:rsidR="000A0458" w:rsidRDefault="000A0458" w:rsidP="002C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333455"/>
      <w:docPartObj>
        <w:docPartGallery w:val="Page Numbers (Bottom of Page)"/>
        <w:docPartUnique/>
      </w:docPartObj>
    </w:sdtPr>
    <w:sdtEndPr>
      <w:rPr>
        <w:rFonts w:ascii="Century Gothic" w:hAnsi="Century Gothic"/>
        <w:sz w:val="16"/>
        <w:szCs w:val="16"/>
      </w:rPr>
    </w:sdtEndPr>
    <w:sdtContent>
      <w:sdt>
        <w:sdtPr>
          <w:id w:val="-1769616900"/>
          <w:docPartObj>
            <w:docPartGallery w:val="Page Numbers (Top of Page)"/>
            <w:docPartUnique/>
          </w:docPartObj>
        </w:sdtPr>
        <w:sdtEndPr>
          <w:rPr>
            <w:rFonts w:ascii="Century Gothic" w:hAnsi="Century Gothic"/>
            <w:sz w:val="16"/>
            <w:szCs w:val="16"/>
          </w:rPr>
        </w:sdtEndPr>
        <w:sdtContent>
          <w:p w14:paraId="005657C1" w14:textId="05D91619" w:rsidR="002C596E" w:rsidRPr="002C596E" w:rsidRDefault="002C596E" w:rsidP="002C596E">
            <w:pPr>
              <w:pStyle w:val="Footer"/>
              <w:jc w:val="right"/>
              <w:rPr>
                <w:rFonts w:ascii="Century Gothic" w:hAnsi="Century Gothic"/>
                <w:sz w:val="16"/>
                <w:szCs w:val="16"/>
              </w:rPr>
            </w:pPr>
            <w:r w:rsidRPr="002C596E">
              <w:rPr>
                <w:rFonts w:ascii="Century Gothic" w:hAnsi="Century Gothic"/>
                <w:sz w:val="16"/>
                <w:szCs w:val="16"/>
              </w:rPr>
              <w:t xml:space="preserve">Page </w:t>
            </w:r>
            <w:r w:rsidRPr="002C596E">
              <w:rPr>
                <w:rFonts w:ascii="Century Gothic" w:hAnsi="Century Gothic"/>
                <w:sz w:val="16"/>
                <w:szCs w:val="16"/>
              </w:rPr>
              <w:fldChar w:fldCharType="begin"/>
            </w:r>
            <w:r w:rsidRPr="002C596E">
              <w:rPr>
                <w:rFonts w:ascii="Century Gothic" w:hAnsi="Century Gothic"/>
                <w:sz w:val="16"/>
                <w:szCs w:val="16"/>
              </w:rPr>
              <w:instrText xml:space="preserve"> PAGE </w:instrText>
            </w:r>
            <w:r w:rsidRPr="002C596E">
              <w:rPr>
                <w:rFonts w:ascii="Century Gothic" w:hAnsi="Century Gothic"/>
                <w:sz w:val="16"/>
                <w:szCs w:val="16"/>
              </w:rPr>
              <w:fldChar w:fldCharType="separate"/>
            </w:r>
            <w:r w:rsidRPr="002C596E">
              <w:rPr>
                <w:rFonts w:ascii="Century Gothic" w:hAnsi="Century Gothic"/>
                <w:noProof/>
                <w:sz w:val="16"/>
                <w:szCs w:val="16"/>
              </w:rPr>
              <w:t>2</w:t>
            </w:r>
            <w:r w:rsidRPr="002C596E">
              <w:rPr>
                <w:rFonts w:ascii="Century Gothic" w:hAnsi="Century Gothic"/>
                <w:sz w:val="16"/>
                <w:szCs w:val="16"/>
              </w:rPr>
              <w:fldChar w:fldCharType="end"/>
            </w:r>
            <w:r w:rsidRPr="002C596E">
              <w:rPr>
                <w:rFonts w:ascii="Century Gothic" w:hAnsi="Century Gothic"/>
                <w:sz w:val="16"/>
                <w:szCs w:val="16"/>
              </w:rPr>
              <w:t xml:space="preserve"> of </w:t>
            </w:r>
            <w:r w:rsidRPr="002C596E">
              <w:rPr>
                <w:rFonts w:ascii="Century Gothic" w:hAnsi="Century Gothic"/>
                <w:sz w:val="16"/>
                <w:szCs w:val="16"/>
              </w:rPr>
              <w:fldChar w:fldCharType="begin"/>
            </w:r>
            <w:r w:rsidRPr="002C596E">
              <w:rPr>
                <w:rFonts w:ascii="Century Gothic" w:hAnsi="Century Gothic"/>
                <w:sz w:val="16"/>
                <w:szCs w:val="16"/>
              </w:rPr>
              <w:instrText xml:space="preserve"> NUMPAGES  </w:instrText>
            </w:r>
            <w:r w:rsidRPr="002C596E">
              <w:rPr>
                <w:rFonts w:ascii="Century Gothic" w:hAnsi="Century Gothic"/>
                <w:sz w:val="16"/>
                <w:szCs w:val="16"/>
              </w:rPr>
              <w:fldChar w:fldCharType="separate"/>
            </w:r>
            <w:r w:rsidRPr="002C596E">
              <w:rPr>
                <w:rFonts w:ascii="Century Gothic" w:hAnsi="Century Gothic"/>
                <w:noProof/>
                <w:sz w:val="16"/>
                <w:szCs w:val="16"/>
              </w:rPr>
              <w:t>2</w:t>
            </w:r>
            <w:r w:rsidRPr="002C596E">
              <w:rPr>
                <w:rFonts w:ascii="Century Gothic" w:hAnsi="Century Gothi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434C" w14:textId="77777777" w:rsidR="000A0458" w:rsidRDefault="000A0458" w:rsidP="002C596E">
      <w:pPr>
        <w:spacing w:after="0" w:line="240" w:lineRule="auto"/>
      </w:pPr>
      <w:r>
        <w:separator/>
      </w:r>
    </w:p>
  </w:footnote>
  <w:footnote w:type="continuationSeparator" w:id="0">
    <w:p w14:paraId="0C7D12CD" w14:textId="77777777" w:rsidR="000A0458" w:rsidRDefault="000A0458" w:rsidP="002C5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3E8"/>
    <w:multiLevelType w:val="hybridMultilevel"/>
    <w:tmpl w:val="0CBCC3F6"/>
    <w:lvl w:ilvl="0" w:tplc="CDDAB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B4E80"/>
    <w:multiLevelType w:val="hybridMultilevel"/>
    <w:tmpl w:val="18A0FD52"/>
    <w:lvl w:ilvl="0" w:tplc="CDDAB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57283"/>
    <w:multiLevelType w:val="hybridMultilevel"/>
    <w:tmpl w:val="C02E14C2"/>
    <w:lvl w:ilvl="0" w:tplc="CDDAB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03E84"/>
    <w:multiLevelType w:val="hybridMultilevel"/>
    <w:tmpl w:val="34C014E8"/>
    <w:lvl w:ilvl="0" w:tplc="CDDAB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121650">
    <w:abstractNumId w:val="2"/>
  </w:num>
  <w:num w:numId="2" w16cid:durableId="293413223">
    <w:abstractNumId w:val="1"/>
  </w:num>
  <w:num w:numId="3" w16cid:durableId="1755979430">
    <w:abstractNumId w:val="3"/>
  </w:num>
  <w:num w:numId="4" w16cid:durableId="163782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66"/>
    <w:rsid w:val="000A0458"/>
    <w:rsid w:val="002C596E"/>
    <w:rsid w:val="007B182B"/>
    <w:rsid w:val="00A034A4"/>
    <w:rsid w:val="00BC3DEB"/>
    <w:rsid w:val="00D84266"/>
    <w:rsid w:val="00F942CD"/>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021B"/>
  <w15:chartTrackingRefBased/>
  <w15:docId w15:val="{6BAF8D62-D963-4F63-90C2-88A65648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D84266"/>
    <w:pPr>
      <w:ind w:left="720"/>
      <w:contextualSpacing/>
    </w:pPr>
  </w:style>
  <w:style w:type="paragraph" w:styleId="Header">
    <w:name w:val="header"/>
    <w:basedOn w:val="Normal"/>
    <w:link w:val="HeaderChar"/>
    <w:uiPriority w:val="99"/>
    <w:unhideWhenUsed/>
    <w:rsid w:val="002C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6E"/>
  </w:style>
  <w:style w:type="paragraph" w:styleId="Footer">
    <w:name w:val="footer"/>
    <w:basedOn w:val="Normal"/>
    <w:link w:val="FooterChar"/>
    <w:uiPriority w:val="99"/>
    <w:unhideWhenUsed/>
    <w:rsid w:val="002C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4</cp:revision>
  <cp:lastPrinted>2022-10-03T08:27:00Z</cp:lastPrinted>
  <dcterms:created xsi:type="dcterms:W3CDTF">2022-10-03T08:18:00Z</dcterms:created>
  <dcterms:modified xsi:type="dcterms:W3CDTF">2022-10-03T08:27:00Z</dcterms:modified>
</cp:coreProperties>
</file>