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EC22" w14:textId="2562553B" w:rsidR="00CE62B4" w:rsidRPr="000110FE" w:rsidRDefault="00DB0A68" w:rsidP="000110FE">
      <w:pPr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0110FE">
        <w:rPr>
          <w:rFonts w:ascii="Century Gothic" w:eastAsia="Times New Roman" w:hAnsi="Century Gothic"/>
          <w:b/>
          <w:sz w:val="28"/>
          <w:szCs w:val="28"/>
        </w:rPr>
        <w:t>Silent Auction Bid Sheet</w:t>
      </w:r>
    </w:p>
    <w:p w14:paraId="4B51D00F" w14:textId="77777777" w:rsidR="000071F0" w:rsidRPr="000110FE" w:rsidRDefault="000071F0" w:rsidP="00CE62B4">
      <w:pPr>
        <w:spacing w:after="0" w:line="240" w:lineRule="auto"/>
        <w:rPr>
          <w:rFonts w:ascii="Century Gothic" w:eastAsia="Times New Roman" w:hAnsi="Century Gothic"/>
          <w:b/>
          <w:sz w:val="36"/>
          <w:szCs w:val="24"/>
        </w:rPr>
      </w:pPr>
    </w:p>
    <w:p w14:paraId="1CA7A518" w14:textId="77777777" w:rsidR="000071F0" w:rsidRPr="000110FE" w:rsidRDefault="000071F0" w:rsidP="00CE62B4">
      <w:pPr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  <w:r w:rsidRPr="000110FE">
        <w:rPr>
          <w:rFonts w:ascii="Century Gothic" w:eastAsia="Times New Roman" w:hAnsi="Century Gothic"/>
          <w:b/>
          <w:sz w:val="24"/>
          <w:szCs w:val="24"/>
        </w:rPr>
        <w:t>ITEM ______________________</w:t>
      </w:r>
    </w:p>
    <w:p w14:paraId="667554CB" w14:textId="77777777" w:rsidR="000071F0" w:rsidRPr="00DB0A68" w:rsidRDefault="000071F0" w:rsidP="00CE62B4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3E42F019" w14:textId="77777777" w:rsidR="000071F0" w:rsidRPr="000110FE" w:rsidRDefault="000071F0" w:rsidP="00CE62B4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980"/>
        <w:gridCol w:w="1080"/>
        <w:gridCol w:w="1800"/>
        <w:gridCol w:w="1260"/>
        <w:gridCol w:w="1620"/>
      </w:tblGrid>
      <w:tr w:rsidR="00DB0A68" w:rsidRPr="000110FE" w14:paraId="1CD736D6" w14:textId="77777777" w:rsidTr="00DB0A68">
        <w:trPr>
          <w:trHeight w:val="1245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901CEB1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 #</w:t>
            </w:r>
          </w:p>
          <w:p w14:paraId="45632D73" w14:textId="77777777" w:rsidR="00CE62B4" w:rsidRPr="00DB0A68" w:rsidRDefault="00CE62B4" w:rsidP="00DB0A68">
            <w:pPr>
              <w:spacing w:after="225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8D363C1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</w:t>
            </w:r>
          </w:p>
          <w:p w14:paraId="30A6A7D3" w14:textId="77777777" w:rsidR="00CE62B4" w:rsidRPr="00DB0A68" w:rsidRDefault="00CE62B4" w:rsidP="00DB0A68">
            <w:pPr>
              <w:spacing w:after="225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($10 increments)</w:t>
            </w:r>
          </w:p>
          <w:p w14:paraId="048112C9" w14:textId="77777777" w:rsidR="00CE62B4" w:rsidRPr="00DB0A68" w:rsidRDefault="00CE62B4" w:rsidP="00DB0A68">
            <w:pPr>
              <w:spacing w:after="225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6BA6748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 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8193330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</w:t>
            </w:r>
          </w:p>
          <w:p w14:paraId="19CD7FD9" w14:textId="77777777" w:rsidR="00CE62B4" w:rsidRPr="00DB0A68" w:rsidRDefault="00CE62B4" w:rsidP="00DB0A68">
            <w:pPr>
              <w:spacing w:after="225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($10 increments)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7BAE5F47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 #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B8A1084" w14:textId="77777777" w:rsidR="00CE62B4" w:rsidRPr="00DB0A68" w:rsidRDefault="00CE62B4" w:rsidP="00DB0A68">
            <w:pPr>
              <w:spacing w:after="0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BID</w:t>
            </w:r>
          </w:p>
          <w:p w14:paraId="2AA87D2F" w14:textId="77777777" w:rsidR="00CE62B4" w:rsidRPr="00DB0A68" w:rsidRDefault="00CE62B4" w:rsidP="00DB0A68">
            <w:pPr>
              <w:spacing w:after="225" w:line="360" w:lineRule="auto"/>
              <w:jc w:val="center"/>
              <w:rPr>
                <w:rFonts w:ascii="Century Gothic" w:eastAsia="Times New Roman" w:hAnsi="Century Gothic" w:cs="Helvetica"/>
                <w:b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b/>
                <w:color w:val="333333"/>
              </w:rPr>
              <w:t>($10 increments)</w:t>
            </w:r>
          </w:p>
        </w:tc>
      </w:tr>
      <w:tr w:rsidR="00CE62B4" w:rsidRPr="000110FE" w14:paraId="48CE7B1A" w14:textId="77777777" w:rsidTr="00DB0A68">
        <w:trPr>
          <w:trHeight w:val="669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F8384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Starting bid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51546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$50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E12B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0F31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A6F7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294A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093AA79A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56E83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D57CE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$50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E46DC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15BA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53D7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4534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2026E394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8142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154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7914C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$60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E060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9DFE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09FC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F5C5A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79F39CEF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57A69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5D938" w14:textId="77777777" w:rsidR="00CE62B4" w:rsidRPr="00DB0A68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</w:rPr>
            </w:pPr>
            <w:r w:rsidRPr="00DB0A68">
              <w:rPr>
                <w:rFonts w:ascii="Century Gothic" w:eastAsia="Times New Roman" w:hAnsi="Century Gothic" w:cs="Helvetica"/>
                <w:color w:val="333333"/>
              </w:rPr>
              <w:t>$70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B39B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14159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4CB7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DC5A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46DD0771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868F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EE9F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1E78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C984A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B0BBA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DA4E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6A984339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350B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D68E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F5F7C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ED69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C123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37EE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7B361A71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E3B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77637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EDF57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AF1C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9818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C1BE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614E6B7B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1587C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C7B9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407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E161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1CDB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EA8C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4DBF38E6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E319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0400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4F07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8AC6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A388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7F99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290BD234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6B2FC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D48D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F102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C8C8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8036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683D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059EC9A6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BD03C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0623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5B33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87ABA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90B2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EED3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3BBED985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A8C0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B585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7D87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93509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47D4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5D81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356F1859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B98E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50094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3E584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8B1D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AC05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0ED5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1363A4A6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5E91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B301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14A1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4FDE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D1F5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8550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34A806FB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02E5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FE9F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ED76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B9417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D1D3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7496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1CB4CD9D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089C0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157E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6FC6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D1AE9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E3848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2019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5E37BAB5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0B0E3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EDECA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5BB8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91E0F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31FB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5338E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730032BC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28FCB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310A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28919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240E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C18A7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9737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  <w:tr w:rsidR="00CE62B4" w:rsidRPr="000110FE" w14:paraId="55834741" w14:textId="77777777" w:rsidTr="00DB0A68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75C91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713B2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B788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B4C85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39216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834ED" w14:textId="77777777" w:rsidR="00CE62B4" w:rsidRPr="000110FE" w:rsidRDefault="00CE62B4" w:rsidP="00DB0A68">
            <w:pPr>
              <w:spacing w:after="0" w:line="360" w:lineRule="auto"/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</w:pPr>
            <w:r w:rsidRPr="000110FE">
              <w:rPr>
                <w:rFonts w:ascii="Century Gothic" w:eastAsia="Times New Roman" w:hAnsi="Century Gothic" w:cs="Helvetica"/>
                <w:color w:val="333333"/>
                <w:sz w:val="24"/>
                <w:szCs w:val="24"/>
              </w:rPr>
              <w:t> </w:t>
            </w:r>
          </w:p>
        </w:tc>
      </w:tr>
    </w:tbl>
    <w:p w14:paraId="28517CAE" w14:textId="77777777" w:rsidR="00CE62B4" w:rsidRPr="000110FE" w:rsidRDefault="00CE62B4" w:rsidP="000110FE">
      <w:pPr>
        <w:shd w:val="clear" w:color="auto" w:fill="FFFFFF"/>
        <w:spacing w:after="225" w:line="360" w:lineRule="auto"/>
        <w:rPr>
          <w:rFonts w:ascii="Century Gothic" w:eastAsia="Times New Roman" w:hAnsi="Century Gothic" w:cs="Helvetica"/>
          <w:color w:val="333333"/>
          <w:sz w:val="24"/>
          <w:szCs w:val="24"/>
        </w:rPr>
      </w:pPr>
      <w:r w:rsidRPr="000110FE">
        <w:rPr>
          <w:rFonts w:ascii="Century Gothic" w:eastAsia="Times New Roman" w:hAnsi="Century Gothic" w:cs="Helvetica"/>
          <w:color w:val="333333"/>
          <w:sz w:val="24"/>
          <w:szCs w:val="24"/>
        </w:rPr>
        <w:t> </w:t>
      </w:r>
    </w:p>
    <w:p w14:paraId="5928E08C" w14:textId="77777777" w:rsidR="00CE62B4" w:rsidRPr="000110FE" w:rsidRDefault="00CE62B4" w:rsidP="000110FE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E62B4" w:rsidRPr="00011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2B4"/>
    <w:rsid w:val="000071F0"/>
    <w:rsid w:val="000110FE"/>
    <w:rsid w:val="00AE036A"/>
    <w:rsid w:val="00C46A55"/>
    <w:rsid w:val="00CE62B4"/>
    <w:rsid w:val="00D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6ED5"/>
  <w15:chartTrackingRefBased/>
  <w15:docId w15:val="{9991930F-0119-4BEA-9CD2-0248FFE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2022-05-23T07:56:00Z</dcterms:created>
  <dcterms:modified xsi:type="dcterms:W3CDTF">2022-05-23T11:50:00Z</dcterms:modified>
</cp:coreProperties>
</file>