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F928B8" w14:textId="77777777" w:rsidR="002B5271" w:rsidRPr="00012EB9" w:rsidRDefault="002B5271" w:rsidP="000208EB">
      <w:pPr>
        <w:tabs>
          <w:tab w:val="left" w:pos="0"/>
          <w:tab w:val="left" w:pos="284"/>
        </w:tabs>
        <w:spacing w:line="20" w:lineRule="exact"/>
        <w:ind w:left="322" w:hanging="682"/>
        <w:rPr>
          <w:rFonts w:ascii="Century Gothic" w:eastAsia="Times New Roman" w:hAnsi="Century Gothic"/>
        </w:rPr>
      </w:pPr>
    </w:p>
    <w:tbl>
      <w:tblPr>
        <w:tblW w:w="10314" w:type="dxa"/>
        <w:tblInd w:w="709" w:type="dxa"/>
        <w:tblLayout w:type="fixed"/>
        <w:tblCellMar>
          <w:left w:w="0" w:type="dxa"/>
          <w:right w:w="0" w:type="dxa"/>
        </w:tblCellMar>
        <w:tblLook w:val="0000" w:firstRow="0" w:lastRow="0" w:firstColumn="0" w:lastColumn="0" w:noHBand="0" w:noVBand="0"/>
      </w:tblPr>
      <w:tblGrid>
        <w:gridCol w:w="2835"/>
        <w:gridCol w:w="3119"/>
        <w:gridCol w:w="4360"/>
      </w:tblGrid>
      <w:tr w:rsidR="002B5271" w:rsidRPr="00012EB9" w14:paraId="1EBB89D3" w14:textId="77777777" w:rsidTr="00012EB9">
        <w:trPr>
          <w:trHeight w:val="230"/>
        </w:trPr>
        <w:tc>
          <w:tcPr>
            <w:tcW w:w="2835" w:type="dxa"/>
            <w:tcBorders>
              <w:bottom w:val="single" w:sz="8" w:space="0" w:color="auto"/>
            </w:tcBorders>
            <w:shd w:val="clear" w:color="auto" w:fill="auto"/>
            <w:vAlign w:val="bottom"/>
          </w:tcPr>
          <w:p w14:paraId="379C0BD6" w14:textId="616050FD" w:rsidR="002B5271" w:rsidRPr="00012EB9" w:rsidRDefault="00E75237" w:rsidP="00532BEE">
            <w:pPr>
              <w:tabs>
                <w:tab w:val="left" w:pos="540"/>
                <w:tab w:val="left" w:pos="630"/>
              </w:tabs>
              <w:spacing w:line="0" w:lineRule="atLeast"/>
              <w:ind w:left="540" w:hanging="392"/>
              <w:rPr>
                <w:rFonts w:ascii="Century Gothic" w:eastAsia="Arial" w:hAnsi="Century Gothic"/>
                <w:b/>
                <w:w w:val="99"/>
              </w:rPr>
            </w:pPr>
            <w:r w:rsidRPr="00D94B51">
              <w:rPr>
                <w:rFonts w:ascii="Century Gothic" w:eastAsia="Arial" w:hAnsi="Century Gothic"/>
                <w:b/>
                <w:w w:val="99"/>
              </w:rPr>
              <w:t>tlc@whistlervacations.com</w:t>
            </w:r>
          </w:p>
        </w:tc>
        <w:tc>
          <w:tcPr>
            <w:tcW w:w="3119" w:type="dxa"/>
            <w:shd w:val="clear" w:color="auto" w:fill="auto"/>
            <w:vAlign w:val="bottom"/>
          </w:tcPr>
          <w:p w14:paraId="787EE748" w14:textId="77777777" w:rsidR="002B5271" w:rsidRPr="00012EB9" w:rsidRDefault="002B5271" w:rsidP="00CD0C0F">
            <w:pPr>
              <w:tabs>
                <w:tab w:val="left" w:pos="540"/>
                <w:tab w:val="left" w:pos="630"/>
              </w:tabs>
              <w:spacing w:line="0" w:lineRule="atLeast"/>
              <w:ind w:left="540"/>
              <w:rPr>
                <w:rFonts w:ascii="Century Gothic" w:eastAsia="Times New Roman" w:hAnsi="Century Gothic"/>
              </w:rPr>
            </w:pPr>
          </w:p>
        </w:tc>
        <w:tc>
          <w:tcPr>
            <w:tcW w:w="4360" w:type="dxa"/>
            <w:shd w:val="clear" w:color="auto" w:fill="auto"/>
            <w:vAlign w:val="bottom"/>
          </w:tcPr>
          <w:p w14:paraId="377BAD7E" w14:textId="3DB365D9" w:rsidR="002B5271" w:rsidRPr="00012EB9" w:rsidRDefault="0083282B" w:rsidP="000208EB">
            <w:pPr>
              <w:tabs>
                <w:tab w:val="left" w:pos="1022"/>
              </w:tabs>
              <w:spacing w:line="0" w:lineRule="atLeast"/>
              <w:ind w:left="540"/>
              <w:rPr>
                <w:rFonts w:ascii="Century Gothic" w:eastAsia="Arial" w:hAnsi="Century Gothic"/>
                <w:b/>
              </w:rPr>
            </w:pPr>
            <w:r>
              <w:rPr>
                <w:rFonts w:ascii="Century Gothic" w:eastAsia="Arial" w:hAnsi="Century Gothic"/>
                <w:b/>
                <w:noProof/>
              </w:rPr>
              <w:pict w14:anchorId="26570EC6">
                <v:shapetype id="_x0000_t32" coordsize="21600,21600" o:spt="32" o:oned="t" path="m,l21600,21600e" filled="f">
                  <v:path arrowok="t" fillok="f" o:connecttype="none"/>
                  <o:lock v:ext="edit" shapetype="t"/>
                </v:shapetype>
                <v:shape id="_x0000_s1028" type="#_x0000_t32" style="position:absolute;left:0;text-align:left;margin-left:23pt;margin-top:12.15pt;width:134.05pt;height:0;z-index:1;mso-position-horizontal-relative:text;mso-position-vertical-relative:text" o:connectortype="straight"/>
              </w:pict>
            </w:r>
            <w:r w:rsidR="002B5271" w:rsidRPr="00012EB9">
              <w:rPr>
                <w:rFonts w:ascii="Century Gothic" w:eastAsia="Arial" w:hAnsi="Century Gothic"/>
                <w:b/>
              </w:rPr>
              <w:t>P.O Box 1779</w:t>
            </w:r>
          </w:p>
        </w:tc>
      </w:tr>
      <w:tr w:rsidR="002B5271" w:rsidRPr="00012EB9" w14:paraId="7A6BAD77" w14:textId="77777777" w:rsidTr="00012EB9">
        <w:trPr>
          <w:trHeight w:val="222"/>
        </w:trPr>
        <w:tc>
          <w:tcPr>
            <w:tcW w:w="5954" w:type="dxa"/>
            <w:gridSpan w:val="2"/>
            <w:shd w:val="clear" w:color="auto" w:fill="auto"/>
            <w:vAlign w:val="bottom"/>
          </w:tcPr>
          <w:p w14:paraId="1BA32F55" w14:textId="77777777" w:rsidR="002B5271" w:rsidRPr="00012EB9" w:rsidRDefault="002B5271" w:rsidP="00532BEE">
            <w:pPr>
              <w:tabs>
                <w:tab w:val="left" w:pos="540"/>
                <w:tab w:val="left" w:pos="630"/>
              </w:tabs>
              <w:spacing w:line="222" w:lineRule="exact"/>
              <w:ind w:left="540" w:hanging="392"/>
              <w:rPr>
                <w:rFonts w:ascii="Century Gothic" w:eastAsia="Arial" w:hAnsi="Century Gothic"/>
                <w:b/>
              </w:rPr>
            </w:pPr>
            <w:r w:rsidRPr="00012EB9">
              <w:rPr>
                <w:rFonts w:ascii="Century Gothic" w:eastAsia="Arial" w:hAnsi="Century Gothic"/>
                <w:b/>
              </w:rPr>
              <w:t>Toll free #: 1-888-922-8882</w:t>
            </w:r>
          </w:p>
        </w:tc>
        <w:tc>
          <w:tcPr>
            <w:tcW w:w="4360" w:type="dxa"/>
            <w:shd w:val="clear" w:color="auto" w:fill="auto"/>
            <w:vAlign w:val="bottom"/>
          </w:tcPr>
          <w:p w14:paraId="5E5B94E3" w14:textId="77777777" w:rsidR="002B5271" w:rsidRPr="00012EB9" w:rsidRDefault="002B5271" w:rsidP="00CD0C0F">
            <w:pPr>
              <w:tabs>
                <w:tab w:val="left" w:pos="540"/>
                <w:tab w:val="left" w:pos="630"/>
              </w:tabs>
              <w:spacing w:line="222" w:lineRule="exact"/>
              <w:ind w:left="540"/>
              <w:rPr>
                <w:rFonts w:ascii="Century Gothic" w:eastAsia="Arial" w:hAnsi="Century Gothic"/>
                <w:b/>
                <w:w w:val="99"/>
              </w:rPr>
            </w:pPr>
            <w:r w:rsidRPr="00012EB9">
              <w:rPr>
                <w:rFonts w:ascii="Century Gothic" w:eastAsia="Arial" w:hAnsi="Century Gothic"/>
                <w:b/>
                <w:w w:val="99"/>
              </w:rPr>
              <w:t>Garibaldi Highlands B.C. Canada</w:t>
            </w:r>
          </w:p>
        </w:tc>
      </w:tr>
      <w:tr w:rsidR="002B5271" w:rsidRPr="00012EB9" w14:paraId="2ACBE535" w14:textId="77777777" w:rsidTr="00012EB9">
        <w:trPr>
          <w:trHeight w:val="276"/>
        </w:trPr>
        <w:tc>
          <w:tcPr>
            <w:tcW w:w="5954" w:type="dxa"/>
            <w:gridSpan w:val="2"/>
            <w:shd w:val="clear" w:color="auto" w:fill="auto"/>
            <w:vAlign w:val="bottom"/>
          </w:tcPr>
          <w:p w14:paraId="0FEAA8BE" w14:textId="77777777" w:rsidR="002B5271" w:rsidRPr="00012EB9" w:rsidRDefault="002B5271" w:rsidP="00532BEE">
            <w:pPr>
              <w:tabs>
                <w:tab w:val="left" w:pos="540"/>
                <w:tab w:val="left" w:pos="630"/>
              </w:tabs>
              <w:spacing w:line="0" w:lineRule="atLeast"/>
              <w:ind w:left="540" w:hanging="250"/>
              <w:rPr>
                <w:rFonts w:ascii="Century Gothic" w:eastAsia="Arial" w:hAnsi="Century Gothic"/>
                <w:b/>
              </w:rPr>
            </w:pPr>
            <w:r w:rsidRPr="00012EB9">
              <w:rPr>
                <w:rFonts w:ascii="Century Gothic" w:eastAsia="Arial" w:hAnsi="Century Gothic"/>
                <w:b/>
              </w:rPr>
              <w:t>Fax: (604) 898-0735</w:t>
            </w:r>
          </w:p>
        </w:tc>
        <w:tc>
          <w:tcPr>
            <w:tcW w:w="4360" w:type="dxa"/>
            <w:shd w:val="clear" w:color="auto" w:fill="auto"/>
            <w:vAlign w:val="bottom"/>
          </w:tcPr>
          <w:p w14:paraId="385833E7" w14:textId="77777777" w:rsidR="002B5271" w:rsidRPr="00012EB9" w:rsidRDefault="002B5271" w:rsidP="00CD0C0F">
            <w:pPr>
              <w:tabs>
                <w:tab w:val="left" w:pos="540"/>
                <w:tab w:val="left" w:pos="630"/>
              </w:tabs>
              <w:spacing w:line="0" w:lineRule="atLeast"/>
              <w:ind w:left="540"/>
              <w:rPr>
                <w:rFonts w:ascii="Century Gothic" w:eastAsia="Arial" w:hAnsi="Century Gothic"/>
                <w:b/>
              </w:rPr>
            </w:pPr>
            <w:r w:rsidRPr="00012EB9">
              <w:rPr>
                <w:rFonts w:ascii="Century Gothic" w:eastAsia="Arial" w:hAnsi="Century Gothic"/>
                <w:b/>
              </w:rPr>
              <w:t>V0N 1T0</w:t>
            </w:r>
          </w:p>
        </w:tc>
      </w:tr>
    </w:tbl>
    <w:p w14:paraId="6B24F63F" w14:textId="77777777" w:rsidR="002B5271" w:rsidRPr="00012EB9" w:rsidRDefault="002B5271" w:rsidP="000208EB">
      <w:pPr>
        <w:tabs>
          <w:tab w:val="left" w:pos="540"/>
          <w:tab w:val="left" w:pos="630"/>
        </w:tabs>
        <w:rPr>
          <w:rFonts w:ascii="Century Gothic" w:eastAsia="Times New Roman" w:hAnsi="Century Gothic"/>
        </w:rPr>
      </w:pPr>
    </w:p>
    <w:p w14:paraId="0407C07B" w14:textId="77777777" w:rsidR="002B5271" w:rsidRPr="00012EB9" w:rsidRDefault="002B5271" w:rsidP="00532BEE">
      <w:pPr>
        <w:tabs>
          <w:tab w:val="left" w:pos="0"/>
        </w:tabs>
        <w:spacing w:line="0" w:lineRule="atLeast"/>
        <w:ind w:right="-115"/>
        <w:jc w:val="center"/>
        <w:rPr>
          <w:rFonts w:ascii="Century Gothic" w:eastAsia="Times New Roman" w:hAnsi="Century Gothic"/>
          <w:b/>
        </w:rPr>
      </w:pPr>
      <w:r w:rsidRPr="00012EB9">
        <w:rPr>
          <w:rFonts w:ascii="Century Gothic" w:eastAsia="Times New Roman" w:hAnsi="Century Gothic"/>
          <w:b/>
        </w:rPr>
        <w:t>RENTAL AGREEMENT</w:t>
      </w:r>
    </w:p>
    <w:p w14:paraId="386FF03F" w14:textId="77777777" w:rsidR="002B5271" w:rsidRPr="00012EB9" w:rsidRDefault="002B5271" w:rsidP="00CD0C0F">
      <w:pPr>
        <w:tabs>
          <w:tab w:val="left" w:pos="540"/>
          <w:tab w:val="left" w:pos="630"/>
        </w:tabs>
        <w:spacing w:line="32" w:lineRule="exact"/>
        <w:ind w:left="540"/>
        <w:rPr>
          <w:rFonts w:ascii="Century Gothic" w:eastAsia="Times New Roman" w:hAnsi="Century Gothic"/>
        </w:rPr>
      </w:pPr>
    </w:p>
    <w:p w14:paraId="39607841" w14:textId="77777777" w:rsidR="002B5271" w:rsidRPr="00012EB9" w:rsidRDefault="002B5271" w:rsidP="00532BEE">
      <w:pPr>
        <w:tabs>
          <w:tab w:val="left" w:pos="0"/>
        </w:tabs>
        <w:spacing w:line="0" w:lineRule="atLeast"/>
        <w:ind w:right="310"/>
        <w:jc w:val="center"/>
        <w:rPr>
          <w:rFonts w:ascii="Century Gothic" w:eastAsia="Times New Roman" w:hAnsi="Century Gothic"/>
          <w:b/>
        </w:rPr>
      </w:pPr>
      <w:bookmarkStart w:id="0" w:name="page1"/>
      <w:bookmarkEnd w:id="0"/>
      <w:r w:rsidRPr="00012EB9">
        <w:rPr>
          <w:rFonts w:ascii="Century Gothic" w:eastAsia="Times New Roman" w:hAnsi="Century Gothic"/>
          <w:b/>
        </w:rPr>
        <w:t>This is intended to be a legally binding agreement</w:t>
      </w:r>
    </w:p>
    <w:p w14:paraId="44F22783" w14:textId="77777777" w:rsidR="002B5271" w:rsidRPr="00012EB9" w:rsidRDefault="002B5271" w:rsidP="00CD0C0F">
      <w:pPr>
        <w:tabs>
          <w:tab w:val="left" w:pos="540"/>
          <w:tab w:val="left" w:pos="630"/>
        </w:tabs>
        <w:spacing w:line="1" w:lineRule="exact"/>
        <w:ind w:left="540"/>
        <w:rPr>
          <w:rFonts w:ascii="Century Gothic" w:eastAsia="Times New Roman" w:hAnsi="Century Gothic"/>
        </w:rPr>
      </w:pPr>
    </w:p>
    <w:p w14:paraId="18E29486" w14:textId="77777777" w:rsidR="002B5271" w:rsidRPr="00012EB9" w:rsidRDefault="002B5271" w:rsidP="00532BEE">
      <w:pPr>
        <w:tabs>
          <w:tab w:val="left" w:pos="284"/>
        </w:tabs>
        <w:spacing w:line="0" w:lineRule="atLeast"/>
        <w:ind w:right="-115"/>
        <w:jc w:val="center"/>
        <w:rPr>
          <w:rFonts w:ascii="Century Gothic" w:eastAsia="Times New Roman" w:hAnsi="Century Gothic"/>
          <w:b/>
        </w:rPr>
      </w:pPr>
      <w:r w:rsidRPr="00012EB9">
        <w:rPr>
          <w:rFonts w:ascii="Century Gothic" w:eastAsia="Times New Roman" w:hAnsi="Century Gothic"/>
          <w:b/>
        </w:rPr>
        <w:t>PLEASE READ IT CAREFULLY</w:t>
      </w:r>
    </w:p>
    <w:p w14:paraId="47689A8B" w14:textId="77777777" w:rsidR="002B5271" w:rsidRPr="00012EB9" w:rsidRDefault="002B5271" w:rsidP="00CD0C0F">
      <w:pPr>
        <w:tabs>
          <w:tab w:val="left" w:pos="540"/>
          <w:tab w:val="left" w:pos="630"/>
        </w:tabs>
        <w:spacing w:line="221" w:lineRule="exact"/>
        <w:ind w:left="540"/>
        <w:rPr>
          <w:rFonts w:ascii="Century Gothic" w:eastAsia="Times New Roman" w:hAnsi="Century Gothic"/>
        </w:rPr>
      </w:pPr>
    </w:p>
    <w:p w14:paraId="12FD9360" w14:textId="77777777" w:rsidR="002B5271" w:rsidRPr="00012EB9" w:rsidRDefault="002B5271" w:rsidP="00532BEE">
      <w:pPr>
        <w:tabs>
          <w:tab w:val="left" w:pos="540"/>
          <w:tab w:val="left" w:pos="630"/>
        </w:tabs>
        <w:spacing w:line="0" w:lineRule="atLeast"/>
        <w:ind w:right="-257"/>
        <w:jc w:val="center"/>
        <w:rPr>
          <w:rFonts w:ascii="Century Gothic" w:eastAsia="Times New Roman" w:hAnsi="Century Gothic"/>
          <w:b/>
        </w:rPr>
      </w:pPr>
      <w:proofErr w:type="gramStart"/>
      <w:r w:rsidRPr="00012EB9">
        <w:rPr>
          <w:rFonts w:ascii="Century Gothic" w:eastAsia="Times New Roman" w:hAnsi="Century Gothic"/>
          <w:b/>
        </w:rPr>
        <w:t>In order to</w:t>
      </w:r>
      <w:proofErr w:type="gramEnd"/>
      <w:r w:rsidRPr="00012EB9">
        <w:rPr>
          <w:rFonts w:ascii="Century Gothic" w:eastAsia="Times New Roman" w:hAnsi="Century Gothic"/>
          <w:b/>
        </w:rPr>
        <w:t xml:space="preserve"> confirm your reservation please</w:t>
      </w:r>
    </w:p>
    <w:p w14:paraId="250B8B4A" w14:textId="77777777" w:rsidR="002B5271" w:rsidRPr="00012EB9" w:rsidRDefault="002B5271" w:rsidP="000208EB">
      <w:pPr>
        <w:tabs>
          <w:tab w:val="left" w:pos="284"/>
        </w:tabs>
        <w:spacing w:line="28" w:lineRule="exact"/>
        <w:ind w:left="38" w:hanging="38"/>
        <w:rPr>
          <w:rFonts w:ascii="Century Gothic" w:eastAsia="Times New Roman" w:hAnsi="Century Gothic"/>
        </w:rPr>
      </w:pPr>
    </w:p>
    <w:p w14:paraId="46EB5F50" w14:textId="77777777" w:rsidR="002B5271" w:rsidRPr="00012EB9" w:rsidRDefault="002B5271" w:rsidP="00532BEE">
      <w:pPr>
        <w:tabs>
          <w:tab w:val="left" w:pos="540"/>
          <w:tab w:val="left" w:pos="630"/>
        </w:tabs>
        <w:spacing w:line="0" w:lineRule="atLeast"/>
        <w:ind w:right="-257"/>
        <w:jc w:val="center"/>
        <w:rPr>
          <w:rFonts w:ascii="Century Gothic" w:eastAsia="Times New Roman" w:hAnsi="Century Gothic"/>
          <w:b/>
          <w:u w:val="single"/>
        </w:rPr>
      </w:pPr>
      <w:r w:rsidRPr="00012EB9">
        <w:rPr>
          <w:rFonts w:ascii="Century Gothic" w:eastAsia="Times New Roman" w:hAnsi="Century Gothic"/>
          <w:b/>
        </w:rPr>
        <w:t xml:space="preserve">Print &amp; fill out chart, </w:t>
      </w:r>
      <w:proofErr w:type="gramStart"/>
      <w:r w:rsidRPr="00012EB9">
        <w:rPr>
          <w:rFonts w:ascii="Century Gothic" w:eastAsia="Times New Roman" w:hAnsi="Century Gothic"/>
          <w:b/>
        </w:rPr>
        <w:t>sign</w:t>
      </w:r>
      <w:proofErr w:type="gramEnd"/>
      <w:r w:rsidRPr="00012EB9">
        <w:rPr>
          <w:rFonts w:ascii="Century Gothic" w:eastAsia="Times New Roman" w:hAnsi="Century Gothic"/>
          <w:b/>
        </w:rPr>
        <w:t xml:space="preserve"> and fax to </w:t>
      </w:r>
      <w:r w:rsidRPr="00012EB9">
        <w:rPr>
          <w:rFonts w:ascii="Century Gothic" w:eastAsia="Times New Roman" w:hAnsi="Century Gothic"/>
          <w:b/>
          <w:u w:val="single"/>
        </w:rPr>
        <w:t>1 604 898 0735</w:t>
      </w:r>
    </w:p>
    <w:p w14:paraId="4EB45A33" w14:textId="77777777" w:rsidR="002B5271" w:rsidRPr="00012EB9" w:rsidRDefault="002B5271" w:rsidP="00CD0C0F">
      <w:pPr>
        <w:tabs>
          <w:tab w:val="left" w:pos="540"/>
          <w:tab w:val="left" w:pos="630"/>
        </w:tabs>
        <w:ind w:left="540"/>
        <w:rPr>
          <w:rFonts w:ascii="Century Gothic" w:eastAsia="Times New Roman" w:hAnsi="Century Gothic"/>
        </w:rPr>
      </w:pPr>
    </w:p>
    <w:p w14:paraId="77F54412" w14:textId="77777777" w:rsidR="002B5271" w:rsidRPr="00012EB9" w:rsidRDefault="002B5271" w:rsidP="00532BEE">
      <w:pPr>
        <w:tabs>
          <w:tab w:val="left" w:pos="540"/>
          <w:tab w:val="left" w:pos="630"/>
        </w:tabs>
        <w:spacing w:line="0" w:lineRule="atLeast"/>
        <w:ind w:left="540" w:right="452"/>
        <w:jc w:val="center"/>
        <w:rPr>
          <w:rFonts w:ascii="Century Gothic" w:eastAsia="Times New Roman" w:hAnsi="Century Gothic"/>
        </w:rPr>
      </w:pPr>
      <w:r w:rsidRPr="00012EB9">
        <w:rPr>
          <w:rFonts w:ascii="Century Gothic" w:eastAsia="Times New Roman" w:hAnsi="Century Gothic"/>
        </w:rPr>
        <w:t>I will e-mail your access information one month prior to your arrival!</w:t>
      </w:r>
    </w:p>
    <w:p w14:paraId="174155CF" w14:textId="77777777" w:rsidR="00CD0C0F" w:rsidRPr="00012EB9" w:rsidRDefault="00CD0C0F" w:rsidP="00CD0C0F">
      <w:pPr>
        <w:tabs>
          <w:tab w:val="left" w:pos="540"/>
          <w:tab w:val="left" w:pos="630"/>
        </w:tabs>
        <w:spacing w:line="0" w:lineRule="atLeast"/>
        <w:ind w:left="540"/>
        <w:rPr>
          <w:rFonts w:ascii="Century Gothic" w:eastAsia="Times New Roman" w:hAnsi="Century Gothic"/>
        </w:rPr>
      </w:pPr>
    </w:p>
    <w:p w14:paraId="4085B600" w14:textId="04754086" w:rsidR="002B5271" w:rsidRPr="00012EB9" w:rsidRDefault="000208EB" w:rsidP="00CD0C0F">
      <w:pPr>
        <w:tabs>
          <w:tab w:val="left" w:pos="540"/>
          <w:tab w:val="left" w:pos="630"/>
        </w:tabs>
        <w:spacing w:line="0" w:lineRule="atLeast"/>
        <w:ind w:left="540"/>
        <w:rPr>
          <w:rFonts w:ascii="Century Gothic" w:eastAsia="Times New Roman" w:hAnsi="Century Gothic"/>
          <w:b/>
        </w:rPr>
      </w:pPr>
      <w:r w:rsidRPr="00012EB9">
        <w:rPr>
          <w:rFonts w:ascii="Century Gothic" w:eastAsia="Times New Roman" w:hAnsi="Century Gothic"/>
          <w:b/>
        </w:rPr>
        <w:t>All-season</w:t>
      </w:r>
      <w:r w:rsidR="002B5271" w:rsidRPr="00012EB9">
        <w:rPr>
          <w:rFonts w:ascii="Century Gothic" w:eastAsia="Times New Roman" w:hAnsi="Century Gothic"/>
          <w:b/>
        </w:rPr>
        <w:t xml:space="preserve"> Vacation Rentals Inc. (Manager) hereby agrees to rent to:</w:t>
      </w:r>
    </w:p>
    <w:p w14:paraId="7E3A4960" w14:textId="77777777" w:rsidR="002B5271" w:rsidRPr="00012EB9" w:rsidRDefault="002B5271" w:rsidP="00CD0C0F">
      <w:pPr>
        <w:tabs>
          <w:tab w:val="left" w:pos="540"/>
          <w:tab w:val="left" w:pos="630"/>
        </w:tabs>
        <w:spacing w:line="0" w:lineRule="atLeast"/>
        <w:ind w:left="540"/>
        <w:rPr>
          <w:rFonts w:ascii="Century Gothic" w:eastAsia="Times New Roman" w:hAnsi="Century Gothic"/>
          <w:b/>
        </w:rPr>
      </w:pPr>
      <w:r w:rsidRPr="00012EB9">
        <w:rPr>
          <w:rFonts w:ascii="Century Gothic" w:eastAsia="Times New Roman" w:hAnsi="Century Gothic"/>
          <w:b/>
        </w:rPr>
        <w:t>and TENANT hereby agrees to rent from owner the townhouse (the premises) located at:</w:t>
      </w:r>
    </w:p>
    <w:p w14:paraId="1BD96192" w14:textId="77777777" w:rsidR="002B5271" w:rsidRPr="00012EB9" w:rsidRDefault="002B5271" w:rsidP="00CD0C0F">
      <w:pPr>
        <w:tabs>
          <w:tab w:val="left" w:pos="540"/>
          <w:tab w:val="left" w:pos="630"/>
        </w:tabs>
        <w:spacing w:line="0" w:lineRule="atLeast"/>
        <w:ind w:left="540"/>
        <w:rPr>
          <w:rFonts w:ascii="Century Gothic" w:eastAsia="Times New Roman" w:hAnsi="Century Gothic"/>
        </w:rPr>
      </w:pPr>
      <w:r w:rsidRPr="00012EB9">
        <w:rPr>
          <w:rFonts w:ascii="Century Gothic" w:eastAsia="Times New Roman" w:hAnsi="Century Gothic"/>
        </w:rPr>
        <w:t>4388 Northlands Blvd., Whistler, B.C.</w:t>
      </w:r>
    </w:p>
    <w:p w14:paraId="51CD284E" w14:textId="77777777" w:rsidR="002B5271" w:rsidRPr="00012EB9" w:rsidRDefault="002B5271" w:rsidP="00CD0C0F">
      <w:pPr>
        <w:tabs>
          <w:tab w:val="left" w:pos="540"/>
          <w:tab w:val="left" w:pos="630"/>
        </w:tabs>
        <w:spacing w:line="0" w:lineRule="atLeast"/>
        <w:ind w:left="540"/>
        <w:rPr>
          <w:rFonts w:ascii="Century Gothic" w:eastAsia="Times New Roman" w:hAnsi="Century Gothic"/>
          <w:b/>
        </w:rPr>
      </w:pPr>
      <w:r w:rsidRPr="00012EB9">
        <w:rPr>
          <w:rFonts w:ascii="Century Gothic" w:eastAsia="Times New Roman" w:hAnsi="Century Gothic"/>
        </w:rPr>
        <w:t xml:space="preserve">CHECK IN TIME IS </w:t>
      </w:r>
      <w:r w:rsidRPr="00012EB9">
        <w:rPr>
          <w:rFonts w:ascii="Century Gothic" w:eastAsia="Times New Roman" w:hAnsi="Century Gothic"/>
          <w:b/>
        </w:rPr>
        <w:t>4:00 P.M.</w:t>
      </w:r>
      <w:r w:rsidRPr="00012EB9">
        <w:rPr>
          <w:rFonts w:ascii="Century Gothic" w:eastAsia="Times New Roman" w:hAnsi="Century Gothic"/>
        </w:rPr>
        <w:t xml:space="preserve"> ON THE ARRIVAL DATE AND DEPARTURE IS </w:t>
      </w:r>
      <w:r w:rsidRPr="00012EB9">
        <w:rPr>
          <w:rFonts w:ascii="Century Gothic" w:eastAsia="Times New Roman" w:hAnsi="Century Gothic"/>
          <w:b/>
        </w:rPr>
        <w:t>10:00 A.M.</w:t>
      </w:r>
    </w:p>
    <w:p w14:paraId="46902103" w14:textId="77777777" w:rsidR="002B5271" w:rsidRPr="00012EB9" w:rsidRDefault="002B5271" w:rsidP="00CD0C0F">
      <w:pPr>
        <w:tabs>
          <w:tab w:val="left" w:pos="540"/>
          <w:tab w:val="left" w:pos="630"/>
        </w:tabs>
        <w:spacing w:line="29" w:lineRule="exact"/>
        <w:ind w:left="540"/>
        <w:rPr>
          <w:rFonts w:ascii="Century Gothic" w:eastAsia="Times New Roman" w:hAnsi="Century Gothic"/>
        </w:rPr>
      </w:pPr>
    </w:p>
    <w:p w14:paraId="224F406A" w14:textId="77777777" w:rsidR="002B5271" w:rsidRPr="00012EB9" w:rsidRDefault="002B5271" w:rsidP="00CD0C0F">
      <w:pPr>
        <w:tabs>
          <w:tab w:val="left" w:pos="540"/>
          <w:tab w:val="left" w:pos="630"/>
        </w:tabs>
        <w:spacing w:line="0" w:lineRule="atLeast"/>
        <w:ind w:left="540"/>
        <w:rPr>
          <w:rFonts w:ascii="Century Gothic" w:eastAsia="Times New Roman" w:hAnsi="Century Gothic"/>
        </w:rPr>
      </w:pPr>
      <w:r w:rsidRPr="00012EB9">
        <w:rPr>
          <w:rFonts w:ascii="Century Gothic" w:eastAsia="Times New Roman" w:hAnsi="Century Gothic"/>
        </w:rPr>
        <w:t>ON THE DEPARTURE DATE.</w:t>
      </w:r>
    </w:p>
    <w:p w14:paraId="5566F18E" w14:textId="77777777" w:rsidR="00CD0C0F" w:rsidRPr="00012EB9" w:rsidRDefault="00CD0C0F" w:rsidP="00CD0C0F">
      <w:pPr>
        <w:tabs>
          <w:tab w:val="left" w:pos="540"/>
          <w:tab w:val="left" w:pos="630"/>
        </w:tabs>
        <w:spacing w:line="0" w:lineRule="atLeast"/>
        <w:ind w:left="540"/>
        <w:rPr>
          <w:rFonts w:ascii="Century Gothic" w:eastAsia="Times New Roman" w:hAnsi="Century Gothic"/>
        </w:rPr>
      </w:pPr>
    </w:p>
    <w:p w14:paraId="694DC6A0" w14:textId="77777777" w:rsidR="002B5271" w:rsidRPr="00012EB9" w:rsidRDefault="002B5271" w:rsidP="00CD0C0F">
      <w:pPr>
        <w:tabs>
          <w:tab w:val="left" w:pos="540"/>
          <w:tab w:val="left" w:pos="630"/>
        </w:tabs>
        <w:spacing w:line="0" w:lineRule="atLeast"/>
        <w:ind w:left="540"/>
        <w:rPr>
          <w:rFonts w:ascii="Century Gothic" w:eastAsia="Times New Roman" w:hAnsi="Century Gothic"/>
        </w:rPr>
      </w:pPr>
      <w:r w:rsidRPr="00012EB9">
        <w:rPr>
          <w:rFonts w:ascii="Century Gothic" w:eastAsia="Times New Roman" w:hAnsi="Century Gothic"/>
        </w:rPr>
        <w:t>The following conditions shall govern this Rental Agreement:</w:t>
      </w:r>
    </w:p>
    <w:p w14:paraId="67C9D37F" w14:textId="77777777" w:rsidR="002B5271" w:rsidRPr="00012EB9" w:rsidRDefault="002B5271" w:rsidP="00CD0C0F">
      <w:pPr>
        <w:tabs>
          <w:tab w:val="left" w:pos="540"/>
          <w:tab w:val="left" w:pos="630"/>
        </w:tabs>
        <w:spacing w:line="252" w:lineRule="exact"/>
        <w:ind w:left="540"/>
        <w:rPr>
          <w:rFonts w:ascii="Century Gothic" w:eastAsia="Times New Roman" w:hAnsi="Century Gothic"/>
        </w:rPr>
      </w:pPr>
    </w:p>
    <w:p w14:paraId="44C39424" w14:textId="77777777" w:rsidR="002B5271" w:rsidRPr="00012EB9" w:rsidRDefault="002B5271" w:rsidP="00CD0C0F">
      <w:pPr>
        <w:numPr>
          <w:ilvl w:val="0"/>
          <w:numId w:val="1"/>
        </w:numPr>
        <w:tabs>
          <w:tab w:val="left" w:pos="540"/>
          <w:tab w:val="left" w:pos="630"/>
          <w:tab w:val="left" w:pos="2180"/>
        </w:tabs>
        <w:spacing w:line="246" w:lineRule="auto"/>
        <w:ind w:left="540" w:right="360" w:hanging="380"/>
        <w:jc w:val="both"/>
        <w:rPr>
          <w:rFonts w:ascii="Century Gothic" w:eastAsia="Times New Roman" w:hAnsi="Century Gothic"/>
        </w:rPr>
      </w:pPr>
      <w:r w:rsidRPr="00012EB9">
        <w:rPr>
          <w:rFonts w:ascii="Century Gothic" w:eastAsia="Times New Roman" w:hAnsi="Century Gothic"/>
          <w:b/>
        </w:rPr>
        <w:t xml:space="preserve">Security Deposit: </w:t>
      </w:r>
      <w:r w:rsidRPr="00012EB9">
        <w:rPr>
          <w:rFonts w:ascii="Century Gothic" w:eastAsia="Times New Roman" w:hAnsi="Century Gothic"/>
        </w:rPr>
        <w:t>In addition to the rental payable hereunder, TENANT shall deposit</w:t>
      </w:r>
      <w:r w:rsidRPr="00012EB9">
        <w:rPr>
          <w:rFonts w:ascii="Century Gothic" w:eastAsia="Times New Roman" w:hAnsi="Century Gothic"/>
          <w:b/>
        </w:rPr>
        <w:t xml:space="preserve"> </w:t>
      </w:r>
      <w:r w:rsidRPr="00012EB9">
        <w:rPr>
          <w:rFonts w:ascii="Century Gothic" w:eastAsia="Times New Roman" w:hAnsi="Century Gothic"/>
        </w:rPr>
        <w:t xml:space="preserve">with Manager upon final payment the sum of $500.00 as a deposit for security for the full performance and observance of each and </w:t>
      </w:r>
      <w:proofErr w:type="gramStart"/>
      <w:r w:rsidRPr="00012EB9">
        <w:rPr>
          <w:rFonts w:ascii="Century Gothic" w:eastAsia="Times New Roman" w:hAnsi="Century Gothic"/>
        </w:rPr>
        <w:t>all of</w:t>
      </w:r>
      <w:proofErr w:type="gramEnd"/>
      <w:r w:rsidRPr="00012EB9">
        <w:rPr>
          <w:rFonts w:ascii="Century Gothic" w:eastAsia="Times New Roman" w:hAnsi="Century Gothic"/>
        </w:rPr>
        <w:t xml:space="preserve"> the provisions in this Rental Agreement. (This gives the Manager permission to charge your credit card up to $500 in the event of</w:t>
      </w:r>
      <w:r w:rsidR="00CD0C0F" w:rsidRPr="00012EB9">
        <w:rPr>
          <w:rFonts w:ascii="Century Gothic" w:eastAsia="Times New Roman" w:hAnsi="Century Gothic"/>
        </w:rPr>
        <w:t xml:space="preserve"> </w:t>
      </w:r>
      <w:r w:rsidRPr="00012EB9">
        <w:rPr>
          <w:rFonts w:ascii="Century Gothic" w:eastAsia="Times New Roman" w:hAnsi="Century Gothic"/>
        </w:rPr>
        <w:t>damage or default, if the tenant does not default or damage then no amount will be charged to their Credit card.) During tenancy, hereunder, if TENANT defaults in any particular of this Rental Agreement, including but not limited to the payment of rent, Manager may use, apply, or retain the whole or any part of the Security Deposit to defray any expenses or damage incurred or to pay any sum due by reason of the default.</w:t>
      </w:r>
    </w:p>
    <w:p w14:paraId="72FD4CDE" w14:textId="77777777" w:rsidR="002B5271" w:rsidRPr="00012EB9" w:rsidRDefault="002B5271" w:rsidP="00CD0C0F">
      <w:pPr>
        <w:numPr>
          <w:ilvl w:val="0"/>
          <w:numId w:val="2"/>
        </w:numPr>
        <w:tabs>
          <w:tab w:val="left" w:pos="540"/>
          <w:tab w:val="left" w:pos="630"/>
          <w:tab w:val="left" w:pos="2180"/>
        </w:tabs>
        <w:spacing w:line="243" w:lineRule="auto"/>
        <w:ind w:left="540" w:right="360" w:hanging="380"/>
        <w:jc w:val="both"/>
        <w:rPr>
          <w:rFonts w:ascii="Century Gothic" w:eastAsia="Times New Roman" w:hAnsi="Century Gothic"/>
        </w:rPr>
      </w:pPr>
      <w:r w:rsidRPr="00012EB9">
        <w:rPr>
          <w:rFonts w:ascii="Century Gothic" w:eastAsia="Times New Roman" w:hAnsi="Century Gothic"/>
          <w:b/>
        </w:rPr>
        <w:t xml:space="preserve">Deposit and cancellation: </w:t>
      </w:r>
      <w:r w:rsidRPr="00012EB9">
        <w:rPr>
          <w:rFonts w:ascii="Century Gothic" w:eastAsia="Times New Roman" w:hAnsi="Century Gothic"/>
        </w:rPr>
        <w:t>The deposit is o</w:t>
      </w:r>
      <w:r w:rsidRPr="00012EB9">
        <w:rPr>
          <w:rFonts w:ascii="Century Gothic" w:eastAsia="Arial" w:hAnsi="Century Gothic"/>
        </w:rPr>
        <w:t xml:space="preserve">ne nights’ rent plus </w:t>
      </w:r>
      <w:proofErr w:type="gramStart"/>
      <w:r w:rsidRPr="00012EB9">
        <w:rPr>
          <w:rFonts w:ascii="Century Gothic" w:eastAsia="Arial" w:hAnsi="Century Gothic"/>
        </w:rPr>
        <w:t>taxes</w:t>
      </w:r>
      <w:proofErr w:type="gramEnd"/>
      <w:r w:rsidRPr="00012EB9">
        <w:rPr>
          <w:rFonts w:ascii="Century Gothic" w:eastAsia="Arial" w:hAnsi="Century Gothic"/>
        </w:rPr>
        <w:t xml:space="preserve"> and it is due when</w:t>
      </w:r>
      <w:r w:rsidRPr="00012EB9">
        <w:rPr>
          <w:rFonts w:ascii="Century Gothic" w:eastAsia="Times New Roman" w:hAnsi="Century Gothic"/>
          <w:b/>
        </w:rPr>
        <w:t xml:space="preserve"> </w:t>
      </w:r>
      <w:r w:rsidRPr="00012EB9">
        <w:rPr>
          <w:rFonts w:ascii="Century Gothic" w:eastAsia="Arial" w:hAnsi="Century Gothic"/>
        </w:rPr>
        <w:t xml:space="preserve">booking. The deposit is 50% </w:t>
      </w:r>
      <w:proofErr w:type="gramStart"/>
      <w:r w:rsidRPr="00012EB9">
        <w:rPr>
          <w:rFonts w:ascii="Century Gothic" w:eastAsia="Arial" w:hAnsi="Century Gothic"/>
        </w:rPr>
        <w:t>non refundable</w:t>
      </w:r>
      <w:proofErr w:type="gramEnd"/>
      <w:r w:rsidRPr="00012EB9">
        <w:rPr>
          <w:rFonts w:ascii="Century Gothic" w:eastAsia="Arial" w:hAnsi="Century Gothic"/>
        </w:rPr>
        <w:t xml:space="preserve">. The balance is due 30 days prior to your arrival date and is 50% </w:t>
      </w:r>
      <w:proofErr w:type="gramStart"/>
      <w:r w:rsidRPr="00012EB9">
        <w:rPr>
          <w:rFonts w:ascii="Century Gothic" w:eastAsia="Arial" w:hAnsi="Century Gothic"/>
        </w:rPr>
        <w:t>non refundable</w:t>
      </w:r>
      <w:proofErr w:type="gramEnd"/>
      <w:r w:rsidRPr="00012EB9">
        <w:rPr>
          <w:rFonts w:ascii="Century Gothic" w:eastAsia="Arial" w:hAnsi="Century Gothic"/>
        </w:rPr>
        <w:t xml:space="preserve">. </w:t>
      </w:r>
      <w:r w:rsidRPr="00012EB9">
        <w:rPr>
          <w:rFonts w:ascii="Century Gothic" w:eastAsia="Times New Roman" w:hAnsi="Century Gothic"/>
        </w:rPr>
        <w:t>TENANT shall not let nor sublet all or any part</w:t>
      </w:r>
      <w:r w:rsidRPr="00012EB9">
        <w:rPr>
          <w:rFonts w:ascii="Century Gothic" w:eastAsia="Arial" w:hAnsi="Century Gothic"/>
        </w:rPr>
        <w:t xml:space="preserve"> </w:t>
      </w:r>
      <w:r w:rsidRPr="00012EB9">
        <w:rPr>
          <w:rFonts w:ascii="Century Gothic" w:eastAsia="Times New Roman" w:hAnsi="Century Gothic"/>
        </w:rPr>
        <w:t>of the Premises nor assign this agreement or any interest in it without prior written consent of OWNER.</w:t>
      </w:r>
    </w:p>
    <w:p w14:paraId="57F112DB" w14:textId="77777777" w:rsidR="002B5271" w:rsidRPr="00012EB9" w:rsidRDefault="002B5271" w:rsidP="00CD0C0F">
      <w:pPr>
        <w:numPr>
          <w:ilvl w:val="0"/>
          <w:numId w:val="2"/>
        </w:numPr>
        <w:tabs>
          <w:tab w:val="left" w:pos="540"/>
          <w:tab w:val="left" w:pos="630"/>
          <w:tab w:val="left" w:pos="2180"/>
        </w:tabs>
        <w:spacing w:line="259" w:lineRule="auto"/>
        <w:ind w:left="540" w:right="360" w:hanging="380"/>
        <w:jc w:val="both"/>
        <w:rPr>
          <w:rFonts w:ascii="Century Gothic" w:eastAsia="Times New Roman" w:hAnsi="Century Gothic"/>
          <w:b/>
        </w:rPr>
      </w:pPr>
      <w:r w:rsidRPr="00012EB9">
        <w:rPr>
          <w:rFonts w:ascii="Century Gothic" w:eastAsia="Times New Roman" w:hAnsi="Century Gothic"/>
          <w:b/>
        </w:rPr>
        <w:t xml:space="preserve">Noise: </w:t>
      </w:r>
      <w:proofErr w:type="gramStart"/>
      <w:r w:rsidRPr="00012EB9">
        <w:rPr>
          <w:rFonts w:ascii="Century Gothic" w:eastAsia="Times New Roman" w:hAnsi="Century Gothic"/>
        </w:rPr>
        <w:t>In order to</w:t>
      </w:r>
      <w:proofErr w:type="gramEnd"/>
      <w:r w:rsidRPr="00012EB9">
        <w:rPr>
          <w:rFonts w:ascii="Century Gothic" w:eastAsia="Times New Roman" w:hAnsi="Century Gothic"/>
        </w:rPr>
        <w:t xml:space="preserve"> promote an enjoyable vacation experience at Glaciers Reach,</w:t>
      </w:r>
      <w:r w:rsidRPr="00012EB9">
        <w:rPr>
          <w:rFonts w:ascii="Century Gothic" w:eastAsia="Times New Roman" w:hAnsi="Century Gothic"/>
          <w:b/>
        </w:rPr>
        <w:t xml:space="preserve"> </w:t>
      </w:r>
      <w:r w:rsidRPr="00012EB9">
        <w:rPr>
          <w:rFonts w:ascii="Century Gothic" w:eastAsia="Times New Roman" w:hAnsi="Century Gothic"/>
        </w:rPr>
        <w:t xml:space="preserve">excessive noise will not be tolerated. </w:t>
      </w:r>
      <w:r w:rsidRPr="00012EB9">
        <w:rPr>
          <w:rFonts w:ascii="Century Gothic" w:eastAsia="Times New Roman" w:hAnsi="Century Gothic"/>
          <w:b/>
        </w:rPr>
        <w:t>Security has the option to evict and / or fine</w:t>
      </w:r>
      <w:r w:rsidRPr="00012EB9">
        <w:rPr>
          <w:rFonts w:ascii="Century Gothic" w:eastAsia="Times New Roman" w:hAnsi="Century Gothic"/>
        </w:rPr>
        <w:t xml:space="preserve"> </w:t>
      </w:r>
      <w:r w:rsidRPr="00012EB9">
        <w:rPr>
          <w:rFonts w:ascii="Century Gothic" w:eastAsia="Times New Roman" w:hAnsi="Century Gothic"/>
          <w:b/>
        </w:rPr>
        <w:t>guests, after one verbal warning. Use of the hot tub in not allowed after 11pm</w:t>
      </w:r>
      <w:r w:rsidRPr="00012EB9">
        <w:rPr>
          <w:rFonts w:ascii="Century Gothic" w:eastAsia="Times New Roman" w:hAnsi="Century Gothic"/>
        </w:rPr>
        <w:t>.</w:t>
      </w:r>
    </w:p>
    <w:p w14:paraId="3575A970" w14:textId="77777777" w:rsidR="002B5271" w:rsidRPr="00012EB9" w:rsidRDefault="002B5271" w:rsidP="00CD0C0F">
      <w:pPr>
        <w:numPr>
          <w:ilvl w:val="0"/>
          <w:numId w:val="2"/>
        </w:numPr>
        <w:tabs>
          <w:tab w:val="left" w:pos="540"/>
          <w:tab w:val="left" w:pos="630"/>
          <w:tab w:val="left" w:pos="2180"/>
        </w:tabs>
        <w:spacing w:line="0" w:lineRule="atLeast"/>
        <w:ind w:left="540" w:hanging="380"/>
        <w:rPr>
          <w:rFonts w:ascii="Century Gothic" w:eastAsia="Times New Roman" w:hAnsi="Century Gothic"/>
        </w:rPr>
      </w:pPr>
      <w:r w:rsidRPr="00012EB9">
        <w:rPr>
          <w:rFonts w:ascii="Century Gothic" w:eastAsia="Times New Roman" w:hAnsi="Century Gothic"/>
        </w:rPr>
        <w:t>TENANT will inspect the townhouse upon arrival and immediately notify the</w:t>
      </w:r>
    </w:p>
    <w:p w14:paraId="7DF1EF8C" w14:textId="77777777" w:rsidR="002B5271" w:rsidRPr="00012EB9" w:rsidRDefault="002B5271" w:rsidP="00CD0C0F">
      <w:pPr>
        <w:tabs>
          <w:tab w:val="left" w:pos="540"/>
          <w:tab w:val="left" w:pos="630"/>
        </w:tabs>
        <w:spacing w:line="24" w:lineRule="exact"/>
        <w:ind w:left="540"/>
        <w:rPr>
          <w:rFonts w:ascii="Century Gothic" w:eastAsia="Times New Roman" w:hAnsi="Century Gothic"/>
        </w:rPr>
      </w:pPr>
    </w:p>
    <w:p w14:paraId="457FC119" w14:textId="77777777" w:rsidR="002B5271" w:rsidRPr="00012EB9" w:rsidRDefault="002B5271" w:rsidP="00CD0C0F">
      <w:pPr>
        <w:tabs>
          <w:tab w:val="left" w:pos="540"/>
          <w:tab w:val="left" w:pos="630"/>
        </w:tabs>
        <w:spacing w:line="243" w:lineRule="auto"/>
        <w:ind w:left="540" w:right="360"/>
        <w:jc w:val="both"/>
        <w:rPr>
          <w:rFonts w:ascii="Century Gothic" w:eastAsia="Times New Roman" w:hAnsi="Century Gothic"/>
        </w:rPr>
      </w:pPr>
      <w:r w:rsidRPr="00012EB9">
        <w:rPr>
          <w:rFonts w:ascii="Century Gothic" w:eastAsia="Times New Roman" w:hAnsi="Century Gothic"/>
        </w:rPr>
        <w:t>MANAGER of any damage or it will be agreed that the TENANT accepts the Premises in its present condition and agrees to take good care of the Premises during his tenancy and further agrees to pay all costs to replace or repair any property damaged by TENANT during his stay.</w:t>
      </w:r>
    </w:p>
    <w:p w14:paraId="4AAF5818" w14:textId="77777777" w:rsidR="002B5271" w:rsidRPr="00012EB9" w:rsidRDefault="002B5271" w:rsidP="00CD0C0F">
      <w:pPr>
        <w:tabs>
          <w:tab w:val="left" w:pos="540"/>
          <w:tab w:val="left" w:pos="630"/>
        </w:tabs>
        <w:spacing w:line="20" w:lineRule="exact"/>
        <w:ind w:left="540"/>
        <w:rPr>
          <w:rFonts w:ascii="Century Gothic" w:eastAsia="Times New Roman" w:hAnsi="Century Gothic"/>
        </w:rPr>
      </w:pPr>
      <w:bookmarkStart w:id="1" w:name="page2"/>
      <w:bookmarkEnd w:id="1"/>
    </w:p>
    <w:p w14:paraId="43D3629E" w14:textId="77777777" w:rsidR="002B5271" w:rsidRPr="00012EB9" w:rsidRDefault="002B5271" w:rsidP="00CD0C0F">
      <w:pPr>
        <w:numPr>
          <w:ilvl w:val="0"/>
          <w:numId w:val="3"/>
        </w:numPr>
        <w:tabs>
          <w:tab w:val="left" w:pos="540"/>
          <w:tab w:val="left" w:pos="630"/>
          <w:tab w:val="left" w:pos="2180"/>
        </w:tabs>
        <w:spacing w:line="255" w:lineRule="auto"/>
        <w:ind w:left="540" w:right="360" w:hanging="380"/>
        <w:jc w:val="both"/>
        <w:rPr>
          <w:rFonts w:ascii="Century Gothic" w:eastAsia="Times New Roman" w:hAnsi="Century Gothic"/>
        </w:rPr>
      </w:pPr>
      <w:r w:rsidRPr="00012EB9">
        <w:rPr>
          <w:rFonts w:ascii="Century Gothic" w:eastAsia="Times New Roman" w:hAnsi="Century Gothic"/>
        </w:rPr>
        <w:t>Maintenance fees, utilities, and local telephone service will be provided by the OWNER. ALL TOLL CALLS ARE THE RESPONSIBILITY OF THE TENANT AND MUST BE CHARGED TO TENANT'S CALLING CARD OR DIALED COLLECT.</w:t>
      </w:r>
    </w:p>
    <w:p w14:paraId="4F07F1BE" w14:textId="77777777" w:rsidR="002B5271" w:rsidRPr="00012EB9" w:rsidRDefault="002B5271" w:rsidP="00CD0C0F">
      <w:pPr>
        <w:numPr>
          <w:ilvl w:val="0"/>
          <w:numId w:val="3"/>
        </w:numPr>
        <w:tabs>
          <w:tab w:val="left" w:pos="540"/>
          <w:tab w:val="left" w:pos="630"/>
          <w:tab w:val="left" w:pos="2180"/>
        </w:tabs>
        <w:spacing w:line="257" w:lineRule="auto"/>
        <w:ind w:left="540" w:right="360" w:hanging="380"/>
        <w:jc w:val="both"/>
        <w:rPr>
          <w:rFonts w:ascii="Century Gothic" w:eastAsia="Times New Roman" w:hAnsi="Century Gothic"/>
        </w:rPr>
      </w:pPr>
      <w:r w:rsidRPr="00012EB9">
        <w:rPr>
          <w:rFonts w:ascii="Century Gothic" w:eastAsia="Times New Roman" w:hAnsi="Century Gothic"/>
        </w:rPr>
        <w:t>The Premises may be occupied only by TENANT and his guests as a private residence. TENANT agrees to abide by the rules and code of conduct which govern the other occupants of residential units within Glacier's Reach Townhouse.</w:t>
      </w:r>
    </w:p>
    <w:p w14:paraId="5294A954" w14:textId="77777777" w:rsidR="002B5271" w:rsidRPr="00012EB9" w:rsidRDefault="002B5271" w:rsidP="00CD0C0F">
      <w:pPr>
        <w:numPr>
          <w:ilvl w:val="0"/>
          <w:numId w:val="3"/>
        </w:numPr>
        <w:tabs>
          <w:tab w:val="left" w:pos="540"/>
          <w:tab w:val="left" w:pos="630"/>
          <w:tab w:val="left" w:pos="2180"/>
        </w:tabs>
        <w:spacing w:line="257" w:lineRule="auto"/>
        <w:ind w:left="540" w:right="360" w:hanging="380"/>
        <w:jc w:val="both"/>
        <w:rPr>
          <w:rFonts w:ascii="Century Gothic" w:eastAsia="Times New Roman" w:hAnsi="Century Gothic"/>
        </w:rPr>
      </w:pPr>
      <w:r w:rsidRPr="00012EB9">
        <w:rPr>
          <w:rFonts w:ascii="Century Gothic" w:eastAsia="Times New Roman" w:hAnsi="Century Gothic"/>
        </w:rPr>
        <w:t>TENANT agrees to limit the occupancy of the overnight guests in the Premises during the term of this Rental Agreement to _____persons, including children. No one under the age of 18 shall be permitted to occupy a Unit without an adult in attendance.</w:t>
      </w:r>
    </w:p>
    <w:p w14:paraId="6BC2EFB5" w14:textId="77777777" w:rsidR="002B5271" w:rsidRPr="00012EB9" w:rsidRDefault="002B5271" w:rsidP="00CD0C0F">
      <w:pPr>
        <w:numPr>
          <w:ilvl w:val="0"/>
          <w:numId w:val="3"/>
        </w:numPr>
        <w:tabs>
          <w:tab w:val="left" w:pos="540"/>
          <w:tab w:val="left" w:pos="630"/>
          <w:tab w:val="left" w:pos="2180"/>
        </w:tabs>
        <w:spacing w:line="0" w:lineRule="atLeast"/>
        <w:ind w:left="540" w:hanging="380"/>
        <w:rPr>
          <w:rFonts w:ascii="Century Gothic" w:eastAsia="Times New Roman" w:hAnsi="Century Gothic"/>
        </w:rPr>
      </w:pPr>
      <w:r w:rsidRPr="00012EB9">
        <w:rPr>
          <w:rFonts w:ascii="Century Gothic" w:eastAsia="Times New Roman" w:hAnsi="Century Gothic"/>
        </w:rPr>
        <w:t>NO PETS of any type shall be permitted by TENANT or his guests within the Premises.</w:t>
      </w:r>
    </w:p>
    <w:p w14:paraId="41759A11" w14:textId="77777777" w:rsidR="002B5271" w:rsidRPr="00012EB9" w:rsidRDefault="002B5271" w:rsidP="00CD0C0F">
      <w:pPr>
        <w:numPr>
          <w:ilvl w:val="0"/>
          <w:numId w:val="3"/>
        </w:numPr>
        <w:tabs>
          <w:tab w:val="left" w:pos="540"/>
          <w:tab w:val="left" w:pos="630"/>
          <w:tab w:val="left" w:pos="2180"/>
        </w:tabs>
        <w:spacing w:line="273" w:lineRule="auto"/>
        <w:ind w:left="540" w:right="360" w:hanging="380"/>
        <w:rPr>
          <w:rFonts w:ascii="Century Gothic" w:eastAsia="Times New Roman" w:hAnsi="Century Gothic"/>
        </w:rPr>
      </w:pPr>
      <w:r w:rsidRPr="00012EB9">
        <w:rPr>
          <w:rFonts w:ascii="Century Gothic" w:eastAsia="Times New Roman" w:hAnsi="Century Gothic"/>
        </w:rPr>
        <w:t>OWNER shall not be liable to TENANT for any injury or damage to person or property in or about the Premises by or from any cause whatsoever.</w:t>
      </w:r>
    </w:p>
    <w:p w14:paraId="55D18EA2" w14:textId="77777777" w:rsidR="002B5271" w:rsidRPr="00012EB9" w:rsidRDefault="002B5271" w:rsidP="00CD0C0F">
      <w:pPr>
        <w:numPr>
          <w:ilvl w:val="0"/>
          <w:numId w:val="3"/>
        </w:numPr>
        <w:tabs>
          <w:tab w:val="left" w:pos="540"/>
          <w:tab w:val="left" w:pos="630"/>
          <w:tab w:val="left" w:pos="2180"/>
        </w:tabs>
        <w:spacing w:line="268" w:lineRule="auto"/>
        <w:ind w:left="540" w:right="360" w:hanging="380"/>
        <w:rPr>
          <w:rFonts w:ascii="Century Gothic" w:eastAsia="Times New Roman" w:hAnsi="Century Gothic"/>
          <w:b/>
        </w:rPr>
      </w:pPr>
      <w:r w:rsidRPr="00012EB9">
        <w:rPr>
          <w:rFonts w:ascii="Century Gothic" w:eastAsia="Times New Roman" w:hAnsi="Century Gothic"/>
        </w:rPr>
        <w:t>SMOKING IS NOT PERMITTED anywhere inside the Premises. Anyone wishing to smoke may do so in any of the outside patio areas.</w:t>
      </w:r>
    </w:p>
    <w:p w14:paraId="6359CBBE" w14:textId="77777777" w:rsidR="002B5271" w:rsidRPr="00012EB9" w:rsidRDefault="002B5271" w:rsidP="00CD0C0F">
      <w:pPr>
        <w:tabs>
          <w:tab w:val="left" w:pos="540"/>
          <w:tab w:val="left" w:pos="630"/>
        </w:tabs>
        <w:spacing w:line="193" w:lineRule="exact"/>
        <w:ind w:left="540"/>
        <w:rPr>
          <w:rFonts w:ascii="Century Gothic" w:eastAsia="Times New Roman" w:hAnsi="Century Gothic"/>
        </w:rPr>
      </w:pPr>
    </w:p>
    <w:p w14:paraId="06EA31A3" w14:textId="77777777" w:rsidR="002B5271" w:rsidRPr="00012EB9" w:rsidRDefault="002B5271" w:rsidP="00CD0C0F">
      <w:pPr>
        <w:tabs>
          <w:tab w:val="left" w:pos="540"/>
          <w:tab w:val="left" w:pos="630"/>
        </w:tabs>
        <w:spacing w:line="250" w:lineRule="auto"/>
        <w:ind w:left="540" w:right="360"/>
        <w:rPr>
          <w:rFonts w:ascii="Century Gothic" w:eastAsia="Times New Roman" w:hAnsi="Century Gothic"/>
        </w:rPr>
      </w:pPr>
      <w:r w:rsidRPr="00012EB9">
        <w:rPr>
          <w:rFonts w:ascii="Century Gothic" w:eastAsia="Times New Roman" w:hAnsi="Century Gothic"/>
        </w:rPr>
        <w:t>THE undersigned TENANT must be 23 years or older and acknowledges having read the foregoing prior to execution.</w:t>
      </w:r>
    </w:p>
    <w:p w14:paraId="617EE61F" w14:textId="77777777" w:rsidR="002B5271" w:rsidRPr="00012EB9" w:rsidRDefault="002B5271" w:rsidP="00CD0C0F">
      <w:pPr>
        <w:tabs>
          <w:tab w:val="left" w:pos="540"/>
          <w:tab w:val="left" w:pos="630"/>
        </w:tabs>
        <w:spacing w:line="1" w:lineRule="exact"/>
        <w:ind w:left="540"/>
        <w:rPr>
          <w:rFonts w:ascii="Century Gothic" w:eastAsia="Times New Roman" w:hAnsi="Century Gothic"/>
        </w:rPr>
      </w:pPr>
    </w:p>
    <w:p w14:paraId="5C4F1E08" w14:textId="77777777" w:rsidR="002B5271" w:rsidRPr="00012EB9" w:rsidRDefault="002B5271" w:rsidP="00CD0C0F">
      <w:pPr>
        <w:tabs>
          <w:tab w:val="left" w:pos="540"/>
          <w:tab w:val="left" w:pos="630"/>
        </w:tabs>
        <w:spacing w:line="250" w:lineRule="auto"/>
        <w:ind w:left="540" w:right="360"/>
        <w:rPr>
          <w:rFonts w:ascii="Century Gothic" w:eastAsia="Times New Roman" w:hAnsi="Century Gothic"/>
        </w:rPr>
      </w:pPr>
      <w:proofErr w:type="gramStart"/>
      <w:r w:rsidRPr="00012EB9">
        <w:rPr>
          <w:rFonts w:ascii="Century Gothic" w:eastAsia="Times New Roman" w:hAnsi="Century Gothic"/>
        </w:rPr>
        <w:t>Non Canadian</w:t>
      </w:r>
      <w:proofErr w:type="gramEnd"/>
      <w:r w:rsidRPr="00012EB9">
        <w:rPr>
          <w:rFonts w:ascii="Century Gothic" w:eastAsia="Times New Roman" w:hAnsi="Century Gothic"/>
        </w:rPr>
        <w:t xml:space="preserve"> Guests, please note that some credit card companies may charge you a padded exchange rate or a foreign transactions fee.</w:t>
      </w:r>
    </w:p>
    <w:p w14:paraId="624012E3" w14:textId="77777777" w:rsidR="002B5271" w:rsidRPr="00012EB9" w:rsidRDefault="002B5271" w:rsidP="00CD0C0F">
      <w:pPr>
        <w:tabs>
          <w:tab w:val="left" w:pos="540"/>
          <w:tab w:val="left" w:pos="630"/>
        </w:tabs>
        <w:ind w:left="540"/>
        <w:rPr>
          <w:rFonts w:ascii="Century Gothic" w:eastAsia="Times New Roman" w:hAnsi="Century Gothic"/>
        </w:rPr>
      </w:pPr>
    </w:p>
    <w:p w14:paraId="4F218394" w14:textId="77777777" w:rsidR="002B5271" w:rsidRPr="00012EB9" w:rsidRDefault="002B5271" w:rsidP="00CD0C0F">
      <w:pPr>
        <w:tabs>
          <w:tab w:val="left" w:pos="540"/>
          <w:tab w:val="left" w:pos="630"/>
        </w:tabs>
        <w:spacing w:line="0" w:lineRule="atLeast"/>
        <w:ind w:left="540"/>
        <w:rPr>
          <w:rFonts w:ascii="Century Gothic" w:eastAsia="Times New Roman" w:hAnsi="Century Gothic"/>
        </w:rPr>
      </w:pPr>
      <w:r w:rsidRPr="00012EB9">
        <w:rPr>
          <w:rFonts w:ascii="Century Gothic" w:eastAsia="Times New Roman" w:hAnsi="Century Gothic"/>
        </w:rPr>
        <w:t xml:space="preserve">Signed </w:t>
      </w:r>
      <w:proofErr w:type="spellStart"/>
      <w:r w:rsidRPr="00012EB9">
        <w:rPr>
          <w:rFonts w:ascii="Century Gothic" w:eastAsia="Times New Roman" w:hAnsi="Century Gothic"/>
        </w:rPr>
        <w:t>this_______________day</w:t>
      </w:r>
      <w:proofErr w:type="spellEnd"/>
      <w:r w:rsidRPr="00012EB9">
        <w:rPr>
          <w:rFonts w:ascii="Century Gothic" w:eastAsia="Times New Roman" w:hAnsi="Century Gothic"/>
        </w:rPr>
        <w:t xml:space="preserve"> of_______________2009.</w:t>
      </w:r>
    </w:p>
    <w:p w14:paraId="53C19AEF" w14:textId="77777777" w:rsidR="002B5271" w:rsidRPr="00012EB9" w:rsidRDefault="002B5271" w:rsidP="00CD0C0F">
      <w:pPr>
        <w:tabs>
          <w:tab w:val="left" w:pos="540"/>
          <w:tab w:val="left" w:pos="630"/>
        </w:tabs>
        <w:spacing w:line="200" w:lineRule="exact"/>
        <w:ind w:left="540"/>
        <w:rPr>
          <w:rFonts w:ascii="Century Gothic" w:eastAsia="Times New Roman" w:hAnsi="Century Gothic"/>
        </w:rPr>
      </w:pPr>
    </w:p>
    <w:p w14:paraId="45619851" w14:textId="77777777" w:rsidR="002B5271" w:rsidRPr="00012EB9" w:rsidRDefault="002B5271" w:rsidP="00CD0C0F">
      <w:pPr>
        <w:tabs>
          <w:tab w:val="left" w:pos="540"/>
          <w:tab w:val="left" w:pos="630"/>
        </w:tabs>
        <w:spacing w:line="0" w:lineRule="atLeast"/>
        <w:ind w:left="540"/>
        <w:rPr>
          <w:rFonts w:ascii="Century Gothic" w:eastAsia="Times New Roman" w:hAnsi="Century Gothic"/>
        </w:rPr>
      </w:pPr>
      <w:r w:rsidRPr="00012EB9">
        <w:rPr>
          <w:rFonts w:ascii="Century Gothic" w:eastAsia="Times New Roman" w:hAnsi="Century Gothic"/>
        </w:rPr>
        <w:t>TENANT__________________________________</w:t>
      </w:r>
    </w:p>
    <w:p w14:paraId="4C1D3EEE" w14:textId="77777777" w:rsidR="002B5271" w:rsidRPr="00012EB9" w:rsidRDefault="002B5271" w:rsidP="00CD0C0F">
      <w:pPr>
        <w:tabs>
          <w:tab w:val="left" w:pos="540"/>
          <w:tab w:val="left" w:pos="630"/>
        </w:tabs>
        <w:spacing w:line="251" w:lineRule="exact"/>
        <w:ind w:left="540"/>
        <w:rPr>
          <w:rFonts w:ascii="Century Gothic" w:eastAsia="Times New Roman" w:hAnsi="Century Gothic"/>
        </w:rPr>
      </w:pPr>
    </w:p>
    <w:p w14:paraId="190412B2" w14:textId="77777777" w:rsidR="002B5271" w:rsidRPr="00012EB9" w:rsidRDefault="002B5271" w:rsidP="00CD0C0F">
      <w:pPr>
        <w:tabs>
          <w:tab w:val="left" w:pos="540"/>
          <w:tab w:val="left" w:pos="630"/>
        </w:tabs>
        <w:spacing w:line="0" w:lineRule="atLeast"/>
        <w:ind w:left="540"/>
        <w:rPr>
          <w:rFonts w:ascii="Century Gothic" w:eastAsia="Times New Roman" w:hAnsi="Century Gothic"/>
        </w:rPr>
      </w:pPr>
      <w:r w:rsidRPr="00012EB9">
        <w:rPr>
          <w:rFonts w:ascii="Century Gothic" w:eastAsia="Times New Roman" w:hAnsi="Century Gothic"/>
        </w:rPr>
        <w:t>PLEASE SIGN THIS AGREEMENT, RETAIN COPY AND RETURN ONE COPY</w:t>
      </w:r>
    </w:p>
    <w:p w14:paraId="4C4DEF29" w14:textId="470FD266" w:rsidR="002B5271" w:rsidRDefault="002B5271" w:rsidP="00CD0C0F">
      <w:pPr>
        <w:tabs>
          <w:tab w:val="left" w:pos="540"/>
          <w:tab w:val="left" w:pos="630"/>
        </w:tabs>
        <w:spacing w:line="0" w:lineRule="atLeast"/>
        <w:ind w:left="540"/>
        <w:rPr>
          <w:rFonts w:ascii="Century Gothic" w:eastAsia="Times New Roman" w:hAnsi="Century Gothic"/>
        </w:rPr>
      </w:pPr>
      <w:r w:rsidRPr="00012EB9">
        <w:rPr>
          <w:rFonts w:ascii="Century Gothic" w:eastAsia="Times New Roman" w:hAnsi="Century Gothic"/>
        </w:rPr>
        <w:t>Thank you for your business and have a great time in Whistler.</w:t>
      </w:r>
    </w:p>
    <w:p w14:paraId="450780C0" w14:textId="77777777" w:rsidR="00D94B51" w:rsidRPr="00012EB9" w:rsidRDefault="00D94B51" w:rsidP="00CD0C0F">
      <w:pPr>
        <w:tabs>
          <w:tab w:val="left" w:pos="540"/>
          <w:tab w:val="left" w:pos="630"/>
        </w:tabs>
        <w:spacing w:line="0" w:lineRule="atLeast"/>
        <w:ind w:left="540"/>
        <w:rPr>
          <w:rFonts w:ascii="Century Gothic" w:eastAsia="Times New Roman" w:hAnsi="Century Gothic"/>
        </w:rPr>
      </w:pPr>
    </w:p>
    <w:p w14:paraId="64DCD015" w14:textId="77777777" w:rsidR="002B5271" w:rsidRPr="00012EB9" w:rsidRDefault="002B5271" w:rsidP="00CD0C0F">
      <w:pPr>
        <w:tabs>
          <w:tab w:val="left" w:pos="540"/>
          <w:tab w:val="left" w:pos="630"/>
        </w:tabs>
        <w:spacing w:line="0" w:lineRule="atLeast"/>
        <w:ind w:left="540"/>
        <w:rPr>
          <w:rFonts w:ascii="Century Gothic" w:eastAsia="Times New Roman" w:hAnsi="Century Gothic"/>
        </w:rPr>
      </w:pPr>
      <w:r w:rsidRPr="00012EB9">
        <w:rPr>
          <w:rFonts w:ascii="Century Gothic" w:eastAsia="Times New Roman" w:hAnsi="Century Gothic"/>
        </w:rPr>
        <w:t xml:space="preserve">Trevor </w:t>
      </w:r>
      <w:proofErr w:type="spellStart"/>
      <w:r w:rsidRPr="00012EB9">
        <w:rPr>
          <w:rFonts w:ascii="Century Gothic" w:eastAsia="Times New Roman" w:hAnsi="Century Gothic"/>
        </w:rPr>
        <w:t>Chelswick</w:t>
      </w:r>
      <w:proofErr w:type="spellEnd"/>
      <w:r w:rsidRPr="00012EB9">
        <w:rPr>
          <w:rFonts w:ascii="Century Gothic" w:eastAsia="Times New Roman" w:hAnsi="Century Gothic"/>
        </w:rPr>
        <w:t>, owner</w:t>
      </w:r>
    </w:p>
    <w:p w14:paraId="0627ADD1" w14:textId="77777777" w:rsidR="002B5271" w:rsidRPr="00012EB9" w:rsidRDefault="002B5271" w:rsidP="00CD0C0F">
      <w:pPr>
        <w:tabs>
          <w:tab w:val="left" w:pos="540"/>
          <w:tab w:val="left" w:pos="630"/>
        </w:tabs>
        <w:spacing w:line="25" w:lineRule="exact"/>
        <w:ind w:left="540"/>
        <w:rPr>
          <w:rFonts w:ascii="Century Gothic" w:eastAsia="Times New Roman" w:hAnsi="Century Gothic"/>
        </w:rPr>
      </w:pPr>
    </w:p>
    <w:p w14:paraId="3B43EBE4" w14:textId="77777777" w:rsidR="002B5271" w:rsidRPr="00012EB9" w:rsidRDefault="002B5271" w:rsidP="00CD0C0F">
      <w:pPr>
        <w:tabs>
          <w:tab w:val="left" w:pos="540"/>
          <w:tab w:val="left" w:pos="630"/>
        </w:tabs>
        <w:spacing w:line="0" w:lineRule="atLeast"/>
        <w:ind w:left="540"/>
        <w:rPr>
          <w:rFonts w:ascii="Century Gothic" w:eastAsia="Times New Roman" w:hAnsi="Century Gothic"/>
        </w:rPr>
      </w:pPr>
      <w:proofErr w:type="spellStart"/>
      <w:r w:rsidRPr="00012EB9">
        <w:rPr>
          <w:rFonts w:ascii="Century Gothic" w:eastAsia="Times New Roman" w:hAnsi="Century Gothic"/>
        </w:rPr>
        <w:t>AllSeason</w:t>
      </w:r>
      <w:proofErr w:type="spellEnd"/>
      <w:r w:rsidRPr="00012EB9">
        <w:rPr>
          <w:rFonts w:ascii="Century Gothic" w:eastAsia="Times New Roman" w:hAnsi="Century Gothic"/>
        </w:rPr>
        <w:t xml:space="preserve"> Vacation Rentals Inc.</w:t>
      </w:r>
    </w:p>
    <w:p w14:paraId="37BD4FD0" w14:textId="69A8EEEF" w:rsidR="002B5271" w:rsidRPr="00012EB9" w:rsidRDefault="002B5271" w:rsidP="00CD0C0F">
      <w:pPr>
        <w:tabs>
          <w:tab w:val="left" w:pos="540"/>
          <w:tab w:val="left" w:pos="630"/>
        </w:tabs>
        <w:spacing w:line="238" w:lineRule="auto"/>
        <w:ind w:left="540"/>
        <w:rPr>
          <w:rFonts w:ascii="Century Gothic" w:eastAsia="Times New Roman" w:hAnsi="Century Gothic"/>
        </w:rPr>
      </w:pPr>
      <w:r w:rsidRPr="00012EB9">
        <w:rPr>
          <w:rFonts w:ascii="Century Gothic" w:eastAsia="Times New Roman" w:hAnsi="Century Gothic"/>
        </w:rPr>
        <w:t>tlc@whistlervacations.com</w:t>
      </w:r>
    </w:p>
    <w:p w14:paraId="74ABAB10" w14:textId="77777777" w:rsidR="002B5271" w:rsidRPr="00012EB9" w:rsidRDefault="002B5271" w:rsidP="00CD0C0F">
      <w:pPr>
        <w:tabs>
          <w:tab w:val="left" w:pos="540"/>
          <w:tab w:val="left" w:pos="630"/>
        </w:tabs>
        <w:spacing w:line="1" w:lineRule="exact"/>
        <w:ind w:left="540"/>
        <w:rPr>
          <w:rFonts w:ascii="Century Gothic" w:eastAsia="Times New Roman" w:hAnsi="Century Gothic"/>
        </w:rPr>
      </w:pPr>
    </w:p>
    <w:p w14:paraId="22AFC036" w14:textId="2B0825FA" w:rsidR="002B5271" w:rsidRPr="00012EB9" w:rsidRDefault="002B5271" w:rsidP="00012EB9">
      <w:pPr>
        <w:tabs>
          <w:tab w:val="left" w:pos="540"/>
          <w:tab w:val="left" w:pos="630"/>
        </w:tabs>
        <w:spacing w:line="0" w:lineRule="atLeast"/>
        <w:ind w:left="540"/>
        <w:rPr>
          <w:rFonts w:ascii="Century Gothic" w:eastAsia="Times New Roman" w:hAnsi="Century Gothic"/>
        </w:rPr>
        <w:sectPr w:rsidR="002B5271" w:rsidRPr="00012EB9" w:rsidSect="00532BEE">
          <w:pgSz w:w="12240" w:h="20160" w:code="5"/>
          <w:pgMar w:top="567" w:right="1440" w:bottom="1440" w:left="567" w:header="0" w:footer="0" w:gutter="0"/>
          <w:cols w:space="0" w:equalWidth="0">
            <w:col w:w="11313"/>
          </w:cols>
          <w:docGrid w:linePitch="360"/>
        </w:sectPr>
      </w:pPr>
      <w:r w:rsidRPr="00012EB9">
        <w:rPr>
          <w:rFonts w:ascii="Century Gothic" w:eastAsia="Times New Roman" w:hAnsi="Century Gothic"/>
        </w:rPr>
        <w:t>1 888 922 8882</w:t>
      </w:r>
    </w:p>
    <w:p w14:paraId="4B6D8998" w14:textId="77777777" w:rsidR="002B5271" w:rsidRPr="00012EB9" w:rsidRDefault="002B5271" w:rsidP="00532BEE">
      <w:pPr>
        <w:tabs>
          <w:tab w:val="left" w:pos="540"/>
          <w:tab w:val="left" w:pos="630"/>
        </w:tabs>
        <w:spacing w:line="200" w:lineRule="exact"/>
        <w:rPr>
          <w:rFonts w:ascii="Century Gothic" w:eastAsia="Times New Roman" w:hAnsi="Century Gothic"/>
        </w:rPr>
      </w:pPr>
    </w:p>
    <w:sectPr w:rsidR="002B5271" w:rsidRPr="00012EB9" w:rsidSect="00532BEE">
      <w:type w:val="continuous"/>
      <w:pgSz w:w="12240" w:h="20160" w:code="5"/>
      <w:pgMar w:top="1440" w:right="1440" w:bottom="1440" w:left="1440" w:header="0" w:footer="0" w:gutter="0"/>
      <w:cols w:space="0" w:equalWidth="0">
        <w:col w:w="10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BDD65400">
      <w:start w:val="1"/>
      <w:numFmt w:val="decimal"/>
      <w:lvlText w:val="%1."/>
      <w:lvlJc w:val="left"/>
    </w:lvl>
    <w:lvl w:ilvl="1" w:tplc="E1701D3E">
      <w:start w:val="1"/>
      <w:numFmt w:val="bullet"/>
      <w:lvlText w:val=""/>
      <w:lvlJc w:val="left"/>
    </w:lvl>
    <w:lvl w:ilvl="2" w:tplc="58F6293E">
      <w:start w:val="1"/>
      <w:numFmt w:val="bullet"/>
      <w:lvlText w:val=""/>
      <w:lvlJc w:val="left"/>
    </w:lvl>
    <w:lvl w:ilvl="3" w:tplc="AF502AD0">
      <w:start w:val="1"/>
      <w:numFmt w:val="bullet"/>
      <w:lvlText w:val=""/>
      <w:lvlJc w:val="left"/>
    </w:lvl>
    <w:lvl w:ilvl="4" w:tplc="F13413EE">
      <w:start w:val="1"/>
      <w:numFmt w:val="bullet"/>
      <w:lvlText w:val=""/>
      <w:lvlJc w:val="left"/>
    </w:lvl>
    <w:lvl w:ilvl="5" w:tplc="CEF2CB6A">
      <w:start w:val="1"/>
      <w:numFmt w:val="bullet"/>
      <w:lvlText w:val=""/>
      <w:lvlJc w:val="left"/>
    </w:lvl>
    <w:lvl w:ilvl="6" w:tplc="39247288">
      <w:start w:val="1"/>
      <w:numFmt w:val="bullet"/>
      <w:lvlText w:val=""/>
      <w:lvlJc w:val="left"/>
    </w:lvl>
    <w:lvl w:ilvl="7" w:tplc="3C284AD2">
      <w:start w:val="1"/>
      <w:numFmt w:val="bullet"/>
      <w:lvlText w:val=""/>
      <w:lvlJc w:val="left"/>
    </w:lvl>
    <w:lvl w:ilvl="8" w:tplc="D534DFAC">
      <w:start w:val="1"/>
      <w:numFmt w:val="bullet"/>
      <w:lvlText w:val=""/>
      <w:lvlJc w:val="left"/>
    </w:lvl>
  </w:abstractNum>
  <w:abstractNum w:abstractNumId="1" w15:restartNumberingAfterBreak="0">
    <w:nsid w:val="00000002"/>
    <w:multiLevelType w:val="hybridMultilevel"/>
    <w:tmpl w:val="74B0DC50"/>
    <w:lvl w:ilvl="0" w:tplc="ABFC689E">
      <w:start w:val="2"/>
      <w:numFmt w:val="decimal"/>
      <w:lvlText w:val="%1."/>
      <w:lvlJc w:val="left"/>
    </w:lvl>
    <w:lvl w:ilvl="1" w:tplc="CD70B606">
      <w:start w:val="1"/>
      <w:numFmt w:val="bullet"/>
      <w:lvlText w:val=""/>
      <w:lvlJc w:val="left"/>
    </w:lvl>
    <w:lvl w:ilvl="2" w:tplc="A2EE05BE">
      <w:start w:val="1"/>
      <w:numFmt w:val="bullet"/>
      <w:lvlText w:val=""/>
      <w:lvlJc w:val="left"/>
    </w:lvl>
    <w:lvl w:ilvl="3" w:tplc="C082F0CA">
      <w:start w:val="1"/>
      <w:numFmt w:val="bullet"/>
      <w:lvlText w:val=""/>
      <w:lvlJc w:val="left"/>
    </w:lvl>
    <w:lvl w:ilvl="4" w:tplc="07048338">
      <w:start w:val="1"/>
      <w:numFmt w:val="bullet"/>
      <w:lvlText w:val=""/>
      <w:lvlJc w:val="left"/>
    </w:lvl>
    <w:lvl w:ilvl="5" w:tplc="662AD232">
      <w:start w:val="1"/>
      <w:numFmt w:val="bullet"/>
      <w:lvlText w:val=""/>
      <w:lvlJc w:val="left"/>
    </w:lvl>
    <w:lvl w:ilvl="6" w:tplc="488476CE">
      <w:start w:val="1"/>
      <w:numFmt w:val="bullet"/>
      <w:lvlText w:val=""/>
      <w:lvlJc w:val="left"/>
    </w:lvl>
    <w:lvl w:ilvl="7" w:tplc="1E0AC286">
      <w:start w:val="1"/>
      <w:numFmt w:val="bullet"/>
      <w:lvlText w:val=""/>
      <w:lvlJc w:val="left"/>
    </w:lvl>
    <w:lvl w:ilvl="8" w:tplc="021648E8">
      <w:start w:val="1"/>
      <w:numFmt w:val="bullet"/>
      <w:lvlText w:val=""/>
      <w:lvlJc w:val="left"/>
    </w:lvl>
  </w:abstractNum>
  <w:abstractNum w:abstractNumId="2" w15:restartNumberingAfterBreak="0">
    <w:nsid w:val="00000003"/>
    <w:multiLevelType w:val="hybridMultilevel"/>
    <w:tmpl w:val="19495CFE"/>
    <w:lvl w:ilvl="0" w:tplc="61101504">
      <w:start w:val="5"/>
      <w:numFmt w:val="decimal"/>
      <w:lvlText w:val="%1."/>
      <w:lvlJc w:val="left"/>
    </w:lvl>
    <w:lvl w:ilvl="1" w:tplc="AD90190E">
      <w:start w:val="1"/>
      <w:numFmt w:val="bullet"/>
      <w:lvlText w:val=""/>
      <w:lvlJc w:val="left"/>
    </w:lvl>
    <w:lvl w:ilvl="2" w:tplc="712660FA">
      <w:start w:val="1"/>
      <w:numFmt w:val="bullet"/>
      <w:lvlText w:val=""/>
      <w:lvlJc w:val="left"/>
    </w:lvl>
    <w:lvl w:ilvl="3" w:tplc="DA0ED276">
      <w:start w:val="1"/>
      <w:numFmt w:val="bullet"/>
      <w:lvlText w:val=""/>
      <w:lvlJc w:val="left"/>
    </w:lvl>
    <w:lvl w:ilvl="4" w:tplc="7E32C15E">
      <w:start w:val="1"/>
      <w:numFmt w:val="bullet"/>
      <w:lvlText w:val=""/>
      <w:lvlJc w:val="left"/>
    </w:lvl>
    <w:lvl w:ilvl="5" w:tplc="C4E89936">
      <w:start w:val="1"/>
      <w:numFmt w:val="bullet"/>
      <w:lvlText w:val=""/>
      <w:lvlJc w:val="left"/>
    </w:lvl>
    <w:lvl w:ilvl="6" w:tplc="35C63E9C">
      <w:start w:val="1"/>
      <w:numFmt w:val="bullet"/>
      <w:lvlText w:val=""/>
      <w:lvlJc w:val="left"/>
    </w:lvl>
    <w:lvl w:ilvl="7" w:tplc="64989332">
      <w:start w:val="1"/>
      <w:numFmt w:val="bullet"/>
      <w:lvlText w:val=""/>
      <w:lvlJc w:val="left"/>
    </w:lvl>
    <w:lvl w:ilvl="8" w:tplc="591870E0">
      <w:start w:val="1"/>
      <w:numFmt w:val="bullet"/>
      <w:lvlText w:val=""/>
      <w:lvlJc w:val="left"/>
    </w:lvl>
  </w:abstractNum>
  <w:num w:numId="1" w16cid:durableId="1651514717">
    <w:abstractNumId w:val="0"/>
  </w:num>
  <w:num w:numId="2" w16cid:durableId="557328048">
    <w:abstractNumId w:val="1"/>
  </w:num>
  <w:num w:numId="3" w16cid:durableId="1755471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0C0F"/>
    <w:rsid w:val="00012EB9"/>
    <w:rsid w:val="000208EB"/>
    <w:rsid w:val="002B5271"/>
    <w:rsid w:val="00532BEE"/>
    <w:rsid w:val="0083282B"/>
    <w:rsid w:val="00CD0C0F"/>
    <w:rsid w:val="00D94B51"/>
    <w:rsid w:val="00E75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_x0000_s1028"/>
      </o:rules>
    </o:shapelayout>
  </w:shapeDefaults>
  <w:decimalSymbol w:val="."/>
  <w:listSeparator w:val=","/>
  <w14:docId w14:val="766360A6"/>
  <w15:chartTrackingRefBased/>
  <w15:docId w15:val="{76AB0095-90E2-4908-9FB3-496397F2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5237"/>
    <w:rPr>
      <w:color w:val="0563C1"/>
      <w:u w:val="single"/>
    </w:rPr>
  </w:style>
  <w:style w:type="character" w:styleId="UnresolvedMention">
    <w:name w:val="Unresolved Mention"/>
    <w:uiPriority w:val="99"/>
    <w:semiHidden/>
    <w:unhideWhenUsed/>
    <w:rsid w:val="00E75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Links>
    <vt:vector size="12" baseType="variant">
      <vt:variant>
        <vt:i4>589861</vt:i4>
      </vt:variant>
      <vt:variant>
        <vt:i4>3</vt:i4>
      </vt:variant>
      <vt:variant>
        <vt:i4>0</vt:i4>
      </vt:variant>
      <vt:variant>
        <vt:i4>5</vt:i4>
      </vt:variant>
      <vt:variant>
        <vt:lpwstr>mailto:tlc@whistlervacations.com</vt:lpwstr>
      </vt:variant>
      <vt:variant>
        <vt:lpwstr/>
      </vt:variant>
      <vt:variant>
        <vt:i4>589861</vt:i4>
      </vt:variant>
      <vt:variant>
        <vt:i4>0</vt:i4>
      </vt:variant>
      <vt:variant>
        <vt:i4>0</vt:i4>
      </vt:variant>
      <vt:variant>
        <vt:i4>5</vt:i4>
      </vt:variant>
      <vt:variant>
        <vt:lpwstr>mailto:tlc@whistlervacations.com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Sunbal</cp:lastModifiedBy>
  <cp:revision>7</cp:revision>
  <dcterms:created xsi:type="dcterms:W3CDTF">2022-05-16T08:28:00Z</dcterms:created>
  <dcterms:modified xsi:type="dcterms:W3CDTF">2022-05-16T11:55:00Z</dcterms:modified>
</cp:coreProperties>
</file>