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A4F1" w14:textId="77777777" w:rsidR="004B60C2" w:rsidRPr="000E1117" w:rsidRDefault="004B60C2" w:rsidP="004B60C2">
      <w:pPr>
        <w:pStyle w:val="CM1"/>
        <w:rPr>
          <w:rFonts w:ascii="Century Gothic" w:hAnsi="Century Gothic" w:cs="Arial"/>
        </w:rPr>
      </w:pPr>
    </w:p>
    <w:p w14:paraId="1C1E6EEB" w14:textId="77777777" w:rsidR="004B60C2" w:rsidRPr="000E1117" w:rsidRDefault="004B60C2" w:rsidP="004B60C2">
      <w:pPr>
        <w:pStyle w:val="CM1"/>
        <w:rPr>
          <w:rFonts w:ascii="Century Gothic" w:hAnsi="Century Gothic" w:cs="Arial"/>
        </w:rPr>
      </w:pPr>
    </w:p>
    <w:p w14:paraId="5691FE25" w14:textId="77777777" w:rsidR="004B60C2" w:rsidRPr="000E1117" w:rsidRDefault="004B60C2" w:rsidP="00C42E17">
      <w:pPr>
        <w:pStyle w:val="Policybodytext"/>
        <w:jc w:val="right"/>
        <w:rPr>
          <w:rFonts w:ascii="Century Gothic" w:hAnsi="Century Gothic"/>
          <w:sz w:val="20"/>
          <w:szCs w:val="20"/>
        </w:rPr>
      </w:pPr>
      <w:r w:rsidRPr="000E1117">
        <w:rPr>
          <w:rFonts w:ascii="Century Gothic" w:hAnsi="Century Gothic"/>
        </w:rPr>
        <w:t>Policy ID no:</w:t>
      </w:r>
      <w:r w:rsidR="00C42E17" w:rsidRPr="000E1117">
        <w:rPr>
          <w:rFonts w:ascii="Century Gothic" w:hAnsi="Century Gothic"/>
        </w:rPr>
        <w:t xml:space="preserve"> </w:t>
      </w:r>
      <w:r w:rsidR="00C42E17" w:rsidRPr="000E1117">
        <w:rPr>
          <w:rFonts w:ascii="Century Gothic" w:hAnsi="Century Gothic"/>
          <w:sz w:val="20"/>
          <w:szCs w:val="20"/>
        </w:rPr>
        <w:t>DP&amp;ED 8 - CL</w:t>
      </w:r>
    </w:p>
    <w:p w14:paraId="39CFA3F0" w14:textId="77777777" w:rsidR="004B60C2" w:rsidRPr="000E1117" w:rsidRDefault="004B60C2" w:rsidP="004B60C2">
      <w:pPr>
        <w:pStyle w:val="Default"/>
        <w:rPr>
          <w:rFonts w:ascii="Century Gothic" w:hAnsi="Century Gothic"/>
          <w:b/>
        </w:rPr>
      </w:pPr>
    </w:p>
    <w:p w14:paraId="6DD10780" w14:textId="77777777" w:rsidR="004B60C2" w:rsidRPr="000E1117" w:rsidRDefault="004B60C2" w:rsidP="004B60C2">
      <w:pPr>
        <w:pStyle w:val="Default"/>
        <w:rPr>
          <w:rFonts w:ascii="Century Gothic" w:hAnsi="Century Gothic"/>
        </w:rPr>
      </w:pPr>
    </w:p>
    <w:p w14:paraId="0719A720" w14:textId="77777777" w:rsidR="004B60C2" w:rsidRPr="000E1117" w:rsidRDefault="004B60C2" w:rsidP="004B60C2">
      <w:pPr>
        <w:pStyle w:val="Default"/>
        <w:rPr>
          <w:rFonts w:ascii="Century Gothic" w:hAnsi="Century Gothic"/>
        </w:rPr>
      </w:pPr>
    </w:p>
    <w:p w14:paraId="7E2D2035" w14:textId="77777777" w:rsidR="004B60C2" w:rsidRPr="000E1117" w:rsidRDefault="004B60C2" w:rsidP="004B60C2">
      <w:pPr>
        <w:pStyle w:val="Default"/>
        <w:rPr>
          <w:rFonts w:ascii="Century Gothic" w:hAnsi="Century Gothic"/>
        </w:rPr>
      </w:pPr>
    </w:p>
    <w:p w14:paraId="24398A31" w14:textId="77777777" w:rsidR="004B60C2" w:rsidRPr="000E1117" w:rsidRDefault="004B60C2" w:rsidP="004B60C2">
      <w:pPr>
        <w:pStyle w:val="Default"/>
        <w:rPr>
          <w:rFonts w:ascii="Century Gothic" w:hAnsi="Century Gothic"/>
        </w:rPr>
      </w:pPr>
    </w:p>
    <w:p w14:paraId="4E7733DF" w14:textId="29BF00F4" w:rsidR="00773A4C" w:rsidRPr="000E1117" w:rsidRDefault="00AD2483" w:rsidP="00AD2483">
      <w:pPr>
        <w:pStyle w:val="CM46"/>
        <w:tabs>
          <w:tab w:val="left" w:pos="6780"/>
        </w:tabs>
        <w:spacing w:after="0"/>
        <w:rPr>
          <w:rFonts w:ascii="Century Gothic" w:hAnsi="Century Gothic" w:cs="Arial"/>
          <w:b/>
          <w:bCs/>
          <w:sz w:val="48"/>
          <w:szCs w:val="48"/>
        </w:rPr>
      </w:pPr>
      <w:r>
        <w:rPr>
          <w:rFonts w:ascii="Century Gothic" w:hAnsi="Century Gothic" w:cs="Arial"/>
          <w:b/>
          <w:bCs/>
          <w:sz w:val="48"/>
          <w:szCs w:val="48"/>
        </w:rPr>
        <w:tab/>
      </w:r>
    </w:p>
    <w:p w14:paraId="4E0DC315" w14:textId="3EE725BD" w:rsidR="00773A4C" w:rsidRPr="00AD2483" w:rsidRDefault="004B60C2" w:rsidP="00AD2483">
      <w:pPr>
        <w:pStyle w:val="CM46"/>
        <w:spacing w:after="0"/>
        <w:jc w:val="center"/>
        <w:rPr>
          <w:rFonts w:ascii="Century Gothic" w:hAnsi="Century Gothic" w:cs="Arial"/>
          <w:b/>
          <w:bCs/>
          <w:sz w:val="48"/>
          <w:szCs w:val="48"/>
        </w:rPr>
      </w:pPr>
      <w:r w:rsidRPr="00AD2483">
        <w:rPr>
          <w:rFonts w:ascii="Century Gothic" w:hAnsi="Century Gothic" w:cs="Arial"/>
          <w:b/>
          <w:bCs/>
          <w:sz w:val="48"/>
          <w:szCs w:val="48"/>
        </w:rPr>
        <w:t>Action Plan</w:t>
      </w:r>
      <w:r w:rsidRPr="00AD2483">
        <w:rPr>
          <w:rFonts w:ascii="Century Gothic" w:hAnsi="Century Gothic" w:cs="Arial"/>
          <w:b/>
          <w:bCs/>
          <w:sz w:val="48"/>
          <w:szCs w:val="48"/>
        </w:rPr>
        <w:br/>
      </w:r>
      <w:r w:rsidR="00A8701F" w:rsidRPr="00AD2483">
        <w:rPr>
          <w:rFonts w:ascii="Century Gothic" w:hAnsi="Century Gothic" w:cs="Arial"/>
          <w:b/>
          <w:bCs/>
          <w:sz w:val="48"/>
          <w:szCs w:val="48"/>
        </w:rPr>
        <w:t xml:space="preserve">Economic Development Strategy </w:t>
      </w:r>
      <w:r w:rsidRPr="00AD2483">
        <w:rPr>
          <w:rFonts w:ascii="Century Gothic" w:hAnsi="Century Gothic" w:cs="Arial"/>
          <w:b/>
          <w:bCs/>
          <w:sz w:val="48"/>
          <w:szCs w:val="48"/>
        </w:rPr>
        <w:br/>
      </w:r>
      <w:r w:rsidR="00A8701F" w:rsidRPr="00AD2483">
        <w:rPr>
          <w:rFonts w:ascii="Century Gothic" w:hAnsi="Century Gothic" w:cs="Arial"/>
          <w:b/>
          <w:bCs/>
          <w:sz w:val="48"/>
          <w:szCs w:val="48"/>
        </w:rPr>
        <w:t>20</w:t>
      </w:r>
      <w:r w:rsidR="009D3BDC" w:rsidRPr="00AD2483">
        <w:rPr>
          <w:rFonts w:ascii="Century Gothic" w:hAnsi="Century Gothic" w:cs="Arial"/>
          <w:b/>
          <w:bCs/>
          <w:sz w:val="48"/>
          <w:szCs w:val="48"/>
        </w:rPr>
        <w:t>XX</w:t>
      </w:r>
      <w:r w:rsidR="00A8701F" w:rsidRPr="00AD2483">
        <w:rPr>
          <w:rFonts w:ascii="Century Gothic" w:hAnsi="Century Gothic" w:cs="Arial"/>
          <w:b/>
          <w:bCs/>
          <w:sz w:val="48"/>
          <w:szCs w:val="48"/>
        </w:rPr>
        <w:t>-20</w:t>
      </w:r>
      <w:r w:rsidR="009D3BDC" w:rsidRPr="00AD2483">
        <w:rPr>
          <w:rFonts w:ascii="Century Gothic" w:hAnsi="Century Gothic" w:cs="Arial"/>
          <w:b/>
          <w:bCs/>
          <w:sz w:val="48"/>
          <w:szCs w:val="48"/>
        </w:rPr>
        <w:t>XX</w:t>
      </w:r>
    </w:p>
    <w:p w14:paraId="0101EB01" w14:textId="77777777" w:rsidR="004B60C2" w:rsidRPr="000E1117" w:rsidRDefault="004B60C2" w:rsidP="004B60C2">
      <w:pPr>
        <w:pStyle w:val="Default"/>
        <w:rPr>
          <w:rFonts w:ascii="Century Gothic" w:hAnsi="Century Gothic"/>
        </w:rPr>
      </w:pPr>
    </w:p>
    <w:p w14:paraId="41A127D5" w14:textId="77777777" w:rsidR="004B60C2" w:rsidRPr="000E1117" w:rsidRDefault="004B60C2" w:rsidP="004B60C2">
      <w:pPr>
        <w:pStyle w:val="Default"/>
        <w:spacing w:before="1320"/>
        <w:rPr>
          <w:rFonts w:ascii="Century Gothic" w:hAnsi="Century Gothic"/>
          <w:color w:val="auto"/>
          <w:sz w:val="20"/>
          <w:szCs w:val="20"/>
        </w:rPr>
      </w:pPr>
    </w:p>
    <w:tbl>
      <w:tblPr>
        <w:tblW w:w="0" w:type="auto"/>
        <w:tblLook w:val="04A0" w:firstRow="1" w:lastRow="0" w:firstColumn="1" w:lastColumn="0" w:noHBand="0" w:noVBand="1"/>
      </w:tblPr>
      <w:tblGrid>
        <w:gridCol w:w="5529"/>
        <w:gridCol w:w="4109"/>
      </w:tblGrid>
      <w:tr w:rsidR="004B60C2" w:rsidRPr="000E1117" w14:paraId="48A887BC" w14:textId="77777777" w:rsidTr="008D2649">
        <w:tc>
          <w:tcPr>
            <w:tcW w:w="5529" w:type="dxa"/>
            <w:shd w:val="clear" w:color="auto" w:fill="auto"/>
          </w:tcPr>
          <w:p w14:paraId="5E81DF22" w14:textId="77777777" w:rsidR="004B60C2" w:rsidRPr="000E1117" w:rsidRDefault="004B60C2" w:rsidP="004B60C2">
            <w:pPr>
              <w:pStyle w:val="Default"/>
              <w:rPr>
                <w:rFonts w:ascii="Century Gothic" w:hAnsi="Century Gothic"/>
                <w:b/>
                <w:color w:val="auto"/>
                <w:sz w:val="20"/>
                <w:szCs w:val="20"/>
              </w:rPr>
            </w:pPr>
            <w:r w:rsidRPr="000E1117">
              <w:rPr>
                <w:rFonts w:ascii="Century Gothic" w:hAnsi="Century Gothic"/>
                <w:b/>
                <w:color w:val="auto"/>
                <w:sz w:val="20"/>
                <w:szCs w:val="20"/>
              </w:rPr>
              <w:t>Date Authorised by Chief Executive Officer or Council:</w:t>
            </w:r>
          </w:p>
          <w:p w14:paraId="375A0EF7" w14:textId="77777777" w:rsidR="004B60C2" w:rsidRPr="000E1117" w:rsidRDefault="004B60C2" w:rsidP="004B60C2">
            <w:pPr>
              <w:pStyle w:val="Default"/>
              <w:rPr>
                <w:rFonts w:ascii="Century Gothic" w:hAnsi="Century Gothic"/>
                <w:b/>
                <w:color w:val="auto"/>
                <w:sz w:val="20"/>
                <w:szCs w:val="20"/>
              </w:rPr>
            </w:pPr>
          </w:p>
        </w:tc>
        <w:tc>
          <w:tcPr>
            <w:tcW w:w="4109" w:type="dxa"/>
            <w:shd w:val="clear" w:color="auto" w:fill="auto"/>
          </w:tcPr>
          <w:p w14:paraId="14FCFDFD" w14:textId="0E21C71F" w:rsidR="004B60C2" w:rsidRPr="000E1117" w:rsidRDefault="00C42E17" w:rsidP="004B60C2">
            <w:pPr>
              <w:pStyle w:val="Default"/>
              <w:rPr>
                <w:rFonts w:ascii="Century Gothic" w:hAnsi="Century Gothic"/>
                <w:color w:val="auto"/>
                <w:sz w:val="20"/>
                <w:szCs w:val="20"/>
              </w:rPr>
            </w:pPr>
            <w:r w:rsidRPr="000E1117">
              <w:rPr>
                <w:rFonts w:ascii="Century Gothic" w:hAnsi="Century Gothic"/>
                <w:color w:val="auto"/>
                <w:sz w:val="20"/>
                <w:szCs w:val="20"/>
              </w:rPr>
              <w:t>10 August 20</w:t>
            </w:r>
            <w:r w:rsidR="009D3BDC">
              <w:rPr>
                <w:rFonts w:ascii="Century Gothic" w:hAnsi="Century Gothic"/>
                <w:color w:val="auto"/>
                <w:sz w:val="20"/>
                <w:szCs w:val="20"/>
              </w:rPr>
              <w:t>XX</w:t>
            </w:r>
          </w:p>
        </w:tc>
      </w:tr>
      <w:tr w:rsidR="004B60C2" w:rsidRPr="000E1117" w14:paraId="7D2AFF29" w14:textId="77777777" w:rsidTr="008D2649">
        <w:tc>
          <w:tcPr>
            <w:tcW w:w="5529" w:type="dxa"/>
            <w:shd w:val="clear" w:color="auto" w:fill="auto"/>
          </w:tcPr>
          <w:p w14:paraId="046C1350" w14:textId="77777777" w:rsidR="004B60C2" w:rsidRPr="000E1117" w:rsidRDefault="004B60C2" w:rsidP="004B60C2">
            <w:pPr>
              <w:pStyle w:val="Default"/>
              <w:rPr>
                <w:rFonts w:ascii="Century Gothic" w:hAnsi="Century Gothic"/>
                <w:b/>
                <w:color w:val="auto"/>
                <w:sz w:val="20"/>
                <w:szCs w:val="20"/>
              </w:rPr>
            </w:pPr>
            <w:r w:rsidRPr="000E1117">
              <w:rPr>
                <w:rFonts w:ascii="Century Gothic" w:hAnsi="Century Gothic"/>
                <w:b/>
                <w:color w:val="auto"/>
                <w:sz w:val="20"/>
                <w:szCs w:val="20"/>
              </w:rPr>
              <w:t>Commencement Date:</w:t>
            </w:r>
          </w:p>
          <w:p w14:paraId="412D99A3" w14:textId="77777777" w:rsidR="004B60C2" w:rsidRPr="000E1117" w:rsidRDefault="004B60C2" w:rsidP="004B60C2">
            <w:pPr>
              <w:pStyle w:val="Default"/>
              <w:rPr>
                <w:rFonts w:ascii="Century Gothic" w:hAnsi="Century Gothic"/>
                <w:b/>
                <w:color w:val="auto"/>
                <w:sz w:val="20"/>
                <w:szCs w:val="20"/>
              </w:rPr>
            </w:pPr>
          </w:p>
        </w:tc>
        <w:tc>
          <w:tcPr>
            <w:tcW w:w="4109" w:type="dxa"/>
            <w:shd w:val="clear" w:color="auto" w:fill="auto"/>
          </w:tcPr>
          <w:p w14:paraId="0D6BD730" w14:textId="1518757C" w:rsidR="004B60C2" w:rsidRPr="000E1117" w:rsidRDefault="00C42E17" w:rsidP="004B60C2">
            <w:pPr>
              <w:pStyle w:val="Default"/>
              <w:rPr>
                <w:rFonts w:ascii="Century Gothic" w:hAnsi="Century Gothic"/>
                <w:color w:val="auto"/>
                <w:sz w:val="20"/>
                <w:szCs w:val="20"/>
              </w:rPr>
            </w:pPr>
            <w:r w:rsidRPr="000E1117">
              <w:rPr>
                <w:rFonts w:ascii="Century Gothic" w:hAnsi="Century Gothic"/>
                <w:color w:val="auto"/>
                <w:sz w:val="20"/>
                <w:szCs w:val="20"/>
              </w:rPr>
              <w:t>10 August 20</w:t>
            </w:r>
            <w:r w:rsidR="009D3BDC">
              <w:rPr>
                <w:rFonts w:ascii="Century Gothic" w:hAnsi="Century Gothic"/>
                <w:color w:val="auto"/>
                <w:sz w:val="20"/>
                <w:szCs w:val="20"/>
              </w:rPr>
              <w:t>XX</w:t>
            </w:r>
          </w:p>
        </w:tc>
      </w:tr>
      <w:tr w:rsidR="004B60C2" w:rsidRPr="000E1117" w14:paraId="3D60D8EB" w14:textId="77777777" w:rsidTr="008D2649">
        <w:tc>
          <w:tcPr>
            <w:tcW w:w="5529" w:type="dxa"/>
            <w:shd w:val="clear" w:color="auto" w:fill="auto"/>
          </w:tcPr>
          <w:p w14:paraId="758BC6F8" w14:textId="77777777" w:rsidR="004B60C2" w:rsidRPr="000E1117" w:rsidRDefault="004B60C2" w:rsidP="004B60C2">
            <w:pPr>
              <w:pStyle w:val="Default"/>
              <w:rPr>
                <w:rFonts w:ascii="Century Gothic" w:hAnsi="Century Gothic"/>
                <w:b/>
                <w:color w:val="auto"/>
                <w:sz w:val="20"/>
                <w:szCs w:val="20"/>
              </w:rPr>
            </w:pPr>
            <w:r w:rsidRPr="000E1117">
              <w:rPr>
                <w:rFonts w:ascii="Century Gothic" w:hAnsi="Century Gothic"/>
                <w:b/>
                <w:color w:val="auto"/>
                <w:sz w:val="20"/>
                <w:szCs w:val="20"/>
              </w:rPr>
              <w:t xml:space="preserve">Review Date (10 years from authorised date): </w:t>
            </w:r>
          </w:p>
          <w:p w14:paraId="0E5D1AB2" w14:textId="77777777" w:rsidR="004B60C2" w:rsidRPr="000E1117" w:rsidRDefault="004B60C2" w:rsidP="004B60C2">
            <w:pPr>
              <w:pStyle w:val="Default"/>
              <w:rPr>
                <w:rFonts w:ascii="Century Gothic" w:hAnsi="Century Gothic"/>
                <w:b/>
                <w:color w:val="auto"/>
                <w:sz w:val="20"/>
                <w:szCs w:val="20"/>
              </w:rPr>
            </w:pPr>
          </w:p>
        </w:tc>
        <w:tc>
          <w:tcPr>
            <w:tcW w:w="4109" w:type="dxa"/>
            <w:shd w:val="clear" w:color="auto" w:fill="auto"/>
          </w:tcPr>
          <w:p w14:paraId="24D5E938" w14:textId="10771912" w:rsidR="004B60C2" w:rsidRPr="000E1117" w:rsidRDefault="00C42E17" w:rsidP="004B60C2">
            <w:pPr>
              <w:pStyle w:val="Default"/>
              <w:rPr>
                <w:rFonts w:ascii="Century Gothic" w:hAnsi="Century Gothic"/>
                <w:color w:val="auto"/>
                <w:sz w:val="20"/>
                <w:szCs w:val="20"/>
              </w:rPr>
            </w:pPr>
            <w:r w:rsidRPr="000E1117">
              <w:rPr>
                <w:rFonts w:ascii="Century Gothic" w:hAnsi="Century Gothic"/>
                <w:color w:val="auto"/>
                <w:sz w:val="20"/>
                <w:szCs w:val="20"/>
              </w:rPr>
              <w:t>August 20</w:t>
            </w:r>
            <w:r w:rsidR="009D3BDC">
              <w:rPr>
                <w:rFonts w:ascii="Century Gothic" w:hAnsi="Century Gothic"/>
                <w:color w:val="auto"/>
                <w:sz w:val="20"/>
                <w:szCs w:val="20"/>
              </w:rPr>
              <w:t>XX</w:t>
            </w:r>
          </w:p>
        </w:tc>
      </w:tr>
      <w:tr w:rsidR="004B60C2" w:rsidRPr="000E1117" w14:paraId="11226F98" w14:textId="77777777" w:rsidTr="008D2649">
        <w:tc>
          <w:tcPr>
            <w:tcW w:w="5529" w:type="dxa"/>
            <w:shd w:val="clear" w:color="auto" w:fill="auto"/>
          </w:tcPr>
          <w:p w14:paraId="476E8577" w14:textId="77777777" w:rsidR="004B60C2" w:rsidRPr="000E1117" w:rsidRDefault="004B60C2" w:rsidP="004B60C2">
            <w:pPr>
              <w:pStyle w:val="Default"/>
              <w:rPr>
                <w:rFonts w:ascii="Century Gothic" w:hAnsi="Century Gothic"/>
                <w:b/>
                <w:color w:val="auto"/>
                <w:sz w:val="20"/>
                <w:szCs w:val="20"/>
              </w:rPr>
            </w:pPr>
            <w:r w:rsidRPr="000E1117">
              <w:rPr>
                <w:rFonts w:ascii="Century Gothic" w:hAnsi="Century Gothic"/>
                <w:b/>
                <w:color w:val="auto"/>
                <w:sz w:val="20"/>
                <w:szCs w:val="20"/>
              </w:rPr>
              <w:t>Responsible Department</w:t>
            </w:r>
          </w:p>
          <w:p w14:paraId="7602F4C1" w14:textId="77777777" w:rsidR="004B60C2" w:rsidRPr="000E1117" w:rsidRDefault="004B60C2" w:rsidP="004B60C2">
            <w:pPr>
              <w:pStyle w:val="Default"/>
              <w:rPr>
                <w:rFonts w:ascii="Century Gothic" w:hAnsi="Century Gothic"/>
                <w:b/>
                <w:color w:val="auto"/>
                <w:sz w:val="20"/>
                <w:szCs w:val="20"/>
              </w:rPr>
            </w:pPr>
          </w:p>
        </w:tc>
        <w:tc>
          <w:tcPr>
            <w:tcW w:w="4109" w:type="dxa"/>
            <w:shd w:val="clear" w:color="auto" w:fill="auto"/>
          </w:tcPr>
          <w:p w14:paraId="6A7477BD" w14:textId="77777777" w:rsidR="004B60C2" w:rsidRPr="000E1117" w:rsidRDefault="00C42E17" w:rsidP="004B60C2">
            <w:pPr>
              <w:pStyle w:val="Default"/>
              <w:rPr>
                <w:rFonts w:ascii="Century Gothic" w:hAnsi="Century Gothic"/>
                <w:color w:val="auto"/>
                <w:sz w:val="20"/>
                <w:szCs w:val="20"/>
              </w:rPr>
            </w:pPr>
            <w:r w:rsidRPr="000E1117">
              <w:rPr>
                <w:rFonts w:ascii="Century Gothic" w:hAnsi="Century Gothic"/>
                <w:color w:val="auto"/>
                <w:sz w:val="20"/>
                <w:szCs w:val="20"/>
              </w:rPr>
              <w:t>Economic Development</w:t>
            </w:r>
          </w:p>
        </w:tc>
      </w:tr>
    </w:tbl>
    <w:p w14:paraId="711FDD34" w14:textId="77777777" w:rsidR="004B60C2" w:rsidRPr="000E1117" w:rsidRDefault="004B60C2" w:rsidP="004B60C2">
      <w:pPr>
        <w:pStyle w:val="Default"/>
        <w:spacing w:before="1320"/>
        <w:rPr>
          <w:rFonts w:ascii="Century Gothic" w:hAnsi="Century Gothic"/>
          <w:color w:val="auto"/>
          <w:sz w:val="20"/>
          <w:szCs w:val="20"/>
        </w:rPr>
      </w:pPr>
      <w:r w:rsidRPr="000E1117">
        <w:rPr>
          <w:rFonts w:ascii="Century Gothic" w:hAnsi="Century Gothic"/>
          <w:color w:val="auto"/>
          <w:sz w:val="20"/>
          <w:szCs w:val="20"/>
        </w:rPr>
        <w:t>This policy has been authorised.</w:t>
      </w:r>
    </w:p>
    <w:p w14:paraId="6E75FC90" w14:textId="77777777" w:rsidR="004B60C2" w:rsidRPr="000E1117" w:rsidRDefault="004B60C2" w:rsidP="004B60C2">
      <w:pPr>
        <w:pStyle w:val="Default"/>
        <w:jc w:val="right"/>
        <w:rPr>
          <w:rFonts w:ascii="Century Gothic" w:hAnsi="Century Gothic"/>
          <w:color w:val="auto"/>
          <w:sz w:val="20"/>
          <w:szCs w:val="20"/>
        </w:rPr>
      </w:pPr>
      <w:r w:rsidRPr="000E1117">
        <w:rPr>
          <w:rFonts w:ascii="Century Gothic" w:hAnsi="Century Gothic"/>
          <w:color w:val="auto"/>
          <w:sz w:val="20"/>
          <w:szCs w:val="20"/>
        </w:rPr>
        <w:tab/>
      </w:r>
    </w:p>
    <w:p w14:paraId="3F671713" w14:textId="77777777" w:rsidR="004B60C2" w:rsidRPr="000E1117" w:rsidRDefault="004B60C2" w:rsidP="004B60C2">
      <w:pPr>
        <w:pStyle w:val="Default"/>
        <w:jc w:val="right"/>
        <w:rPr>
          <w:rFonts w:ascii="Century Gothic" w:hAnsi="Century Gothic"/>
          <w:color w:val="auto"/>
          <w:sz w:val="20"/>
          <w:szCs w:val="20"/>
        </w:rPr>
      </w:pPr>
    </w:p>
    <w:p w14:paraId="70ED09FE" w14:textId="77777777" w:rsidR="004B60C2" w:rsidRPr="000E1117" w:rsidRDefault="004B60C2" w:rsidP="004B60C2">
      <w:pPr>
        <w:pStyle w:val="Default"/>
        <w:jc w:val="right"/>
        <w:rPr>
          <w:rFonts w:ascii="Century Gothic" w:hAnsi="Century Gothic"/>
          <w:color w:val="auto"/>
          <w:sz w:val="20"/>
          <w:szCs w:val="20"/>
        </w:rPr>
      </w:pPr>
    </w:p>
    <w:p w14:paraId="50A54A29" w14:textId="77777777" w:rsidR="004B60C2" w:rsidRPr="000E1117" w:rsidRDefault="004B60C2" w:rsidP="004B60C2">
      <w:pPr>
        <w:pStyle w:val="Default"/>
        <w:jc w:val="right"/>
        <w:rPr>
          <w:rFonts w:ascii="Century Gothic" w:hAnsi="Century Gothic"/>
          <w:color w:val="auto"/>
          <w:sz w:val="20"/>
          <w:szCs w:val="20"/>
        </w:rPr>
      </w:pPr>
    </w:p>
    <w:p w14:paraId="701AEE85" w14:textId="77777777" w:rsidR="004B60C2" w:rsidRPr="000E1117" w:rsidRDefault="004B60C2" w:rsidP="004B60C2">
      <w:pPr>
        <w:pStyle w:val="Default"/>
        <w:jc w:val="right"/>
        <w:rPr>
          <w:rFonts w:ascii="Century Gothic" w:hAnsi="Century Gothic"/>
          <w:color w:val="auto"/>
          <w:sz w:val="20"/>
          <w:szCs w:val="20"/>
        </w:rPr>
      </w:pPr>
    </w:p>
    <w:p w14:paraId="543D462C" w14:textId="77777777" w:rsidR="004B60C2" w:rsidRPr="000E1117" w:rsidRDefault="004B60C2" w:rsidP="004B60C2">
      <w:pPr>
        <w:pStyle w:val="Default"/>
        <w:jc w:val="right"/>
        <w:rPr>
          <w:rFonts w:ascii="Century Gothic" w:hAnsi="Century Gothic"/>
          <w:color w:val="auto"/>
          <w:sz w:val="20"/>
          <w:szCs w:val="20"/>
        </w:rPr>
      </w:pPr>
    </w:p>
    <w:p w14:paraId="4DB9E884" w14:textId="77777777" w:rsidR="004B60C2" w:rsidRPr="000E1117" w:rsidRDefault="004B60C2" w:rsidP="004B60C2">
      <w:pPr>
        <w:pStyle w:val="Default"/>
        <w:jc w:val="right"/>
        <w:rPr>
          <w:rFonts w:ascii="Century Gothic" w:hAnsi="Century Gothic"/>
          <w:color w:val="auto"/>
          <w:sz w:val="20"/>
          <w:szCs w:val="20"/>
        </w:rPr>
      </w:pPr>
      <w:r w:rsidRPr="000E1117">
        <w:rPr>
          <w:rFonts w:ascii="Century Gothic" w:hAnsi="Century Gothic"/>
          <w:color w:val="auto"/>
          <w:sz w:val="20"/>
          <w:szCs w:val="20"/>
        </w:rPr>
        <w:t>Nerina Di Lorenzo</w:t>
      </w:r>
    </w:p>
    <w:p w14:paraId="7019E452" w14:textId="77777777" w:rsidR="004B60C2" w:rsidRPr="000E1117" w:rsidRDefault="004B60C2" w:rsidP="004B60C2">
      <w:pPr>
        <w:pStyle w:val="Default"/>
        <w:jc w:val="right"/>
        <w:rPr>
          <w:rFonts w:ascii="Century Gothic" w:hAnsi="Century Gothic"/>
          <w:b/>
          <w:color w:val="auto"/>
          <w:sz w:val="20"/>
          <w:szCs w:val="20"/>
        </w:rPr>
      </w:pPr>
      <w:r w:rsidRPr="000E1117">
        <w:rPr>
          <w:rFonts w:ascii="Century Gothic" w:hAnsi="Century Gothic"/>
          <w:b/>
          <w:color w:val="auto"/>
          <w:sz w:val="20"/>
          <w:szCs w:val="20"/>
        </w:rPr>
        <w:t>Chief Executive Officer</w:t>
      </w:r>
    </w:p>
    <w:p w14:paraId="2C590BDC" w14:textId="77777777" w:rsidR="004B60C2" w:rsidRPr="000E1117" w:rsidRDefault="004B60C2" w:rsidP="004B60C2">
      <w:pPr>
        <w:pStyle w:val="Default"/>
        <w:jc w:val="right"/>
        <w:rPr>
          <w:rFonts w:ascii="Century Gothic" w:hAnsi="Century Gothic"/>
          <w:b/>
          <w:color w:val="auto"/>
          <w:sz w:val="20"/>
          <w:szCs w:val="20"/>
        </w:rPr>
      </w:pPr>
    </w:p>
    <w:p w14:paraId="6F28CA51" w14:textId="6176A03C" w:rsidR="004B60C2" w:rsidRPr="000E1117" w:rsidRDefault="00C42E17" w:rsidP="004B60C2">
      <w:pPr>
        <w:pStyle w:val="Default"/>
        <w:jc w:val="right"/>
        <w:rPr>
          <w:rFonts w:ascii="Century Gothic" w:hAnsi="Century Gothic"/>
          <w:color w:val="auto"/>
          <w:sz w:val="20"/>
          <w:szCs w:val="20"/>
        </w:rPr>
      </w:pPr>
      <w:r w:rsidRPr="000E1117">
        <w:rPr>
          <w:rFonts w:ascii="Century Gothic" w:hAnsi="Century Gothic"/>
          <w:color w:val="auto"/>
          <w:sz w:val="20"/>
          <w:szCs w:val="20"/>
        </w:rPr>
        <w:t>10 August 20</w:t>
      </w:r>
      <w:r w:rsidR="009D3BDC">
        <w:rPr>
          <w:rFonts w:ascii="Century Gothic" w:hAnsi="Century Gothic"/>
          <w:color w:val="auto"/>
          <w:sz w:val="20"/>
          <w:szCs w:val="20"/>
        </w:rPr>
        <w:t>XX</w:t>
      </w:r>
    </w:p>
    <w:p w14:paraId="0AE665A3" w14:textId="77777777" w:rsidR="004B60C2" w:rsidRPr="000E1117" w:rsidRDefault="004B60C2">
      <w:pPr>
        <w:rPr>
          <w:rFonts w:ascii="Century Gothic" w:hAnsi="Century Gothic" w:cs="Arial"/>
          <w:sz w:val="20"/>
          <w:szCs w:val="20"/>
        </w:rPr>
      </w:pPr>
      <w:r w:rsidRPr="000E1117">
        <w:rPr>
          <w:rFonts w:ascii="Century Gothic" w:hAnsi="Century Gothic"/>
          <w:sz w:val="20"/>
          <w:szCs w:val="20"/>
        </w:rPr>
        <w:br w:type="page"/>
      </w:r>
    </w:p>
    <w:p w14:paraId="43D5DA62" w14:textId="77777777" w:rsidR="005E4A04" w:rsidRPr="000E1117" w:rsidRDefault="005E4A04" w:rsidP="005E4A04">
      <w:pPr>
        <w:pStyle w:val="PolicyHeading1"/>
        <w:numPr>
          <w:ilvl w:val="0"/>
          <w:numId w:val="27"/>
        </w:numPr>
        <w:rPr>
          <w:rFonts w:ascii="Century Gothic" w:hAnsi="Century Gothic"/>
        </w:rPr>
      </w:pPr>
      <w:r w:rsidRPr="000E1117">
        <w:rPr>
          <w:rFonts w:ascii="Century Gothic" w:hAnsi="Century Gothic"/>
        </w:rPr>
        <w:t>Introduction</w:t>
      </w:r>
    </w:p>
    <w:p w14:paraId="7E27B5F8" w14:textId="537994D5" w:rsidR="004D13C6" w:rsidRPr="000E1117" w:rsidRDefault="004D13C6" w:rsidP="005E4A04">
      <w:pPr>
        <w:pStyle w:val="Policybodytext"/>
        <w:rPr>
          <w:rFonts w:ascii="Century Gothic" w:hAnsi="Century Gothic"/>
        </w:rPr>
      </w:pPr>
      <w:bookmarkStart w:id="0" w:name="_Toc311535095"/>
      <w:bookmarkStart w:id="1" w:name="_Toc321227920"/>
      <w:bookmarkStart w:id="2" w:name="_Toc321228188"/>
      <w:bookmarkStart w:id="3" w:name="_Toc321228361"/>
      <w:bookmarkStart w:id="4" w:name="_Toc321228985"/>
      <w:bookmarkStart w:id="5" w:name="_Toc323629967"/>
      <w:bookmarkStart w:id="6" w:name="_Toc323631671"/>
      <w:bookmarkStart w:id="7" w:name="_Toc323631795"/>
      <w:bookmarkStart w:id="8" w:name="_Toc335299160"/>
      <w:r w:rsidRPr="000E1117">
        <w:rPr>
          <w:rFonts w:ascii="Century Gothic" w:hAnsi="Century Gothic"/>
        </w:rPr>
        <w:t>Moreland City Council is committed to improving the rate of sustainable economic development in the municipality.  This requires coordinated action across Council and encouragem</w:t>
      </w:r>
      <w:r w:rsidR="00B90E96" w:rsidRPr="000E1117">
        <w:rPr>
          <w:rFonts w:ascii="Century Gothic" w:hAnsi="Century Gothic"/>
        </w:rPr>
        <w:t xml:space="preserve">ent for the broader community, </w:t>
      </w:r>
      <w:r w:rsidRPr="000E1117">
        <w:rPr>
          <w:rFonts w:ascii="Century Gothic" w:hAnsi="Century Gothic"/>
        </w:rPr>
        <w:t>includin</w:t>
      </w:r>
      <w:r w:rsidR="00B90E96" w:rsidRPr="000E1117">
        <w:rPr>
          <w:rFonts w:ascii="Century Gothic" w:hAnsi="Century Gothic"/>
        </w:rPr>
        <w:t xml:space="preserve">g investors and </w:t>
      </w:r>
      <w:r w:rsidR="000E1117" w:rsidRPr="000E1117">
        <w:rPr>
          <w:rFonts w:ascii="Century Gothic" w:hAnsi="Century Gothic"/>
        </w:rPr>
        <w:t>policymakers</w:t>
      </w:r>
      <w:r w:rsidR="00B90E96" w:rsidRPr="000E1117">
        <w:rPr>
          <w:rFonts w:ascii="Century Gothic" w:hAnsi="Century Gothic"/>
        </w:rPr>
        <w:t xml:space="preserve"> </w:t>
      </w:r>
      <w:r w:rsidRPr="000E1117">
        <w:rPr>
          <w:rFonts w:ascii="Century Gothic" w:hAnsi="Century Gothic"/>
        </w:rPr>
        <w:t xml:space="preserve">to work together to achieve sustainable development.  The new Economic Development Strategy 2016 – 2021 builds on the previous strategy and contains numerous initiatives to support a strong and </w:t>
      </w:r>
      <w:r w:rsidR="00B90E96" w:rsidRPr="000E1117">
        <w:rPr>
          <w:rFonts w:ascii="Century Gothic" w:hAnsi="Century Gothic"/>
        </w:rPr>
        <w:t>diverse</w:t>
      </w:r>
      <w:r w:rsidRPr="000E1117">
        <w:rPr>
          <w:rFonts w:ascii="Century Gothic" w:hAnsi="Century Gothic"/>
        </w:rPr>
        <w:t xml:space="preserve"> economy.</w:t>
      </w:r>
    </w:p>
    <w:p w14:paraId="547CD92A" w14:textId="5B387985" w:rsidR="004B60C2" w:rsidRPr="000E1117" w:rsidRDefault="004D13C6" w:rsidP="005E4A04">
      <w:pPr>
        <w:pStyle w:val="Policybodytext"/>
        <w:rPr>
          <w:rFonts w:ascii="Century Gothic" w:hAnsi="Century Gothic"/>
        </w:rPr>
      </w:pPr>
      <w:r w:rsidRPr="000E1117">
        <w:rPr>
          <w:rFonts w:ascii="Century Gothic" w:hAnsi="Century Gothic"/>
        </w:rPr>
        <w:t xml:space="preserve">This strategic </w:t>
      </w:r>
      <w:r w:rsidR="000E1117" w:rsidRPr="000E1117">
        <w:rPr>
          <w:rFonts w:ascii="Century Gothic" w:hAnsi="Century Gothic"/>
        </w:rPr>
        <w:t>five-year</w:t>
      </w:r>
      <w:r w:rsidR="00764D13" w:rsidRPr="000E1117">
        <w:rPr>
          <w:rFonts w:ascii="Century Gothic" w:hAnsi="Century Gothic"/>
        </w:rPr>
        <w:t xml:space="preserve"> </w:t>
      </w:r>
      <w:r w:rsidRPr="000E1117">
        <w:rPr>
          <w:rFonts w:ascii="Century Gothic" w:hAnsi="Century Gothic"/>
        </w:rPr>
        <w:t>Action Plan should be read in conjunction with the Economic Development Strategy</w:t>
      </w:r>
      <w:r w:rsidR="00764D13" w:rsidRPr="000E1117">
        <w:rPr>
          <w:rFonts w:ascii="Century Gothic" w:hAnsi="Century Gothic"/>
        </w:rPr>
        <w:t xml:space="preserve"> 2016-2021 </w:t>
      </w:r>
      <w:r w:rsidR="00B90E96" w:rsidRPr="000E1117">
        <w:rPr>
          <w:rFonts w:ascii="Century Gothic" w:hAnsi="Century Gothic"/>
        </w:rPr>
        <w:t xml:space="preserve">as it </w:t>
      </w:r>
      <w:r w:rsidR="00764D13" w:rsidRPr="000E1117">
        <w:rPr>
          <w:rFonts w:ascii="Century Gothic" w:hAnsi="Century Gothic"/>
        </w:rPr>
        <w:t xml:space="preserve">outlines the </w:t>
      </w:r>
      <w:r w:rsidRPr="000E1117">
        <w:rPr>
          <w:rFonts w:ascii="Century Gothic" w:hAnsi="Century Gothic"/>
        </w:rPr>
        <w:t xml:space="preserve">implementation of the Economic Development Strategy.  Priority Actions will be revised each year </w:t>
      </w:r>
      <w:r w:rsidR="00030C35" w:rsidRPr="000E1117">
        <w:rPr>
          <w:rFonts w:ascii="Century Gothic" w:hAnsi="Century Gothic"/>
        </w:rPr>
        <w:t xml:space="preserve">from </w:t>
      </w:r>
      <w:r w:rsidRPr="000E1117">
        <w:rPr>
          <w:rFonts w:ascii="Century Gothic" w:hAnsi="Century Gothic"/>
        </w:rPr>
        <w:t>20</w:t>
      </w:r>
      <w:r w:rsidR="00030C35" w:rsidRPr="000E1117">
        <w:rPr>
          <w:rFonts w:ascii="Century Gothic" w:hAnsi="Century Gothic"/>
        </w:rPr>
        <w:t>1</w:t>
      </w:r>
      <w:r w:rsidR="00764D13" w:rsidRPr="000E1117">
        <w:rPr>
          <w:rFonts w:ascii="Century Gothic" w:hAnsi="Century Gothic"/>
        </w:rPr>
        <w:t xml:space="preserve">6 through to </w:t>
      </w:r>
      <w:r w:rsidRPr="000E1117">
        <w:rPr>
          <w:rFonts w:ascii="Century Gothic" w:hAnsi="Century Gothic"/>
        </w:rPr>
        <w:t>2021 and aligned with the work plan as appropriate.</w:t>
      </w:r>
      <w:bookmarkStart w:id="9" w:name="_Toc457307682"/>
      <w:bookmarkStart w:id="10" w:name="_Toc311535097"/>
      <w:bookmarkStart w:id="11" w:name="_Toc321227922"/>
      <w:bookmarkStart w:id="12" w:name="_Toc321228190"/>
      <w:bookmarkStart w:id="13" w:name="_Toc321228363"/>
      <w:bookmarkStart w:id="14" w:name="_Toc321228988"/>
      <w:bookmarkStart w:id="15" w:name="_Toc323629972"/>
      <w:bookmarkStart w:id="16" w:name="_Toc323631676"/>
      <w:bookmarkStart w:id="17" w:name="_Toc323631798"/>
      <w:bookmarkStart w:id="18" w:name="_Toc335299164"/>
      <w:bookmarkEnd w:id="0"/>
      <w:bookmarkEnd w:id="1"/>
      <w:bookmarkEnd w:id="2"/>
      <w:bookmarkEnd w:id="3"/>
      <w:bookmarkEnd w:id="4"/>
      <w:bookmarkEnd w:id="5"/>
      <w:bookmarkEnd w:id="6"/>
      <w:bookmarkEnd w:id="7"/>
      <w:bookmarkEnd w:id="8"/>
    </w:p>
    <w:p w14:paraId="54A3F3A7" w14:textId="77777777" w:rsidR="00BA4CFB" w:rsidRPr="000E1117" w:rsidRDefault="005E4A04" w:rsidP="005E4A04">
      <w:pPr>
        <w:pStyle w:val="PolicyHeading1"/>
        <w:numPr>
          <w:ilvl w:val="0"/>
          <w:numId w:val="27"/>
        </w:numPr>
        <w:rPr>
          <w:rFonts w:ascii="Century Gothic" w:hAnsi="Century Gothic"/>
        </w:rPr>
      </w:pPr>
      <w:r w:rsidRPr="000E1117">
        <w:rPr>
          <w:rFonts w:ascii="Century Gothic" w:hAnsi="Century Gothic"/>
        </w:rPr>
        <w:t>Roles and Responsibilities</w:t>
      </w:r>
      <w:bookmarkEnd w:id="9"/>
    </w:p>
    <w:p w14:paraId="30C72DE1" w14:textId="77777777" w:rsidR="004B60C2" w:rsidRPr="000E1117" w:rsidRDefault="00BA4CFB" w:rsidP="005E4A04">
      <w:pPr>
        <w:pStyle w:val="Policybodytext"/>
        <w:rPr>
          <w:rFonts w:ascii="Century Gothic" w:hAnsi="Century Gothic"/>
        </w:rPr>
      </w:pPr>
      <w:r w:rsidRPr="000E1117">
        <w:rPr>
          <w:rFonts w:ascii="Century Gothic" w:hAnsi="Century Gothic"/>
        </w:rPr>
        <w:t xml:space="preserve">The Economic Development Strategy is a whole-of-Council responsibility and will be undertaken in conjunction with external agencies including business organisations, regional, State and Commonwealth government bodies, and individual businesses.  Nevertheless, the main responsibility for the strategy will lie with the Economic Development Branch of Council.  </w:t>
      </w:r>
    </w:p>
    <w:p w14:paraId="6437CCE7" w14:textId="77777777" w:rsidR="000C3E6D" w:rsidRPr="000E1117" w:rsidRDefault="005E4A04" w:rsidP="005E4A04">
      <w:pPr>
        <w:pStyle w:val="PolicyHeading1"/>
        <w:numPr>
          <w:ilvl w:val="0"/>
          <w:numId w:val="27"/>
        </w:numPr>
        <w:rPr>
          <w:rFonts w:ascii="Century Gothic" w:hAnsi="Century Gothic"/>
        </w:rPr>
      </w:pPr>
      <w:bookmarkStart w:id="19" w:name="_Toc457307683"/>
      <w:bookmarkEnd w:id="10"/>
      <w:bookmarkEnd w:id="11"/>
      <w:bookmarkEnd w:id="12"/>
      <w:bookmarkEnd w:id="13"/>
      <w:bookmarkEnd w:id="14"/>
      <w:bookmarkEnd w:id="15"/>
      <w:bookmarkEnd w:id="16"/>
      <w:bookmarkEnd w:id="17"/>
      <w:bookmarkEnd w:id="18"/>
      <w:r w:rsidRPr="000E1117">
        <w:rPr>
          <w:rFonts w:ascii="Century Gothic" w:hAnsi="Century Gothic"/>
        </w:rPr>
        <w:t>Monitoring, Evaluation and Review</w:t>
      </w:r>
    </w:p>
    <w:bookmarkEnd w:id="19"/>
    <w:p w14:paraId="4BBCB4A6" w14:textId="77777777" w:rsidR="00BA4CFB" w:rsidRPr="000E1117" w:rsidRDefault="00B90E96" w:rsidP="005E4A04">
      <w:pPr>
        <w:pStyle w:val="Policybodytext"/>
        <w:rPr>
          <w:rFonts w:ascii="Century Gothic" w:hAnsi="Century Gothic"/>
          <w:b/>
          <w:kern w:val="32"/>
          <w:sz w:val="32"/>
          <w:szCs w:val="32"/>
        </w:rPr>
      </w:pPr>
      <w:r w:rsidRPr="000E1117">
        <w:rPr>
          <w:rFonts w:ascii="Century Gothic" w:hAnsi="Century Gothic"/>
        </w:rPr>
        <w:t>An e</w:t>
      </w:r>
      <w:r w:rsidR="00BA4CFB" w:rsidRPr="000E1117">
        <w:rPr>
          <w:rFonts w:ascii="Century Gothic" w:hAnsi="Century Gothic"/>
        </w:rPr>
        <w:t>conomic development report will be provided to Council each year monitoring and measuring the actions and outcomes of the annual Action Plan. This will provide the opportunity to review and adjust the fo</w:t>
      </w:r>
      <w:r w:rsidRPr="000E1117">
        <w:rPr>
          <w:rFonts w:ascii="Century Gothic" w:hAnsi="Century Gothic"/>
        </w:rPr>
        <w:t xml:space="preserve">llowing year’s Action Plan, and </w:t>
      </w:r>
      <w:r w:rsidR="00BA4CFB" w:rsidRPr="000E1117">
        <w:rPr>
          <w:rFonts w:ascii="Century Gothic" w:hAnsi="Century Gothic"/>
        </w:rPr>
        <w:t xml:space="preserve">the prospect to consider external and regional changes and opportunities. </w:t>
      </w:r>
    </w:p>
    <w:p w14:paraId="216B3260" w14:textId="77777777" w:rsidR="00BA4CFB" w:rsidRPr="000E1117" w:rsidRDefault="00BA4CFB" w:rsidP="005E4A04">
      <w:pPr>
        <w:pStyle w:val="Policybodytext"/>
        <w:rPr>
          <w:rFonts w:ascii="Century Gothic" w:hAnsi="Century Gothic"/>
        </w:rPr>
      </w:pPr>
      <w:r w:rsidRPr="000E1117">
        <w:rPr>
          <w:rFonts w:ascii="Century Gothic" w:hAnsi="Century Gothic"/>
        </w:rPr>
        <w:t xml:space="preserve">Priorities will be set each year </w:t>
      </w:r>
      <w:r w:rsidR="00B90E96" w:rsidRPr="000E1117">
        <w:rPr>
          <w:rFonts w:ascii="Century Gothic" w:hAnsi="Century Gothic"/>
        </w:rPr>
        <w:t>drawing on successful</w:t>
      </w:r>
      <w:r w:rsidRPr="000E1117">
        <w:rPr>
          <w:rFonts w:ascii="Century Gothic" w:hAnsi="Century Gothic"/>
        </w:rPr>
        <w:t xml:space="preserve"> actions </w:t>
      </w:r>
      <w:r w:rsidR="00B90E96" w:rsidRPr="000E1117">
        <w:rPr>
          <w:rFonts w:ascii="Century Gothic" w:hAnsi="Century Gothic"/>
        </w:rPr>
        <w:t xml:space="preserve">that meet the objectives and themes. </w:t>
      </w:r>
      <w:r w:rsidRPr="000E1117">
        <w:rPr>
          <w:rFonts w:ascii="Century Gothic" w:hAnsi="Century Gothic"/>
        </w:rPr>
        <w:t xml:space="preserve">  The annual report will also identify new actions or initiatives that may be considered consistent with Council’s overall goals.</w:t>
      </w:r>
    </w:p>
    <w:p w14:paraId="28786032" w14:textId="77777777" w:rsidR="00BA4CFB" w:rsidRPr="000E1117" w:rsidRDefault="00BA4CFB" w:rsidP="005E4A04">
      <w:pPr>
        <w:pStyle w:val="Policybodytext"/>
        <w:rPr>
          <w:rFonts w:ascii="Century Gothic" w:hAnsi="Century Gothic"/>
        </w:rPr>
      </w:pPr>
      <w:r w:rsidRPr="000E1117">
        <w:rPr>
          <w:rFonts w:ascii="Century Gothic" w:hAnsi="Century Gothic"/>
        </w:rPr>
        <w:t>Council’s work on economic development will be assessed in two ways:</w:t>
      </w:r>
    </w:p>
    <w:p w14:paraId="2D0F3768" w14:textId="77777777" w:rsidR="00BA4CFB" w:rsidRPr="000E1117" w:rsidRDefault="00BA4CFB" w:rsidP="005E4A04">
      <w:pPr>
        <w:pStyle w:val="Policybodytext"/>
        <w:numPr>
          <w:ilvl w:val="0"/>
          <w:numId w:val="28"/>
        </w:numPr>
        <w:ind w:left="360"/>
        <w:rPr>
          <w:rFonts w:ascii="Century Gothic" w:hAnsi="Century Gothic"/>
        </w:rPr>
      </w:pPr>
      <w:r w:rsidRPr="000E1117">
        <w:rPr>
          <w:rFonts w:ascii="Century Gothic" w:hAnsi="Century Gothic"/>
        </w:rPr>
        <w:t>Work on the action plan will be assessed according to the performance indicators identified for each action</w:t>
      </w:r>
    </w:p>
    <w:p w14:paraId="3BCD5112" w14:textId="77777777" w:rsidR="00BA4CFB" w:rsidRPr="000E1117" w:rsidRDefault="00BA4CFB" w:rsidP="005E4A04">
      <w:pPr>
        <w:pStyle w:val="Policybodytext"/>
        <w:numPr>
          <w:ilvl w:val="0"/>
          <w:numId w:val="28"/>
        </w:numPr>
        <w:ind w:left="360"/>
        <w:rPr>
          <w:rFonts w:ascii="Century Gothic" w:hAnsi="Century Gothic"/>
        </w:rPr>
      </w:pPr>
      <w:r w:rsidRPr="000E1117">
        <w:rPr>
          <w:rFonts w:ascii="Century Gothic" w:hAnsi="Century Gothic"/>
        </w:rPr>
        <w:t>Several broader indicators will be reported to give a more general overview of the Moreland economy and its performance compared with Melbourne/Victoria/Australia as a whole.  These indicators include:</w:t>
      </w:r>
    </w:p>
    <w:p w14:paraId="4EABF388" w14:textId="77777777" w:rsidR="00BA4CFB" w:rsidRPr="000E1117" w:rsidRDefault="00BA4CFB" w:rsidP="005E4A04">
      <w:pPr>
        <w:pStyle w:val="PolicyBulletPoint"/>
        <w:rPr>
          <w:rFonts w:ascii="Century Gothic" w:hAnsi="Century Gothic"/>
        </w:rPr>
      </w:pPr>
      <w:r w:rsidRPr="000E1117">
        <w:rPr>
          <w:rFonts w:ascii="Century Gothic" w:hAnsi="Century Gothic"/>
        </w:rPr>
        <w:t>Unemployment rate (Department of Employment)</w:t>
      </w:r>
    </w:p>
    <w:p w14:paraId="35AA9A00" w14:textId="77777777" w:rsidR="00BA4CFB" w:rsidRPr="000E1117" w:rsidRDefault="00BA4CFB" w:rsidP="005E4A04">
      <w:pPr>
        <w:pStyle w:val="PolicyBulletPoint"/>
        <w:rPr>
          <w:rFonts w:ascii="Century Gothic" w:hAnsi="Century Gothic"/>
        </w:rPr>
      </w:pPr>
      <w:r w:rsidRPr="000E1117">
        <w:rPr>
          <w:rFonts w:ascii="Century Gothic" w:hAnsi="Century Gothic"/>
        </w:rPr>
        <w:t>Estimated resident population growth, current and projected (ABS and DTPLI)</w:t>
      </w:r>
    </w:p>
    <w:p w14:paraId="6CE2B38F" w14:textId="77777777" w:rsidR="00BA4CFB" w:rsidRPr="000E1117" w:rsidRDefault="00BA4CFB" w:rsidP="005E4A04">
      <w:pPr>
        <w:pStyle w:val="PolicyBulletPoint"/>
        <w:rPr>
          <w:rFonts w:ascii="Century Gothic" w:hAnsi="Century Gothic"/>
        </w:rPr>
      </w:pPr>
      <w:r w:rsidRPr="000E1117">
        <w:rPr>
          <w:rFonts w:ascii="Century Gothic" w:hAnsi="Century Gothic"/>
        </w:rPr>
        <w:t>Housing and non-housing building investment (ABS)</w:t>
      </w:r>
    </w:p>
    <w:p w14:paraId="500F72AE" w14:textId="77777777" w:rsidR="00BA4CFB" w:rsidRPr="000E1117" w:rsidRDefault="00BA4CFB" w:rsidP="005E4A04">
      <w:pPr>
        <w:pStyle w:val="PolicyBulletPoint"/>
        <w:rPr>
          <w:rFonts w:ascii="Century Gothic" w:hAnsi="Century Gothic"/>
        </w:rPr>
      </w:pPr>
      <w:r w:rsidRPr="000E1117">
        <w:rPr>
          <w:rFonts w:ascii="Century Gothic" w:hAnsi="Century Gothic"/>
        </w:rPr>
        <w:t>Latest estimate of Gross Regional Product for Moreland (NIEIR and economy.id)</w:t>
      </w:r>
    </w:p>
    <w:p w14:paraId="7BAF4F41" w14:textId="77777777" w:rsidR="00BA4CFB" w:rsidRPr="000E1117" w:rsidRDefault="00BA4CFB" w:rsidP="005E4A04">
      <w:pPr>
        <w:pStyle w:val="PolicyBulletPoint"/>
        <w:rPr>
          <w:rFonts w:ascii="Century Gothic" w:hAnsi="Century Gothic"/>
        </w:rPr>
      </w:pPr>
      <w:r w:rsidRPr="000E1117">
        <w:rPr>
          <w:rFonts w:ascii="Century Gothic" w:hAnsi="Century Gothic"/>
        </w:rPr>
        <w:t>Latest estimate of local jobs (NIEIR and economy.id)</w:t>
      </w:r>
    </w:p>
    <w:p w14:paraId="0F806CD9" w14:textId="77777777" w:rsidR="00BA4CFB" w:rsidRPr="000E1117" w:rsidRDefault="00BA4CFB" w:rsidP="005E4A04">
      <w:pPr>
        <w:pStyle w:val="PolicyBulletPoint"/>
        <w:rPr>
          <w:rFonts w:ascii="Century Gothic" w:hAnsi="Century Gothic"/>
        </w:rPr>
      </w:pPr>
      <w:r w:rsidRPr="000E1117">
        <w:rPr>
          <w:rFonts w:ascii="Century Gothic" w:hAnsi="Century Gothic"/>
        </w:rPr>
        <w:t>Latest estimate of local businesses (NIEIR and economy.id)</w:t>
      </w:r>
    </w:p>
    <w:p w14:paraId="4CDC7A9A" w14:textId="77777777" w:rsidR="00BA4CFB" w:rsidRPr="000E1117" w:rsidRDefault="00BA4CFB" w:rsidP="005E4A04">
      <w:pPr>
        <w:pStyle w:val="PolicyBulletPoint"/>
        <w:rPr>
          <w:rFonts w:ascii="Century Gothic" w:hAnsi="Century Gothic"/>
        </w:rPr>
      </w:pPr>
      <w:r w:rsidRPr="000E1117">
        <w:rPr>
          <w:rFonts w:ascii="Century Gothic" w:hAnsi="Century Gothic"/>
        </w:rPr>
        <w:t>Latest estimate of employed residents (NIEIR and economy.id)</w:t>
      </w:r>
    </w:p>
    <w:p w14:paraId="41584182" w14:textId="77777777" w:rsidR="00334A0F" w:rsidRPr="000E1117" w:rsidRDefault="00BA4CFB" w:rsidP="005E4A04">
      <w:pPr>
        <w:pStyle w:val="Policybodytext"/>
        <w:rPr>
          <w:rFonts w:ascii="Century Gothic" w:hAnsi="Century Gothic"/>
        </w:rPr>
      </w:pPr>
      <w:r w:rsidRPr="000E1117">
        <w:rPr>
          <w:rFonts w:ascii="Century Gothic" w:hAnsi="Century Gothic"/>
        </w:rPr>
        <w:t>These indicators will be supplemented by a statistical assessment of the local economy when the latest data from the Census of Population and Housing becomes available</w:t>
      </w:r>
      <w:r w:rsidR="00334A0F" w:rsidRPr="000E1117">
        <w:rPr>
          <w:rFonts w:ascii="Century Gothic" w:hAnsi="Century Gothic"/>
        </w:rPr>
        <w:t>.</w:t>
      </w:r>
    </w:p>
    <w:p w14:paraId="71D5F0B7" w14:textId="77777777" w:rsidR="00334A0F" w:rsidRPr="000E1117" w:rsidRDefault="005E4A04" w:rsidP="00C42E17">
      <w:pPr>
        <w:pStyle w:val="PolicyHeading1"/>
        <w:keepLines/>
        <w:numPr>
          <w:ilvl w:val="0"/>
          <w:numId w:val="27"/>
        </w:numPr>
        <w:rPr>
          <w:rFonts w:ascii="Century Gothic" w:hAnsi="Century Gothic"/>
        </w:rPr>
      </w:pPr>
      <w:r w:rsidRPr="000E1117">
        <w:rPr>
          <w:rFonts w:ascii="Century Gothic" w:hAnsi="Century Gothic"/>
        </w:rPr>
        <w:lastRenderedPageBreak/>
        <w:t>Action Plan Details</w:t>
      </w:r>
    </w:p>
    <w:p w14:paraId="37808A2D" w14:textId="77777777" w:rsidR="00334A0F" w:rsidRPr="000E1117" w:rsidRDefault="00334A0F" w:rsidP="00C42E17">
      <w:pPr>
        <w:pStyle w:val="Policybodytext"/>
        <w:keepNext/>
        <w:keepLines/>
        <w:rPr>
          <w:rFonts w:ascii="Century Gothic" w:hAnsi="Century Gothic"/>
        </w:rPr>
      </w:pPr>
      <w:r w:rsidRPr="000E1117">
        <w:rPr>
          <w:rFonts w:ascii="Century Gothic" w:hAnsi="Century Gothic"/>
        </w:rPr>
        <w:t xml:space="preserve">The </w:t>
      </w:r>
      <w:r w:rsidRPr="000E1117">
        <w:rPr>
          <w:rFonts w:ascii="Century Gothic" w:hAnsi="Century Gothic"/>
          <w:b/>
        </w:rPr>
        <w:t>objectives</w:t>
      </w:r>
      <w:r w:rsidRPr="000E1117">
        <w:rPr>
          <w:rFonts w:ascii="Century Gothic" w:hAnsi="Century Gothic"/>
        </w:rPr>
        <w:t xml:space="preserve"> of this Strategy are to facilitate the development of a local economy that is growing and productive, and which is socially inclusive and environmentally sustainable.  Council will:</w:t>
      </w:r>
    </w:p>
    <w:p w14:paraId="5941B730" w14:textId="77777777" w:rsidR="00334A0F" w:rsidRPr="000E1117" w:rsidRDefault="00334A0F" w:rsidP="00C42E17">
      <w:pPr>
        <w:pStyle w:val="PolicyBulletPoint"/>
        <w:keepNext/>
        <w:keepLines/>
        <w:ind w:left="360"/>
        <w:rPr>
          <w:rFonts w:ascii="Century Gothic" w:hAnsi="Century Gothic"/>
        </w:rPr>
      </w:pPr>
      <w:r w:rsidRPr="000E1117">
        <w:rPr>
          <w:rFonts w:ascii="Century Gothic" w:hAnsi="Century Gothic"/>
        </w:rPr>
        <w:t>Work to create new opportunities for sustainable investment and jobs, building on our strengths and encouraging innovation</w:t>
      </w:r>
    </w:p>
    <w:p w14:paraId="491D9A48" w14:textId="77777777" w:rsidR="00334A0F" w:rsidRPr="000E1117" w:rsidRDefault="00334A0F" w:rsidP="00C42E17">
      <w:pPr>
        <w:pStyle w:val="PolicyBulletPoint"/>
        <w:ind w:left="360"/>
        <w:rPr>
          <w:rFonts w:ascii="Century Gothic" w:hAnsi="Century Gothic"/>
        </w:rPr>
      </w:pPr>
      <w:r w:rsidRPr="000E1117">
        <w:rPr>
          <w:rFonts w:ascii="Century Gothic" w:hAnsi="Century Gothic"/>
        </w:rPr>
        <w:t>Work in partnership with business and the community to support enterprise, to develop the skills of the local workforce, and promote Moreland as a place to work, live, play and invest</w:t>
      </w:r>
    </w:p>
    <w:p w14:paraId="0FB4A0F0" w14:textId="77777777" w:rsidR="00334A0F" w:rsidRPr="000E1117" w:rsidRDefault="00334A0F" w:rsidP="00C42E17">
      <w:pPr>
        <w:pStyle w:val="PolicyBulletPoint"/>
        <w:ind w:left="360"/>
        <w:rPr>
          <w:rFonts w:ascii="Century Gothic" w:hAnsi="Century Gothic"/>
        </w:rPr>
      </w:pPr>
      <w:r w:rsidRPr="000E1117">
        <w:rPr>
          <w:rFonts w:ascii="Century Gothic" w:hAnsi="Century Gothic"/>
        </w:rPr>
        <w:t>Work with our partners to improve economic development outcomes in the wider region, ensuring that Moreland residents have access to a wide range of employment opportunities</w:t>
      </w:r>
    </w:p>
    <w:p w14:paraId="1F8ED66E" w14:textId="77777777" w:rsidR="00334A0F" w:rsidRPr="000E1117" w:rsidRDefault="00334A0F" w:rsidP="005E4A04">
      <w:pPr>
        <w:pStyle w:val="Policybodytext"/>
        <w:rPr>
          <w:rFonts w:ascii="Century Gothic" w:hAnsi="Century Gothic"/>
        </w:rPr>
      </w:pPr>
      <w:r w:rsidRPr="000E1117">
        <w:rPr>
          <w:rFonts w:ascii="Century Gothic" w:hAnsi="Century Gothic"/>
        </w:rPr>
        <w:t xml:space="preserve">The overall goals of the Strategy are to facilitate the growth and diversity of local jobs, while using our resources wisely. </w:t>
      </w:r>
    </w:p>
    <w:p w14:paraId="45C4F920" w14:textId="77777777" w:rsidR="00334A0F" w:rsidRPr="000E1117" w:rsidRDefault="00334A0F" w:rsidP="005E4A04">
      <w:pPr>
        <w:pStyle w:val="Policybodytext"/>
        <w:rPr>
          <w:rFonts w:ascii="Century Gothic" w:eastAsia="ヒラギノ角ゴ Pro W3" w:hAnsi="Century Gothic"/>
          <w:lang w:eastAsia="en-US"/>
        </w:rPr>
      </w:pPr>
      <w:r w:rsidRPr="000E1117">
        <w:rPr>
          <w:rFonts w:ascii="Century Gothic" w:eastAsia="ヒラギノ角ゴ Pro W3" w:hAnsi="Century Gothic"/>
          <w:lang w:eastAsia="en-US"/>
        </w:rPr>
        <w:t xml:space="preserve">The </w:t>
      </w:r>
      <w:r w:rsidRPr="000E1117">
        <w:rPr>
          <w:rFonts w:ascii="Century Gothic" w:eastAsia="ヒラギノ角ゴ Pro W3" w:hAnsi="Century Gothic"/>
          <w:b/>
          <w:lang w:eastAsia="en-US"/>
        </w:rPr>
        <w:t>Action Plan</w:t>
      </w:r>
      <w:r w:rsidRPr="000E1117">
        <w:rPr>
          <w:rFonts w:ascii="Century Gothic" w:eastAsia="ヒラギノ角ゴ Pro W3" w:hAnsi="Century Gothic"/>
          <w:lang w:eastAsia="en-US"/>
        </w:rPr>
        <w:t xml:space="preserve"> has been developed under </w:t>
      </w:r>
      <w:r w:rsidRPr="000E1117">
        <w:rPr>
          <w:rFonts w:ascii="Century Gothic" w:eastAsia="ヒラギノ角ゴ Pro W3" w:hAnsi="Century Gothic"/>
          <w:b/>
          <w:lang w:eastAsia="en-US"/>
        </w:rPr>
        <w:t>seven themes</w:t>
      </w:r>
      <w:r w:rsidRPr="000E1117">
        <w:rPr>
          <w:rFonts w:ascii="Century Gothic" w:eastAsia="ヒラギノ角ゴ Pro W3" w:hAnsi="Century Gothic"/>
          <w:lang w:eastAsia="en-US"/>
        </w:rPr>
        <w:t xml:space="preserve"> that match the economic challenges and opportunities facing Moreland with the most effective roles that Council can play:</w:t>
      </w:r>
    </w:p>
    <w:p w14:paraId="30961F30" w14:textId="77777777" w:rsidR="00334A0F" w:rsidRPr="000E1117" w:rsidRDefault="00334A0F" w:rsidP="00C42E17">
      <w:pPr>
        <w:pStyle w:val="PolicyBulletPoint"/>
        <w:ind w:left="360"/>
        <w:rPr>
          <w:rFonts w:ascii="Century Gothic" w:hAnsi="Century Gothic"/>
        </w:rPr>
      </w:pPr>
      <w:r w:rsidRPr="000E1117">
        <w:rPr>
          <w:rFonts w:ascii="Century Gothic" w:hAnsi="Century Gothic"/>
        </w:rPr>
        <w:t xml:space="preserve">Leadership, </w:t>
      </w:r>
      <w:proofErr w:type="gramStart"/>
      <w:r w:rsidRPr="000E1117">
        <w:rPr>
          <w:rFonts w:ascii="Century Gothic" w:hAnsi="Century Gothic"/>
        </w:rPr>
        <w:t>policy</w:t>
      </w:r>
      <w:proofErr w:type="gramEnd"/>
      <w:r w:rsidRPr="000E1117">
        <w:rPr>
          <w:rFonts w:ascii="Century Gothic" w:hAnsi="Century Gothic"/>
        </w:rPr>
        <w:t xml:space="preserve"> and collaboration</w:t>
      </w:r>
    </w:p>
    <w:p w14:paraId="0A3730C2" w14:textId="77777777" w:rsidR="00334A0F" w:rsidRPr="000E1117" w:rsidRDefault="00334A0F" w:rsidP="00C42E17">
      <w:pPr>
        <w:pStyle w:val="PolicyBulletPoint"/>
        <w:ind w:left="360"/>
        <w:rPr>
          <w:rFonts w:ascii="Century Gothic" w:hAnsi="Century Gothic"/>
        </w:rPr>
      </w:pPr>
      <w:r w:rsidRPr="000E1117">
        <w:rPr>
          <w:rFonts w:ascii="Century Gothic" w:hAnsi="Century Gothic"/>
        </w:rPr>
        <w:t>Business support</w:t>
      </w:r>
    </w:p>
    <w:p w14:paraId="02563E6C" w14:textId="77777777" w:rsidR="00334A0F" w:rsidRPr="000E1117" w:rsidRDefault="00334A0F" w:rsidP="00C42E17">
      <w:pPr>
        <w:pStyle w:val="PolicyBulletPoint"/>
        <w:ind w:left="360"/>
        <w:rPr>
          <w:rFonts w:ascii="Century Gothic" w:hAnsi="Century Gothic"/>
        </w:rPr>
      </w:pPr>
      <w:r w:rsidRPr="000E1117">
        <w:rPr>
          <w:rFonts w:ascii="Century Gothic" w:hAnsi="Century Gothic"/>
        </w:rPr>
        <w:t>Investment facilitation</w:t>
      </w:r>
    </w:p>
    <w:p w14:paraId="41A574B3" w14:textId="77777777" w:rsidR="00334A0F" w:rsidRPr="000E1117" w:rsidRDefault="00334A0F" w:rsidP="00C42E17">
      <w:pPr>
        <w:pStyle w:val="PolicyBulletPoint"/>
        <w:ind w:left="360"/>
        <w:rPr>
          <w:rFonts w:ascii="Century Gothic" w:hAnsi="Century Gothic"/>
        </w:rPr>
      </w:pPr>
      <w:r w:rsidRPr="000E1117">
        <w:rPr>
          <w:rFonts w:ascii="Century Gothic" w:hAnsi="Century Gothic"/>
        </w:rPr>
        <w:t>Activity centre and employment land development</w:t>
      </w:r>
    </w:p>
    <w:p w14:paraId="037ACB1A" w14:textId="77777777" w:rsidR="00334A0F" w:rsidRPr="000E1117" w:rsidRDefault="00334A0F" w:rsidP="00C42E17">
      <w:pPr>
        <w:pStyle w:val="PolicyBulletPoint"/>
        <w:ind w:left="360"/>
        <w:rPr>
          <w:rFonts w:ascii="Century Gothic" w:hAnsi="Century Gothic"/>
        </w:rPr>
      </w:pPr>
      <w:r w:rsidRPr="000E1117">
        <w:rPr>
          <w:rFonts w:ascii="Century Gothic" w:hAnsi="Century Gothic"/>
        </w:rPr>
        <w:t>Emerging industry initiatives</w:t>
      </w:r>
    </w:p>
    <w:p w14:paraId="18CE6749" w14:textId="77777777" w:rsidR="00334A0F" w:rsidRPr="000E1117" w:rsidRDefault="00334A0F" w:rsidP="00C42E17">
      <w:pPr>
        <w:pStyle w:val="PolicyBulletPoint"/>
        <w:ind w:left="360"/>
        <w:rPr>
          <w:rFonts w:ascii="Century Gothic" w:hAnsi="Century Gothic"/>
        </w:rPr>
      </w:pPr>
      <w:r w:rsidRPr="000E1117">
        <w:rPr>
          <w:rFonts w:ascii="Century Gothic" w:hAnsi="Century Gothic"/>
        </w:rPr>
        <w:t>Workforce development</w:t>
      </w:r>
    </w:p>
    <w:p w14:paraId="415D0FE5" w14:textId="77777777" w:rsidR="00334A0F" w:rsidRPr="000E1117" w:rsidRDefault="00334A0F" w:rsidP="00C42E17">
      <w:pPr>
        <w:pStyle w:val="PolicyBulletPoint"/>
        <w:ind w:left="360"/>
        <w:rPr>
          <w:rFonts w:ascii="Century Gothic" w:hAnsi="Century Gothic"/>
        </w:rPr>
      </w:pPr>
      <w:r w:rsidRPr="000E1117">
        <w:rPr>
          <w:rFonts w:ascii="Century Gothic" w:hAnsi="Century Gothic"/>
        </w:rPr>
        <w:t>Information, Marketing and Promotion.</w:t>
      </w:r>
    </w:p>
    <w:p w14:paraId="2A379CC2" w14:textId="77777777" w:rsidR="004B60C2" w:rsidRPr="000E1117" w:rsidRDefault="00334A0F" w:rsidP="005E4A04">
      <w:pPr>
        <w:pStyle w:val="Policybodytext"/>
        <w:rPr>
          <w:rFonts w:ascii="Century Gothic" w:hAnsi="Century Gothic"/>
        </w:rPr>
      </w:pPr>
      <w:r w:rsidRPr="000E1117">
        <w:rPr>
          <w:rFonts w:ascii="Century Gothic" w:hAnsi="Century Gothic"/>
        </w:rPr>
        <w:t>Each action has been assessed in relation to the objectives set out in the strategy. The actions deemed as high</w:t>
      </w:r>
      <w:r w:rsidR="00B90E96" w:rsidRPr="000E1117">
        <w:rPr>
          <w:rFonts w:ascii="Century Gothic" w:hAnsi="Century Gothic"/>
        </w:rPr>
        <w:t>est</w:t>
      </w:r>
      <w:r w:rsidRPr="000E1117">
        <w:rPr>
          <w:rFonts w:ascii="Century Gothic" w:hAnsi="Century Gothic"/>
        </w:rPr>
        <w:t xml:space="preserve"> priority meet </w:t>
      </w:r>
      <w:proofErr w:type="gramStart"/>
      <w:r w:rsidRPr="000E1117">
        <w:rPr>
          <w:rFonts w:ascii="Century Gothic" w:hAnsi="Century Gothic"/>
        </w:rPr>
        <w:t>a number of</w:t>
      </w:r>
      <w:proofErr w:type="gramEnd"/>
      <w:r w:rsidRPr="000E1117">
        <w:rPr>
          <w:rFonts w:ascii="Century Gothic" w:hAnsi="Century Gothic"/>
        </w:rPr>
        <w:t xml:space="preserve"> objectives with committed resources. </w:t>
      </w:r>
      <w:r w:rsidR="00764D13" w:rsidRPr="000E1117">
        <w:rPr>
          <w:rFonts w:ascii="Century Gothic" w:hAnsi="Century Gothic"/>
        </w:rPr>
        <w:t>Other actions are prioritised in accordance with resources and work</w:t>
      </w:r>
      <w:r w:rsidR="00E37A5A" w:rsidRPr="000E1117">
        <w:rPr>
          <w:rFonts w:ascii="Century Gothic" w:hAnsi="Century Gothic"/>
        </w:rPr>
        <w:t xml:space="preserve"> </w:t>
      </w:r>
      <w:r w:rsidR="00764D13" w:rsidRPr="000E1117">
        <w:rPr>
          <w:rFonts w:ascii="Century Gothic" w:hAnsi="Century Gothic"/>
        </w:rPr>
        <w:t xml:space="preserve">plans across the organisation. </w:t>
      </w:r>
    </w:p>
    <w:p w14:paraId="32858CC7" w14:textId="77777777" w:rsidR="005E4A04" w:rsidRPr="000E1117" w:rsidRDefault="005E4A04" w:rsidP="00334A0F">
      <w:pPr>
        <w:pStyle w:val="BodyText"/>
        <w:ind w:left="0"/>
        <w:rPr>
          <w:rFonts w:ascii="Century Gothic" w:hAnsi="Century Gothic"/>
          <w:szCs w:val="22"/>
        </w:rPr>
      </w:pPr>
    </w:p>
    <w:p w14:paraId="48768103" w14:textId="77777777" w:rsidR="005E4A04" w:rsidRPr="000E1117" w:rsidRDefault="005E4A04" w:rsidP="00334A0F">
      <w:pPr>
        <w:pStyle w:val="BodyText"/>
        <w:ind w:left="0"/>
        <w:rPr>
          <w:rFonts w:ascii="Century Gothic" w:hAnsi="Century Gothic"/>
          <w:szCs w:val="22"/>
        </w:rPr>
      </w:pPr>
    </w:p>
    <w:p w14:paraId="05403E50" w14:textId="77777777" w:rsidR="005E4A04" w:rsidRPr="000E1117" w:rsidRDefault="005E4A04" w:rsidP="00334A0F">
      <w:pPr>
        <w:pStyle w:val="BodyText"/>
        <w:ind w:left="0"/>
        <w:rPr>
          <w:rFonts w:ascii="Century Gothic" w:hAnsi="Century Gothic"/>
          <w:szCs w:val="22"/>
        </w:rPr>
      </w:pPr>
    </w:p>
    <w:p w14:paraId="0CA33DF6" w14:textId="77777777" w:rsidR="00030C35" w:rsidRPr="000E1117" w:rsidRDefault="00030C35" w:rsidP="00334A0F">
      <w:pPr>
        <w:pStyle w:val="BodyText"/>
        <w:ind w:left="0"/>
        <w:rPr>
          <w:rFonts w:ascii="Century Gothic" w:hAnsi="Century Gothic"/>
          <w:szCs w:val="22"/>
        </w:rPr>
        <w:sectPr w:rsidR="00030C35" w:rsidRPr="000E1117" w:rsidSect="004B60C2">
          <w:footerReference w:type="default" r:id="rId8"/>
          <w:headerReference w:type="first" r:id="rId9"/>
          <w:footerReference w:type="first" r:id="rId10"/>
          <w:pgSz w:w="11906" w:h="16838" w:code="9"/>
          <w:pgMar w:top="1418" w:right="1134" w:bottom="1134" w:left="1134" w:header="709" w:footer="709" w:gutter="0"/>
          <w:cols w:space="708"/>
          <w:titlePg/>
          <w:docGrid w:linePitch="360"/>
        </w:sectPr>
      </w:pPr>
    </w:p>
    <w:p w14:paraId="6D8CB100" w14:textId="77777777" w:rsidR="00333516" w:rsidRPr="000E1117" w:rsidRDefault="00333516" w:rsidP="00BE1814">
      <w:pPr>
        <w:pStyle w:val="Policybodytext"/>
        <w:ind w:left="-851"/>
        <w:rPr>
          <w:rFonts w:ascii="Century Gothic" w:hAnsi="Century Gothic"/>
        </w:rPr>
      </w:pPr>
      <w:r w:rsidRPr="000E1117">
        <w:rPr>
          <w:rFonts w:ascii="Century Gothic" w:hAnsi="Century Gothic"/>
          <w:b/>
        </w:rPr>
        <w:lastRenderedPageBreak/>
        <w:t xml:space="preserve">Theme 5.1 </w:t>
      </w:r>
      <w:r w:rsidR="00224DA4" w:rsidRPr="000E1117">
        <w:rPr>
          <w:rFonts w:ascii="Century Gothic" w:hAnsi="Century Gothic"/>
          <w:b/>
        </w:rPr>
        <w:t>- Leadership</w:t>
      </w:r>
      <w:r w:rsidRPr="000E1117">
        <w:rPr>
          <w:rFonts w:ascii="Century Gothic" w:hAnsi="Century Gothic"/>
          <w:b/>
        </w:rPr>
        <w:t xml:space="preserve">, </w:t>
      </w:r>
      <w:proofErr w:type="gramStart"/>
      <w:r w:rsidRPr="000E1117">
        <w:rPr>
          <w:rFonts w:ascii="Century Gothic" w:hAnsi="Century Gothic"/>
          <w:b/>
        </w:rPr>
        <w:t>Policy</w:t>
      </w:r>
      <w:proofErr w:type="gramEnd"/>
      <w:r w:rsidRPr="000E1117">
        <w:rPr>
          <w:rFonts w:ascii="Century Gothic" w:hAnsi="Century Gothic"/>
          <w:b/>
        </w:rPr>
        <w:t xml:space="preserve"> and Collaboration – </w:t>
      </w:r>
      <w:r w:rsidRPr="000E1117">
        <w:rPr>
          <w:rFonts w:ascii="Century Gothic" w:hAnsi="Century Gothic"/>
        </w:rPr>
        <w:t>emphasis on developing strong partnerships with business and industry as well as regional collaboration and partnerships</w:t>
      </w:r>
    </w:p>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37"/>
        <w:gridCol w:w="1701"/>
        <w:gridCol w:w="2127"/>
        <w:gridCol w:w="1523"/>
        <w:gridCol w:w="2211"/>
        <w:gridCol w:w="2697"/>
        <w:gridCol w:w="2451"/>
        <w:gridCol w:w="1417"/>
        <w:gridCol w:w="1020"/>
      </w:tblGrid>
      <w:tr w:rsidR="00BE1814" w:rsidRPr="000E1117" w14:paraId="068BF6C3" w14:textId="77777777" w:rsidTr="00AD2483">
        <w:trPr>
          <w:trHeight w:val="1772"/>
          <w:tblHeader/>
          <w:jc w:val="center"/>
        </w:trPr>
        <w:tc>
          <w:tcPr>
            <w:tcW w:w="737" w:type="dxa"/>
            <w:shd w:val="clear" w:color="auto" w:fill="D9D9D9"/>
            <w:vAlign w:val="center"/>
          </w:tcPr>
          <w:p w14:paraId="496F3467" w14:textId="77777777" w:rsidR="00786600" w:rsidRPr="000E1117" w:rsidRDefault="00786600" w:rsidP="00AD2483">
            <w:pPr>
              <w:pStyle w:val="PolicyTabletext"/>
              <w:jc w:val="center"/>
              <w:rPr>
                <w:rFonts w:ascii="Century Gothic" w:hAnsi="Century Gothic"/>
                <w:b/>
                <w:sz w:val="20"/>
              </w:rPr>
            </w:pPr>
            <w:r w:rsidRPr="000E1117">
              <w:rPr>
                <w:rFonts w:ascii="Century Gothic" w:hAnsi="Century Gothic"/>
                <w:b/>
                <w:sz w:val="20"/>
              </w:rPr>
              <w:t>No.</w:t>
            </w:r>
          </w:p>
        </w:tc>
        <w:tc>
          <w:tcPr>
            <w:tcW w:w="1701" w:type="dxa"/>
            <w:shd w:val="clear" w:color="auto" w:fill="D9D9D9"/>
            <w:vAlign w:val="center"/>
          </w:tcPr>
          <w:p w14:paraId="4A3A205E" w14:textId="77777777" w:rsidR="00786600" w:rsidRPr="000E1117" w:rsidRDefault="00786600" w:rsidP="00AD2483">
            <w:pPr>
              <w:pStyle w:val="PolicyTabletext"/>
              <w:jc w:val="center"/>
              <w:rPr>
                <w:rFonts w:ascii="Century Gothic" w:hAnsi="Century Gothic"/>
                <w:b/>
                <w:sz w:val="20"/>
              </w:rPr>
            </w:pPr>
            <w:r w:rsidRPr="000E1117">
              <w:rPr>
                <w:rFonts w:ascii="Century Gothic" w:hAnsi="Century Gothic"/>
                <w:b/>
                <w:sz w:val="20"/>
              </w:rPr>
              <w:t>Goal</w:t>
            </w:r>
          </w:p>
        </w:tc>
        <w:tc>
          <w:tcPr>
            <w:tcW w:w="2127" w:type="dxa"/>
            <w:shd w:val="clear" w:color="auto" w:fill="D9D9D9"/>
            <w:vAlign w:val="center"/>
          </w:tcPr>
          <w:p w14:paraId="32F8A4E5" w14:textId="77777777" w:rsidR="00786600" w:rsidRPr="000E1117" w:rsidRDefault="00786600" w:rsidP="00AD2483">
            <w:pPr>
              <w:pStyle w:val="PolicyTabletext"/>
              <w:jc w:val="center"/>
              <w:rPr>
                <w:rFonts w:ascii="Century Gothic" w:hAnsi="Century Gothic"/>
                <w:b/>
                <w:sz w:val="20"/>
              </w:rPr>
            </w:pPr>
            <w:r w:rsidRPr="000E1117">
              <w:rPr>
                <w:rFonts w:ascii="Century Gothic" w:hAnsi="Century Gothic"/>
                <w:b/>
                <w:sz w:val="20"/>
              </w:rPr>
              <w:t>Action</w:t>
            </w:r>
          </w:p>
        </w:tc>
        <w:tc>
          <w:tcPr>
            <w:tcW w:w="1523" w:type="dxa"/>
            <w:shd w:val="clear" w:color="auto" w:fill="D9D9D9"/>
            <w:vAlign w:val="center"/>
          </w:tcPr>
          <w:p w14:paraId="07DAAA81" w14:textId="77777777" w:rsidR="00786600" w:rsidRPr="000E1117" w:rsidRDefault="00786600" w:rsidP="00AD2483">
            <w:pPr>
              <w:pStyle w:val="PolicyTabletext"/>
              <w:jc w:val="center"/>
              <w:rPr>
                <w:rFonts w:ascii="Century Gothic" w:hAnsi="Century Gothic"/>
                <w:b/>
                <w:sz w:val="20"/>
              </w:rPr>
            </w:pPr>
            <w:r w:rsidRPr="000E1117">
              <w:rPr>
                <w:rFonts w:ascii="Century Gothic" w:hAnsi="Century Gothic"/>
                <w:b/>
                <w:sz w:val="20"/>
              </w:rPr>
              <w:t>Key responsibility</w:t>
            </w:r>
          </w:p>
        </w:tc>
        <w:tc>
          <w:tcPr>
            <w:tcW w:w="2211" w:type="dxa"/>
            <w:shd w:val="clear" w:color="auto" w:fill="D9D9D9"/>
            <w:vAlign w:val="center"/>
          </w:tcPr>
          <w:p w14:paraId="6ACBCB03" w14:textId="77777777" w:rsidR="00786600" w:rsidRPr="000E1117" w:rsidRDefault="00786600" w:rsidP="00AD2483">
            <w:pPr>
              <w:pStyle w:val="PolicyTabletext"/>
              <w:jc w:val="center"/>
              <w:rPr>
                <w:rFonts w:ascii="Century Gothic" w:hAnsi="Century Gothic"/>
                <w:b/>
                <w:sz w:val="20"/>
              </w:rPr>
            </w:pPr>
            <w:r w:rsidRPr="000E1117">
              <w:rPr>
                <w:rFonts w:ascii="Century Gothic" w:hAnsi="Century Gothic"/>
                <w:b/>
                <w:sz w:val="20"/>
              </w:rPr>
              <w:t>Partnership opportunities</w:t>
            </w:r>
          </w:p>
        </w:tc>
        <w:tc>
          <w:tcPr>
            <w:tcW w:w="2697" w:type="dxa"/>
            <w:shd w:val="clear" w:color="auto" w:fill="D9D9D9"/>
            <w:vAlign w:val="center"/>
          </w:tcPr>
          <w:p w14:paraId="27381C1D" w14:textId="77777777" w:rsidR="00786600" w:rsidRPr="000E1117" w:rsidRDefault="0046471D" w:rsidP="00AD2483">
            <w:pPr>
              <w:pStyle w:val="PolicyTabletext"/>
              <w:jc w:val="center"/>
              <w:rPr>
                <w:rFonts w:ascii="Century Gothic" w:hAnsi="Century Gothic"/>
                <w:b/>
                <w:sz w:val="20"/>
              </w:rPr>
            </w:pPr>
            <w:r w:rsidRPr="000E1117">
              <w:rPr>
                <w:rFonts w:ascii="Century Gothic" w:hAnsi="Century Gothic"/>
                <w:b/>
                <w:sz w:val="20"/>
              </w:rPr>
              <w:t>Outcomes</w:t>
            </w:r>
          </w:p>
        </w:tc>
        <w:tc>
          <w:tcPr>
            <w:tcW w:w="2451" w:type="dxa"/>
            <w:shd w:val="clear" w:color="auto" w:fill="D9D9D9"/>
            <w:vAlign w:val="center"/>
          </w:tcPr>
          <w:p w14:paraId="2E9B5F46" w14:textId="1771ADC0" w:rsidR="00786600" w:rsidRPr="000E1117" w:rsidRDefault="0046471D" w:rsidP="00AD2483">
            <w:pPr>
              <w:pStyle w:val="PolicyTabletext"/>
              <w:jc w:val="center"/>
              <w:rPr>
                <w:rFonts w:ascii="Century Gothic" w:hAnsi="Century Gothic"/>
                <w:b/>
                <w:sz w:val="20"/>
              </w:rPr>
            </w:pPr>
            <w:r w:rsidRPr="000E1117">
              <w:rPr>
                <w:rFonts w:ascii="Century Gothic" w:hAnsi="Century Gothic"/>
                <w:b/>
                <w:sz w:val="20"/>
              </w:rPr>
              <w:t>Performance Measure</w:t>
            </w:r>
          </w:p>
        </w:tc>
        <w:tc>
          <w:tcPr>
            <w:tcW w:w="1417" w:type="dxa"/>
            <w:shd w:val="clear" w:color="auto" w:fill="D9D9D9"/>
            <w:vAlign w:val="center"/>
          </w:tcPr>
          <w:p w14:paraId="19A2D8FF" w14:textId="77777777" w:rsidR="00FE68A7" w:rsidRPr="000E1117" w:rsidRDefault="00786600" w:rsidP="00AD2483">
            <w:pPr>
              <w:pStyle w:val="PolicyTabletext"/>
              <w:spacing w:after="120"/>
              <w:jc w:val="center"/>
              <w:rPr>
                <w:rFonts w:ascii="Century Gothic" w:hAnsi="Century Gothic"/>
                <w:b/>
                <w:sz w:val="18"/>
                <w:szCs w:val="18"/>
              </w:rPr>
            </w:pPr>
            <w:r w:rsidRPr="000E1117">
              <w:rPr>
                <w:rFonts w:ascii="Century Gothic" w:hAnsi="Century Gothic"/>
                <w:b/>
                <w:sz w:val="18"/>
                <w:szCs w:val="18"/>
              </w:rPr>
              <w:t>Resource Requirements</w:t>
            </w:r>
          </w:p>
          <w:p w14:paraId="176B7CF1" w14:textId="77777777" w:rsidR="00FE68A7" w:rsidRPr="000E1117" w:rsidRDefault="00FE68A7" w:rsidP="00AD2483">
            <w:pPr>
              <w:pStyle w:val="PolicyTabletext"/>
              <w:jc w:val="center"/>
              <w:rPr>
                <w:rFonts w:ascii="Century Gothic" w:hAnsi="Century Gothic"/>
                <w:b/>
                <w:sz w:val="20"/>
              </w:rPr>
            </w:pPr>
            <w:r w:rsidRPr="000E1117">
              <w:rPr>
                <w:rFonts w:ascii="Century Gothic" w:hAnsi="Century Gothic"/>
                <w:b/>
                <w:sz w:val="20"/>
                <w:szCs w:val="18"/>
              </w:rPr>
              <w:t xml:space="preserve">(WEB - </w:t>
            </w:r>
            <w:r w:rsidR="001C140D" w:rsidRPr="000E1117">
              <w:rPr>
                <w:rFonts w:ascii="Century Gothic" w:hAnsi="Century Gothic"/>
                <w:b/>
                <w:sz w:val="20"/>
                <w:szCs w:val="18"/>
              </w:rPr>
              <w:t>Within Existing Budge</w:t>
            </w:r>
            <w:r w:rsidRPr="000E1117">
              <w:rPr>
                <w:rFonts w:ascii="Century Gothic" w:hAnsi="Century Gothic"/>
                <w:b/>
                <w:sz w:val="20"/>
                <w:szCs w:val="18"/>
              </w:rPr>
              <w:t>t)</w:t>
            </w:r>
          </w:p>
        </w:tc>
        <w:tc>
          <w:tcPr>
            <w:tcW w:w="1020" w:type="dxa"/>
            <w:shd w:val="clear" w:color="auto" w:fill="D9D9D9"/>
            <w:vAlign w:val="center"/>
          </w:tcPr>
          <w:p w14:paraId="11A4D5E9" w14:textId="77777777" w:rsidR="00786600" w:rsidRPr="000E1117" w:rsidRDefault="00786600" w:rsidP="00AD2483">
            <w:pPr>
              <w:pStyle w:val="PolicyTabletext"/>
              <w:spacing w:after="120"/>
              <w:jc w:val="center"/>
              <w:rPr>
                <w:rFonts w:ascii="Century Gothic" w:hAnsi="Century Gothic"/>
                <w:b/>
                <w:sz w:val="20"/>
              </w:rPr>
            </w:pPr>
            <w:r w:rsidRPr="000E1117">
              <w:rPr>
                <w:rFonts w:ascii="Century Gothic" w:hAnsi="Century Gothic"/>
                <w:b/>
                <w:sz w:val="20"/>
              </w:rPr>
              <w:t>Priority</w:t>
            </w:r>
            <w:r w:rsidR="00BE1814" w:rsidRPr="000E1117">
              <w:rPr>
                <w:rFonts w:ascii="Century Gothic" w:hAnsi="Century Gothic"/>
                <w:b/>
                <w:sz w:val="20"/>
              </w:rPr>
              <w:t>:</w:t>
            </w:r>
          </w:p>
          <w:p w14:paraId="7BAF137F" w14:textId="77777777" w:rsidR="00786600" w:rsidRPr="000E1117" w:rsidRDefault="00786600" w:rsidP="00AD2483">
            <w:pPr>
              <w:pStyle w:val="PolicyTabletext"/>
              <w:jc w:val="center"/>
              <w:rPr>
                <w:rFonts w:ascii="Century Gothic" w:hAnsi="Century Gothic"/>
                <w:b/>
                <w:sz w:val="20"/>
              </w:rPr>
            </w:pPr>
            <w:r w:rsidRPr="000E1117">
              <w:rPr>
                <w:rFonts w:ascii="Century Gothic" w:hAnsi="Century Gothic"/>
                <w:b/>
                <w:sz w:val="20"/>
              </w:rPr>
              <w:t>H</w:t>
            </w:r>
            <w:r w:rsidR="00D819C3" w:rsidRPr="000E1117">
              <w:rPr>
                <w:rFonts w:ascii="Century Gothic" w:hAnsi="Century Gothic"/>
                <w:b/>
                <w:sz w:val="20"/>
              </w:rPr>
              <w:t>igh</w:t>
            </w:r>
            <w:r w:rsidR="00BE1814" w:rsidRPr="000E1117">
              <w:rPr>
                <w:rFonts w:ascii="Century Gothic" w:hAnsi="Century Gothic"/>
                <w:b/>
                <w:sz w:val="20"/>
              </w:rPr>
              <w:t xml:space="preserve"> (H), </w:t>
            </w:r>
            <w:r w:rsidR="00D819C3" w:rsidRPr="000E1117">
              <w:rPr>
                <w:rFonts w:ascii="Century Gothic" w:hAnsi="Century Gothic"/>
                <w:b/>
                <w:sz w:val="20"/>
              </w:rPr>
              <w:t>Medium</w:t>
            </w:r>
            <w:r w:rsidR="00BE1814" w:rsidRPr="000E1117">
              <w:rPr>
                <w:rFonts w:ascii="Century Gothic" w:hAnsi="Century Gothic"/>
                <w:b/>
                <w:sz w:val="20"/>
              </w:rPr>
              <w:t xml:space="preserve"> (M)</w:t>
            </w:r>
            <w:r w:rsidR="00D819C3" w:rsidRPr="000E1117">
              <w:rPr>
                <w:rFonts w:ascii="Century Gothic" w:hAnsi="Century Gothic"/>
                <w:b/>
                <w:sz w:val="20"/>
              </w:rPr>
              <w:t xml:space="preserve"> </w:t>
            </w:r>
            <w:r w:rsidR="00BE1814" w:rsidRPr="000E1117">
              <w:rPr>
                <w:rFonts w:ascii="Century Gothic" w:hAnsi="Century Gothic"/>
                <w:b/>
                <w:sz w:val="20"/>
              </w:rPr>
              <w:br/>
            </w:r>
            <w:r w:rsidR="00D819C3" w:rsidRPr="000E1117">
              <w:rPr>
                <w:rFonts w:ascii="Century Gothic" w:hAnsi="Century Gothic"/>
                <w:b/>
                <w:sz w:val="20"/>
              </w:rPr>
              <w:t xml:space="preserve">Low </w:t>
            </w:r>
            <w:r w:rsidR="00BE1814" w:rsidRPr="000E1117">
              <w:rPr>
                <w:rFonts w:ascii="Century Gothic" w:hAnsi="Century Gothic"/>
                <w:b/>
                <w:sz w:val="20"/>
              </w:rPr>
              <w:t>(L)</w:t>
            </w:r>
          </w:p>
        </w:tc>
      </w:tr>
      <w:tr w:rsidR="00BE1814" w:rsidRPr="000E1117" w14:paraId="41D152F0" w14:textId="77777777" w:rsidTr="00BE1814">
        <w:trPr>
          <w:trHeight w:val="448"/>
          <w:jc w:val="center"/>
        </w:trPr>
        <w:tc>
          <w:tcPr>
            <w:tcW w:w="737" w:type="dxa"/>
            <w:vAlign w:val="center"/>
          </w:tcPr>
          <w:p w14:paraId="428641A0" w14:textId="77777777" w:rsidR="00786600" w:rsidRPr="000E1117" w:rsidRDefault="00786600" w:rsidP="00BE1814">
            <w:pPr>
              <w:pStyle w:val="PolicyTabletext"/>
              <w:rPr>
                <w:rFonts w:ascii="Century Gothic" w:hAnsi="Century Gothic"/>
                <w:sz w:val="20"/>
              </w:rPr>
            </w:pPr>
            <w:r w:rsidRPr="000E1117">
              <w:rPr>
                <w:rFonts w:ascii="Century Gothic" w:hAnsi="Century Gothic"/>
                <w:sz w:val="20"/>
              </w:rPr>
              <w:t>5.1.1</w:t>
            </w:r>
          </w:p>
        </w:tc>
        <w:tc>
          <w:tcPr>
            <w:tcW w:w="1701" w:type="dxa"/>
            <w:vAlign w:val="center"/>
          </w:tcPr>
          <w:p w14:paraId="3390661A" w14:textId="77777777" w:rsidR="00786600" w:rsidRPr="000E1117" w:rsidRDefault="00786600" w:rsidP="00BE1814">
            <w:pPr>
              <w:pStyle w:val="PolicyTabletext"/>
              <w:rPr>
                <w:rFonts w:ascii="Century Gothic" w:hAnsi="Century Gothic"/>
                <w:sz w:val="20"/>
              </w:rPr>
            </w:pPr>
            <w:r w:rsidRPr="000E1117">
              <w:rPr>
                <w:rFonts w:ascii="Century Gothic" w:hAnsi="Century Gothic"/>
                <w:sz w:val="20"/>
              </w:rPr>
              <w:t>Develop a holistic approach to sustainable economic development across Council</w:t>
            </w:r>
          </w:p>
        </w:tc>
        <w:tc>
          <w:tcPr>
            <w:tcW w:w="2127" w:type="dxa"/>
            <w:vAlign w:val="center"/>
          </w:tcPr>
          <w:p w14:paraId="45A9B828" w14:textId="77777777" w:rsidR="00786600" w:rsidRPr="000E1117" w:rsidRDefault="00786600" w:rsidP="00BE1814">
            <w:pPr>
              <w:pStyle w:val="PolicyTabletext"/>
              <w:rPr>
                <w:rFonts w:ascii="Century Gothic" w:hAnsi="Century Gothic"/>
                <w:sz w:val="20"/>
              </w:rPr>
            </w:pPr>
            <w:r w:rsidRPr="000E1117">
              <w:rPr>
                <w:rFonts w:ascii="Century Gothic" w:hAnsi="Century Gothic"/>
                <w:sz w:val="20"/>
              </w:rPr>
              <w:t xml:space="preserve">Work across Council branches to ensure Council policies, strategies and actions </w:t>
            </w:r>
            <w:proofErr w:type="gramStart"/>
            <w:r w:rsidRPr="000E1117">
              <w:rPr>
                <w:rFonts w:ascii="Century Gothic" w:hAnsi="Century Gothic"/>
                <w:sz w:val="20"/>
              </w:rPr>
              <w:t>take into account</w:t>
            </w:r>
            <w:proofErr w:type="gramEnd"/>
            <w:r w:rsidRPr="000E1117">
              <w:rPr>
                <w:rFonts w:ascii="Century Gothic" w:hAnsi="Century Gothic"/>
                <w:sz w:val="20"/>
              </w:rPr>
              <w:t xml:space="preserve"> the goals of economic development</w:t>
            </w:r>
          </w:p>
          <w:p w14:paraId="1B0A9FAA" w14:textId="77777777" w:rsidR="00786600" w:rsidRPr="000E1117" w:rsidRDefault="00786600" w:rsidP="00BE1814">
            <w:pPr>
              <w:pStyle w:val="PolicyTabletext"/>
              <w:rPr>
                <w:rFonts w:ascii="Century Gothic" w:hAnsi="Century Gothic"/>
                <w:sz w:val="20"/>
              </w:rPr>
            </w:pPr>
          </w:p>
        </w:tc>
        <w:tc>
          <w:tcPr>
            <w:tcW w:w="1523" w:type="dxa"/>
            <w:vAlign w:val="center"/>
          </w:tcPr>
          <w:p w14:paraId="019BFB07" w14:textId="77777777" w:rsidR="003976BE" w:rsidRPr="000E1117" w:rsidRDefault="003976BE" w:rsidP="00BE1814">
            <w:pPr>
              <w:pStyle w:val="PolicyTabletext"/>
              <w:rPr>
                <w:rFonts w:ascii="Century Gothic" w:hAnsi="Century Gothic"/>
                <w:b/>
                <w:sz w:val="20"/>
              </w:rPr>
            </w:pPr>
            <w:r w:rsidRPr="000E1117">
              <w:rPr>
                <w:rFonts w:ascii="Century Gothic" w:hAnsi="Century Gothic"/>
                <w:b/>
                <w:sz w:val="20"/>
              </w:rPr>
              <w:t>Economic Development Manager</w:t>
            </w:r>
          </w:p>
        </w:tc>
        <w:tc>
          <w:tcPr>
            <w:tcW w:w="2211" w:type="dxa"/>
            <w:vAlign w:val="center"/>
          </w:tcPr>
          <w:p w14:paraId="57F9ECD8" w14:textId="77777777" w:rsidR="00FE68A7" w:rsidRPr="000E1117" w:rsidRDefault="00F277E5" w:rsidP="00BE1814">
            <w:pPr>
              <w:pStyle w:val="PolicyTabletext"/>
              <w:rPr>
                <w:rFonts w:ascii="Century Gothic" w:hAnsi="Century Gothic"/>
                <w:sz w:val="20"/>
              </w:rPr>
            </w:pPr>
            <w:r w:rsidRPr="000E1117">
              <w:rPr>
                <w:rFonts w:ascii="Century Gothic" w:hAnsi="Century Gothic"/>
                <w:sz w:val="20"/>
              </w:rPr>
              <w:t>Places</w:t>
            </w:r>
          </w:p>
          <w:p w14:paraId="2A00083E" w14:textId="77777777" w:rsidR="00F277E5" w:rsidRPr="000E1117" w:rsidRDefault="00F277E5" w:rsidP="00BE1814">
            <w:pPr>
              <w:pStyle w:val="PolicyTabletext"/>
              <w:rPr>
                <w:rFonts w:ascii="Century Gothic" w:hAnsi="Century Gothic"/>
                <w:sz w:val="20"/>
              </w:rPr>
            </w:pPr>
            <w:r w:rsidRPr="000E1117">
              <w:rPr>
                <w:rFonts w:ascii="Century Gothic" w:hAnsi="Century Gothic"/>
                <w:sz w:val="20"/>
              </w:rPr>
              <w:t>Arts and Culture</w:t>
            </w:r>
          </w:p>
          <w:p w14:paraId="5E48F56F" w14:textId="77777777" w:rsidR="00F277E5" w:rsidRPr="000E1117" w:rsidRDefault="00F277E5" w:rsidP="00BE1814">
            <w:pPr>
              <w:pStyle w:val="PolicyTabletext"/>
              <w:rPr>
                <w:rFonts w:ascii="Century Gothic" w:hAnsi="Century Gothic"/>
                <w:sz w:val="20"/>
              </w:rPr>
            </w:pPr>
            <w:r w:rsidRPr="000E1117">
              <w:rPr>
                <w:rFonts w:ascii="Century Gothic" w:hAnsi="Century Gothic"/>
                <w:sz w:val="20"/>
              </w:rPr>
              <w:t>Strategic Planning</w:t>
            </w:r>
          </w:p>
          <w:p w14:paraId="2FFC8508" w14:textId="77777777" w:rsidR="00F277E5" w:rsidRPr="000E1117" w:rsidRDefault="00F277E5" w:rsidP="00BE1814">
            <w:pPr>
              <w:pStyle w:val="PolicyTabletext"/>
              <w:rPr>
                <w:rFonts w:ascii="Century Gothic" w:hAnsi="Century Gothic"/>
                <w:sz w:val="20"/>
              </w:rPr>
            </w:pPr>
            <w:r w:rsidRPr="000E1117">
              <w:rPr>
                <w:rFonts w:ascii="Century Gothic" w:hAnsi="Century Gothic"/>
                <w:sz w:val="20"/>
              </w:rPr>
              <w:t xml:space="preserve">Urban Design </w:t>
            </w:r>
          </w:p>
          <w:p w14:paraId="0588585B" w14:textId="77777777" w:rsidR="00786600" w:rsidRPr="000E1117" w:rsidRDefault="00D819C3" w:rsidP="00BE1814">
            <w:pPr>
              <w:pStyle w:val="PolicyTabletext"/>
              <w:rPr>
                <w:rFonts w:ascii="Century Gothic" w:hAnsi="Century Gothic"/>
                <w:sz w:val="20"/>
              </w:rPr>
            </w:pPr>
            <w:r w:rsidRPr="000E1117">
              <w:rPr>
                <w:rFonts w:ascii="Century Gothic" w:hAnsi="Century Gothic"/>
                <w:sz w:val="20"/>
              </w:rPr>
              <w:t>City Development</w:t>
            </w:r>
          </w:p>
        </w:tc>
        <w:tc>
          <w:tcPr>
            <w:tcW w:w="2697" w:type="dxa"/>
            <w:vAlign w:val="center"/>
          </w:tcPr>
          <w:p w14:paraId="5AB2435E" w14:textId="77777777" w:rsidR="00713DCB" w:rsidRPr="000E1117" w:rsidRDefault="00713DCB" w:rsidP="00BE1814">
            <w:pPr>
              <w:pStyle w:val="PolicyTabletext"/>
              <w:rPr>
                <w:rFonts w:ascii="Century Gothic" w:hAnsi="Century Gothic"/>
                <w:sz w:val="20"/>
              </w:rPr>
            </w:pPr>
            <w:r w:rsidRPr="000E1117">
              <w:rPr>
                <w:rFonts w:ascii="Century Gothic" w:hAnsi="Century Gothic"/>
                <w:sz w:val="20"/>
              </w:rPr>
              <w:t>Increase awareness across Council of issues impacting business</w:t>
            </w:r>
          </w:p>
          <w:p w14:paraId="03CF62B7" w14:textId="77777777" w:rsidR="0017762C" w:rsidRPr="000E1117" w:rsidRDefault="00713DCB" w:rsidP="00BE1814">
            <w:pPr>
              <w:pStyle w:val="PolicyTabletext"/>
              <w:rPr>
                <w:rFonts w:ascii="Century Gothic" w:hAnsi="Century Gothic"/>
                <w:sz w:val="20"/>
              </w:rPr>
            </w:pPr>
            <w:r w:rsidRPr="000E1117">
              <w:rPr>
                <w:rFonts w:ascii="Century Gothic" w:hAnsi="Century Gothic"/>
                <w:sz w:val="20"/>
              </w:rPr>
              <w:t xml:space="preserve">Increase awareness across Council of the benefits of a strong local Industry </w:t>
            </w:r>
          </w:p>
          <w:p w14:paraId="460AB9BB" w14:textId="77777777" w:rsidR="00786600" w:rsidRPr="000E1117" w:rsidRDefault="0017762C" w:rsidP="00BE1814">
            <w:pPr>
              <w:pStyle w:val="PolicyTabletext"/>
              <w:rPr>
                <w:rFonts w:ascii="Century Gothic" w:hAnsi="Century Gothic"/>
                <w:sz w:val="20"/>
              </w:rPr>
            </w:pPr>
            <w:r w:rsidRPr="000E1117">
              <w:rPr>
                <w:rFonts w:ascii="Century Gothic" w:hAnsi="Century Gothic"/>
                <w:sz w:val="20"/>
              </w:rPr>
              <w:t>Increase awareness of local business needs into council policies, processes</w:t>
            </w:r>
          </w:p>
        </w:tc>
        <w:tc>
          <w:tcPr>
            <w:tcW w:w="2451" w:type="dxa"/>
            <w:vAlign w:val="center"/>
          </w:tcPr>
          <w:p w14:paraId="24841E11" w14:textId="77777777" w:rsidR="00FA44AB" w:rsidRPr="000E1117" w:rsidRDefault="0017762C" w:rsidP="00BE1814">
            <w:pPr>
              <w:pStyle w:val="PolicyTabletext"/>
              <w:rPr>
                <w:rFonts w:ascii="Century Gothic" w:hAnsi="Century Gothic"/>
                <w:sz w:val="20"/>
              </w:rPr>
            </w:pPr>
            <w:r w:rsidRPr="000E1117">
              <w:rPr>
                <w:rFonts w:ascii="Century Gothic" w:hAnsi="Century Gothic"/>
                <w:sz w:val="20"/>
              </w:rPr>
              <w:t>Develop and deliver internal Economic Development message to 8 Council branches</w:t>
            </w:r>
          </w:p>
          <w:p w14:paraId="7B823190" w14:textId="77777777" w:rsidR="00786600" w:rsidRPr="000E1117" w:rsidRDefault="00FA44AB" w:rsidP="00BE1814">
            <w:pPr>
              <w:pStyle w:val="PolicyTabletext"/>
              <w:rPr>
                <w:rFonts w:ascii="Century Gothic" w:hAnsi="Century Gothic"/>
                <w:sz w:val="20"/>
              </w:rPr>
            </w:pPr>
            <w:r w:rsidRPr="000E1117">
              <w:rPr>
                <w:rFonts w:ascii="Century Gothic" w:hAnsi="Century Gothic"/>
                <w:sz w:val="20"/>
              </w:rPr>
              <w:t>A r</w:t>
            </w:r>
            <w:r w:rsidR="00D7468E" w:rsidRPr="000E1117">
              <w:rPr>
                <w:rFonts w:ascii="Century Gothic" w:hAnsi="Century Gothic"/>
                <w:sz w:val="20"/>
              </w:rPr>
              <w:t xml:space="preserve">eview and/or amendment to </w:t>
            </w:r>
            <w:r w:rsidRPr="000E1117">
              <w:rPr>
                <w:rFonts w:ascii="Century Gothic" w:hAnsi="Century Gothic"/>
                <w:sz w:val="20"/>
              </w:rPr>
              <w:t xml:space="preserve">a Council strategy, policy, or action that </w:t>
            </w:r>
            <w:proofErr w:type="gramStart"/>
            <w:r w:rsidRPr="000E1117">
              <w:rPr>
                <w:rFonts w:ascii="Century Gothic" w:hAnsi="Century Gothic"/>
                <w:sz w:val="20"/>
              </w:rPr>
              <w:t>takes into account</w:t>
            </w:r>
            <w:proofErr w:type="gramEnd"/>
            <w:r w:rsidRPr="000E1117">
              <w:rPr>
                <w:rFonts w:ascii="Century Gothic" w:hAnsi="Century Gothic"/>
                <w:sz w:val="20"/>
              </w:rPr>
              <w:t xml:space="preserve"> an economic development goal</w:t>
            </w:r>
          </w:p>
        </w:tc>
        <w:tc>
          <w:tcPr>
            <w:tcW w:w="1417" w:type="dxa"/>
            <w:vAlign w:val="center"/>
          </w:tcPr>
          <w:p w14:paraId="4CB454C7" w14:textId="77777777" w:rsidR="00786600" w:rsidRPr="000E1117" w:rsidRDefault="00FE68A7" w:rsidP="00BE1814">
            <w:pPr>
              <w:pStyle w:val="PolicyTabletext"/>
              <w:rPr>
                <w:rFonts w:ascii="Century Gothic" w:hAnsi="Century Gothic"/>
                <w:sz w:val="20"/>
              </w:rPr>
            </w:pPr>
            <w:r w:rsidRPr="000E1117">
              <w:rPr>
                <w:rFonts w:ascii="Century Gothic" w:hAnsi="Century Gothic"/>
                <w:sz w:val="20"/>
              </w:rPr>
              <w:t>WEB</w:t>
            </w:r>
          </w:p>
          <w:p w14:paraId="3D252CB0" w14:textId="77777777" w:rsidR="00786600" w:rsidRPr="000E1117" w:rsidRDefault="00786600" w:rsidP="00BE1814">
            <w:pPr>
              <w:pStyle w:val="PolicyTabletext"/>
              <w:rPr>
                <w:rFonts w:ascii="Century Gothic" w:hAnsi="Century Gothic"/>
                <w:sz w:val="20"/>
              </w:rPr>
            </w:pPr>
          </w:p>
        </w:tc>
        <w:tc>
          <w:tcPr>
            <w:tcW w:w="1020" w:type="dxa"/>
            <w:vAlign w:val="center"/>
          </w:tcPr>
          <w:p w14:paraId="56301FF9" w14:textId="77777777" w:rsidR="00786600" w:rsidRPr="000E1117" w:rsidRDefault="00F02F3E" w:rsidP="00BE1814">
            <w:pPr>
              <w:pStyle w:val="PolicyTabletext"/>
              <w:rPr>
                <w:rFonts w:ascii="Century Gothic" w:hAnsi="Century Gothic"/>
                <w:sz w:val="20"/>
              </w:rPr>
            </w:pPr>
            <w:r w:rsidRPr="000E1117">
              <w:rPr>
                <w:rFonts w:ascii="Century Gothic" w:hAnsi="Century Gothic"/>
                <w:sz w:val="20"/>
              </w:rPr>
              <w:t>H</w:t>
            </w:r>
          </w:p>
          <w:p w14:paraId="0F476A9A" w14:textId="77777777" w:rsidR="00786600" w:rsidRPr="000E1117" w:rsidRDefault="00786600" w:rsidP="00BE1814">
            <w:pPr>
              <w:pStyle w:val="PolicyTabletext"/>
              <w:rPr>
                <w:rFonts w:ascii="Century Gothic" w:hAnsi="Century Gothic"/>
                <w:sz w:val="20"/>
              </w:rPr>
            </w:pPr>
          </w:p>
        </w:tc>
      </w:tr>
      <w:tr w:rsidR="00BE1814" w:rsidRPr="000E1117" w14:paraId="0D6C65B3" w14:textId="77777777" w:rsidTr="001C140D">
        <w:trPr>
          <w:trHeight w:val="474"/>
          <w:jc w:val="center"/>
        </w:trPr>
        <w:tc>
          <w:tcPr>
            <w:tcW w:w="737" w:type="dxa"/>
            <w:vAlign w:val="center"/>
          </w:tcPr>
          <w:p w14:paraId="1667957C" w14:textId="77777777" w:rsidR="00786600" w:rsidRPr="000E1117" w:rsidRDefault="00786600" w:rsidP="00BE1814">
            <w:pPr>
              <w:pStyle w:val="PolicyTabletext"/>
              <w:rPr>
                <w:rFonts w:ascii="Century Gothic" w:hAnsi="Century Gothic"/>
                <w:sz w:val="20"/>
              </w:rPr>
            </w:pPr>
          </w:p>
        </w:tc>
        <w:tc>
          <w:tcPr>
            <w:tcW w:w="1701" w:type="dxa"/>
            <w:vAlign w:val="center"/>
          </w:tcPr>
          <w:p w14:paraId="1EDE76CA" w14:textId="77777777" w:rsidR="00786600" w:rsidRPr="000E1117" w:rsidRDefault="00786600" w:rsidP="00BE1814">
            <w:pPr>
              <w:pStyle w:val="PolicyTabletext"/>
              <w:rPr>
                <w:rFonts w:ascii="Century Gothic" w:hAnsi="Century Gothic"/>
                <w:sz w:val="20"/>
              </w:rPr>
            </w:pPr>
          </w:p>
        </w:tc>
        <w:tc>
          <w:tcPr>
            <w:tcW w:w="2127" w:type="dxa"/>
            <w:vAlign w:val="center"/>
          </w:tcPr>
          <w:p w14:paraId="577FD476" w14:textId="77777777" w:rsidR="00786600" w:rsidRPr="000E1117" w:rsidRDefault="00786600" w:rsidP="00BE1814">
            <w:pPr>
              <w:pStyle w:val="PolicyTabletext"/>
              <w:rPr>
                <w:rFonts w:ascii="Century Gothic" w:hAnsi="Century Gothic"/>
                <w:sz w:val="20"/>
              </w:rPr>
            </w:pPr>
            <w:r w:rsidRPr="000E1117">
              <w:rPr>
                <w:rFonts w:ascii="Century Gothic" w:hAnsi="Century Gothic"/>
                <w:sz w:val="20"/>
              </w:rPr>
              <w:t xml:space="preserve">Develop, </w:t>
            </w:r>
            <w:proofErr w:type="gramStart"/>
            <w:r w:rsidRPr="000E1117">
              <w:rPr>
                <w:rFonts w:ascii="Century Gothic" w:hAnsi="Century Gothic"/>
                <w:sz w:val="20"/>
              </w:rPr>
              <w:t>monitor</w:t>
            </w:r>
            <w:proofErr w:type="gramEnd"/>
            <w:r w:rsidRPr="000E1117">
              <w:rPr>
                <w:rFonts w:ascii="Century Gothic" w:hAnsi="Century Gothic"/>
                <w:sz w:val="20"/>
              </w:rPr>
              <w:t xml:space="preserve"> and refine Council’s Economic Development Strategy in response to emerging trends and data</w:t>
            </w:r>
          </w:p>
          <w:p w14:paraId="5E068BBB" w14:textId="77777777" w:rsidR="002A74FB" w:rsidRPr="000E1117" w:rsidRDefault="002A74FB" w:rsidP="00BE1814">
            <w:pPr>
              <w:pStyle w:val="PolicyTabletext"/>
              <w:rPr>
                <w:rFonts w:ascii="Century Gothic" w:hAnsi="Century Gothic"/>
                <w:sz w:val="20"/>
              </w:rPr>
            </w:pPr>
          </w:p>
        </w:tc>
        <w:tc>
          <w:tcPr>
            <w:tcW w:w="1523" w:type="dxa"/>
            <w:vAlign w:val="center"/>
          </w:tcPr>
          <w:p w14:paraId="3C2B6F1C" w14:textId="77777777" w:rsidR="00786600" w:rsidRPr="000E1117" w:rsidRDefault="003976BE" w:rsidP="00BE1814">
            <w:pPr>
              <w:pStyle w:val="PolicyTabletext"/>
              <w:rPr>
                <w:rFonts w:ascii="Century Gothic" w:hAnsi="Century Gothic"/>
                <w:sz w:val="20"/>
              </w:rPr>
            </w:pPr>
            <w:r w:rsidRPr="000E1117">
              <w:rPr>
                <w:rFonts w:ascii="Century Gothic" w:hAnsi="Century Gothic"/>
                <w:sz w:val="20"/>
              </w:rPr>
              <w:t>Economic Development Manager</w:t>
            </w:r>
          </w:p>
        </w:tc>
        <w:tc>
          <w:tcPr>
            <w:tcW w:w="2211" w:type="dxa"/>
            <w:vAlign w:val="center"/>
          </w:tcPr>
          <w:p w14:paraId="69524768" w14:textId="77777777" w:rsidR="00725EAC" w:rsidRPr="000E1117" w:rsidRDefault="00725EAC" w:rsidP="00BE1814">
            <w:pPr>
              <w:pStyle w:val="PolicyTabletext"/>
              <w:rPr>
                <w:rFonts w:ascii="Century Gothic" w:hAnsi="Century Gothic"/>
                <w:sz w:val="20"/>
              </w:rPr>
            </w:pPr>
            <w:r w:rsidRPr="000E1117">
              <w:rPr>
                <w:rFonts w:ascii="Century Gothic" w:hAnsi="Century Gothic"/>
                <w:sz w:val="20"/>
              </w:rPr>
              <w:t>NORTH Link</w:t>
            </w:r>
          </w:p>
          <w:p w14:paraId="148A5081" w14:textId="77777777" w:rsidR="00725EAC" w:rsidRPr="000E1117" w:rsidRDefault="00725EAC" w:rsidP="00BE1814">
            <w:pPr>
              <w:pStyle w:val="PolicyTabletext"/>
              <w:rPr>
                <w:rFonts w:ascii="Century Gothic" w:hAnsi="Century Gothic"/>
                <w:sz w:val="20"/>
              </w:rPr>
            </w:pPr>
          </w:p>
          <w:p w14:paraId="193F11AC" w14:textId="77777777" w:rsidR="00725EAC" w:rsidRPr="000E1117" w:rsidRDefault="00725EAC" w:rsidP="00BE1814">
            <w:pPr>
              <w:pStyle w:val="PolicyTabletext"/>
              <w:rPr>
                <w:rFonts w:ascii="Century Gothic" w:hAnsi="Century Gothic"/>
                <w:sz w:val="20"/>
              </w:rPr>
            </w:pPr>
            <w:r w:rsidRPr="000E1117">
              <w:rPr>
                <w:rFonts w:ascii="Century Gothic" w:hAnsi="Century Gothic"/>
                <w:sz w:val="20"/>
              </w:rPr>
              <w:t xml:space="preserve">Northern </w:t>
            </w:r>
            <w:r w:rsidR="00761DCE" w:rsidRPr="000E1117">
              <w:rPr>
                <w:rFonts w:ascii="Century Gothic" w:hAnsi="Century Gothic"/>
                <w:sz w:val="20"/>
              </w:rPr>
              <w:t xml:space="preserve">Region </w:t>
            </w:r>
            <w:r w:rsidRPr="000E1117">
              <w:rPr>
                <w:rFonts w:ascii="Century Gothic" w:hAnsi="Century Gothic"/>
                <w:sz w:val="20"/>
              </w:rPr>
              <w:t>RDA</w:t>
            </w:r>
          </w:p>
          <w:p w14:paraId="2395BECA" w14:textId="77777777" w:rsidR="00725EAC" w:rsidRPr="000E1117" w:rsidRDefault="00725EAC" w:rsidP="00BE1814">
            <w:pPr>
              <w:pStyle w:val="PolicyTabletext"/>
              <w:rPr>
                <w:rFonts w:ascii="Century Gothic" w:hAnsi="Century Gothic"/>
                <w:sz w:val="20"/>
              </w:rPr>
            </w:pPr>
          </w:p>
          <w:p w14:paraId="42C513EA" w14:textId="77777777" w:rsidR="00725EAC" w:rsidRPr="000E1117" w:rsidRDefault="00725EAC" w:rsidP="00BE1814">
            <w:pPr>
              <w:pStyle w:val="PolicyTabletext"/>
              <w:rPr>
                <w:rFonts w:ascii="Century Gothic" w:hAnsi="Century Gothic"/>
                <w:sz w:val="20"/>
              </w:rPr>
            </w:pPr>
          </w:p>
          <w:p w14:paraId="1D99CB41" w14:textId="77777777" w:rsidR="00725EAC" w:rsidRPr="000E1117" w:rsidRDefault="00725EAC" w:rsidP="00BE1814">
            <w:pPr>
              <w:pStyle w:val="PolicyTabletext"/>
              <w:rPr>
                <w:rFonts w:ascii="Century Gothic" w:hAnsi="Century Gothic"/>
                <w:sz w:val="20"/>
              </w:rPr>
            </w:pPr>
          </w:p>
          <w:p w14:paraId="30174EE3" w14:textId="77777777" w:rsidR="00725EAC" w:rsidRPr="000E1117" w:rsidRDefault="00725EAC" w:rsidP="001C140D">
            <w:pPr>
              <w:pStyle w:val="PolicyBulletPoint"/>
              <w:spacing w:before="40" w:after="40"/>
              <w:ind w:left="357" w:hanging="357"/>
              <w:rPr>
                <w:rFonts w:ascii="Century Gothic" w:hAnsi="Century Gothic"/>
                <w:sz w:val="20"/>
              </w:rPr>
            </w:pPr>
            <w:r w:rsidRPr="000E1117">
              <w:rPr>
                <w:rFonts w:ascii="Century Gothic" w:hAnsi="Century Gothic"/>
                <w:sz w:val="20"/>
              </w:rPr>
              <w:t>D</w:t>
            </w:r>
            <w:r w:rsidR="00761DCE" w:rsidRPr="000E1117">
              <w:rPr>
                <w:rFonts w:ascii="Century Gothic" w:hAnsi="Century Gothic"/>
                <w:sz w:val="20"/>
              </w:rPr>
              <w:t xml:space="preserve">epartment of Economic Development, Jobs, Transport and Resources </w:t>
            </w:r>
          </w:p>
          <w:p w14:paraId="093A1EE1" w14:textId="77777777" w:rsidR="00725EAC" w:rsidRPr="000E1117" w:rsidRDefault="00761DCE" w:rsidP="001C140D">
            <w:pPr>
              <w:pStyle w:val="PolicyBulletPoint"/>
              <w:spacing w:before="40" w:after="40"/>
              <w:ind w:left="357" w:hanging="357"/>
              <w:rPr>
                <w:rFonts w:ascii="Century Gothic" w:hAnsi="Century Gothic"/>
                <w:sz w:val="20"/>
              </w:rPr>
            </w:pPr>
            <w:r w:rsidRPr="000E1117">
              <w:rPr>
                <w:rFonts w:ascii="Century Gothic" w:hAnsi="Century Gothic"/>
                <w:sz w:val="20"/>
              </w:rPr>
              <w:t>Federal Government</w:t>
            </w:r>
          </w:p>
          <w:p w14:paraId="15BF4AFF" w14:textId="77777777" w:rsidR="00725EAC" w:rsidRPr="000E1117" w:rsidRDefault="00761DCE" w:rsidP="001C140D">
            <w:pPr>
              <w:pStyle w:val="PolicyBulletPoint"/>
              <w:spacing w:before="40" w:after="40"/>
              <w:ind w:left="357" w:hanging="357"/>
              <w:rPr>
                <w:rFonts w:ascii="Century Gothic" w:hAnsi="Century Gothic"/>
                <w:sz w:val="20"/>
              </w:rPr>
            </w:pPr>
            <w:r w:rsidRPr="000E1117">
              <w:rPr>
                <w:rFonts w:ascii="Century Gothic" w:hAnsi="Century Gothic"/>
                <w:sz w:val="20"/>
              </w:rPr>
              <w:t xml:space="preserve">State </w:t>
            </w:r>
            <w:r w:rsidRPr="000E1117">
              <w:rPr>
                <w:rFonts w:ascii="Century Gothic" w:hAnsi="Century Gothic"/>
                <w:sz w:val="20"/>
              </w:rPr>
              <w:lastRenderedPageBreak/>
              <w:t>Government</w:t>
            </w:r>
          </w:p>
          <w:p w14:paraId="66ACE762" w14:textId="77777777" w:rsidR="00DD1875" w:rsidRPr="000E1117" w:rsidRDefault="00DD1875" w:rsidP="001C140D">
            <w:pPr>
              <w:pStyle w:val="PolicyBulletPoint"/>
              <w:spacing w:before="40" w:after="40"/>
              <w:ind w:left="357" w:hanging="357"/>
              <w:rPr>
                <w:rFonts w:ascii="Century Gothic" w:hAnsi="Century Gothic"/>
                <w:sz w:val="20"/>
              </w:rPr>
            </w:pPr>
            <w:r w:rsidRPr="000E1117">
              <w:rPr>
                <w:rFonts w:ascii="Century Gothic" w:hAnsi="Century Gothic"/>
                <w:sz w:val="20"/>
              </w:rPr>
              <w:t>Tertiary sector</w:t>
            </w:r>
          </w:p>
          <w:p w14:paraId="12359723" w14:textId="77777777" w:rsidR="00786600" w:rsidRPr="000E1117" w:rsidRDefault="00FE68A7" w:rsidP="001C140D">
            <w:pPr>
              <w:pStyle w:val="PolicyBulletPoint"/>
              <w:spacing w:before="40" w:after="40"/>
              <w:ind w:left="357" w:hanging="357"/>
              <w:rPr>
                <w:rFonts w:ascii="Century Gothic" w:hAnsi="Century Gothic"/>
                <w:sz w:val="20"/>
              </w:rPr>
            </w:pPr>
            <w:r w:rsidRPr="000E1117">
              <w:rPr>
                <w:rFonts w:ascii="Century Gothic" w:hAnsi="Century Gothic"/>
                <w:sz w:val="20"/>
              </w:rPr>
              <w:t>Place</w:t>
            </w:r>
            <w:r w:rsidR="00725EAC" w:rsidRPr="000E1117">
              <w:rPr>
                <w:rFonts w:ascii="Century Gothic" w:hAnsi="Century Gothic"/>
                <w:sz w:val="20"/>
              </w:rPr>
              <w:t>s</w:t>
            </w:r>
          </w:p>
          <w:p w14:paraId="2CF3C8D9" w14:textId="77777777" w:rsidR="00FE68A7" w:rsidRPr="000E1117" w:rsidRDefault="00FE68A7" w:rsidP="001C140D">
            <w:pPr>
              <w:pStyle w:val="PolicyBulletPoint"/>
              <w:spacing w:before="40" w:after="40"/>
              <w:ind w:left="357" w:hanging="357"/>
              <w:rPr>
                <w:rFonts w:ascii="Century Gothic" w:hAnsi="Century Gothic"/>
                <w:sz w:val="20"/>
              </w:rPr>
            </w:pPr>
            <w:r w:rsidRPr="000E1117">
              <w:rPr>
                <w:rFonts w:ascii="Century Gothic" w:hAnsi="Century Gothic"/>
                <w:sz w:val="20"/>
              </w:rPr>
              <w:t>Urban Design</w:t>
            </w:r>
          </w:p>
          <w:p w14:paraId="1F6CE9FA" w14:textId="77777777" w:rsidR="00725EAC" w:rsidRPr="000E1117" w:rsidRDefault="00FE68A7" w:rsidP="001C140D">
            <w:pPr>
              <w:pStyle w:val="PolicyBulletPoint"/>
              <w:spacing w:before="40" w:after="40"/>
              <w:ind w:left="357" w:hanging="357"/>
              <w:rPr>
                <w:rFonts w:ascii="Century Gothic" w:hAnsi="Century Gothic"/>
              </w:rPr>
            </w:pPr>
            <w:r w:rsidRPr="000E1117">
              <w:rPr>
                <w:rFonts w:ascii="Century Gothic" w:hAnsi="Century Gothic"/>
                <w:sz w:val="20"/>
              </w:rPr>
              <w:t>Strategic Planning</w:t>
            </w:r>
          </w:p>
        </w:tc>
        <w:tc>
          <w:tcPr>
            <w:tcW w:w="2697" w:type="dxa"/>
          </w:tcPr>
          <w:p w14:paraId="3058D7B0" w14:textId="77777777" w:rsidR="0017762C" w:rsidRPr="000E1117" w:rsidRDefault="0017762C" w:rsidP="001C140D">
            <w:pPr>
              <w:pStyle w:val="PolicyTabletext"/>
              <w:rPr>
                <w:rFonts w:ascii="Century Gothic" w:hAnsi="Century Gothic"/>
                <w:sz w:val="20"/>
              </w:rPr>
            </w:pPr>
            <w:r w:rsidRPr="000E1117">
              <w:rPr>
                <w:rFonts w:ascii="Century Gothic" w:hAnsi="Century Gothic"/>
                <w:sz w:val="20"/>
              </w:rPr>
              <w:lastRenderedPageBreak/>
              <w:t xml:space="preserve">Maintain an up-to-date Economic Development Strategy </w:t>
            </w:r>
            <w:r w:rsidR="0010014E" w:rsidRPr="000E1117">
              <w:rPr>
                <w:rFonts w:ascii="Century Gothic" w:hAnsi="Century Gothic"/>
                <w:sz w:val="20"/>
              </w:rPr>
              <w:t>to</w:t>
            </w:r>
            <w:r w:rsidRPr="000E1117">
              <w:rPr>
                <w:rFonts w:ascii="Century Gothic" w:hAnsi="Century Gothic"/>
                <w:sz w:val="20"/>
              </w:rPr>
              <w:t xml:space="preserve"> guide the activities of the Economic Development Branch</w:t>
            </w:r>
          </w:p>
          <w:p w14:paraId="5B5759CC" w14:textId="77777777" w:rsidR="0017762C" w:rsidRPr="000E1117" w:rsidRDefault="0017762C" w:rsidP="001C140D">
            <w:pPr>
              <w:pStyle w:val="PolicyTabletext"/>
              <w:spacing w:after="120"/>
              <w:rPr>
                <w:rFonts w:ascii="Century Gothic" w:hAnsi="Century Gothic"/>
                <w:sz w:val="20"/>
              </w:rPr>
            </w:pPr>
          </w:p>
          <w:p w14:paraId="411CBF4D" w14:textId="77777777" w:rsidR="004A2754" w:rsidRPr="000E1117" w:rsidRDefault="001C140D" w:rsidP="001C140D">
            <w:pPr>
              <w:pStyle w:val="PolicyTabletext"/>
              <w:rPr>
                <w:rFonts w:ascii="Century Gothic" w:hAnsi="Century Gothic"/>
                <w:sz w:val="20"/>
              </w:rPr>
            </w:pPr>
            <w:r w:rsidRPr="000E1117">
              <w:rPr>
                <w:rFonts w:ascii="Century Gothic" w:hAnsi="Century Gothic"/>
                <w:sz w:val="20"/>
              </w:rPr>
              <w:t>I</w:t>
            </w:r>
            <w:r w:rsidR="001E7A3C" w:rsidRPr="000E1117">
              <w:rPr>
                <w:rFonts w:ascii="Century Gothic" w:hAnsi="Century Gothic"/>
                <w:sz w:val="20"/>
              </w:rPr>
              <w:t>dentify</w:t>
            </w:r>
            <w:r w:rsidR="0010014E" w:rsidRPr="000E1117">
              <w:rPr>
                <w:rFonts w:ascii="Century Gothic" w:hAnsi="Century Gothic"/>
                <w:sz w:val="20"/>
              </w:rPr>
              <w:t xml:space="preserve"> </w:t>
            </w:r>
            <w:r w:rsidR="00995339" w:rsidRPr="000E1117">
              <w:rPr>
                <w:rFonts w:ascii="Century Gothic" w:hAnsi="Century Gothic"/>
                <w:sz w:val="20"/>
              </w:rPr>
              <w:t xml:space="preserve">and maintain a strong awareness of </w:t>
            </w:r>
            <w:r w:rsidR="0010014E" w:rsidRPr="000E1117">
              <w:rPr>
                <w:rFonts w:ascii="Century Gothic" w:hAnsi="Century Gothic"/>
                <w:sz w:val="20"/>
              </w:rPr>
              <w:t xml:space="preserve">emerging industries and </w:t>
            </w:r>
            <w:r w:rsidR="001E7A3C" w:rsidRPr="000E1117">
              <w:rPr>
                <w:rFonts w:ascii="Century Gothic" w:hAnsi="Century Gothic"/>
                <w:sz w:val="20"/>
              </w:rPr>
              <w:t>employment growth opportunities for Moreland</w:t>
            </w:r>
          </w:p>
        </w:tc>
        <w:tc>
          <w:tcPr>
            <w:tcW w:w="2451" w:type="dxa"/>
          </w:tcPr>
          <w:p w14:paraId="06E3BECC" w14:textId="77777777" w:rsidR="00786600" w:rsidRPr="000E1117" w:rsidRDefault="00AA18AF" w:rsidP="001C140D">
            <w:pPr>
              <w:pStyle w:val="PolicyTabletext"/>
              <w:rPr>
                <w:rFonts w:ascii="Century Gothic" w:hAnsi="Century Gothic"/>
                <w:sz w:val="20"/>
              </w:rPr>
            </w:pPr>
            <w:r w:rsidRPr="000E1117">
              <w:rPr>
                <w:rFonts w:ascii="Century Gothic" w:hAnsi="Century Gothic"/>
                <w:sz w:val="20"/>
              </w:rPr>
              <w:t xml:space="preserve">Annual review of the </w:t>
            </w:r>
            <w:r w:rsidR="004A2754" w:rsidRPr="000E1117">
              <w:rPr>
                <w:rFonts w:ascii="Century Gothic" w:hAnsi="Century Gothic"/>
                <w:sz w:val="20"/>
              </w:rPr>
              <w:t xml:space="preserve">Economic Development </w:t>
            </w:r>
            <w:r w:rsidRPr="000E1117">
              <w:rPr>
                <w:rFonts w:ascii="Century Gothic" w:hAnsi="Century Gothic"/>
                <w:sz w:val="20"/>
              </w:rPr>
              <w:t xml:space="preserve">Strategy and associated </w:t>
            </w:r>
            <w:r w:rsidR="004A2754" w:rsidRPr="000E1117">
              <w:rPr>
                <w:rFonts w:ascii="Century Gothic" w:hAnsi="Century Gothic"/>
                <w:sz w:val="20"/>
              </w:rPr>
              <w:t>Action Plan</w:t>
            </w:r>
          </w:p>
          <w:p w14:paraId="6A1B5912" w14:textId="77777777" w:rsidR="004A2754" w:rsidRPr="000E1117" w:rsidRDefault="004A2754" w:rsidP="001C140D">
            <w:pPr>
              <w:pStyle w:val="PolicyTabletext"/>
              <w:rPr>
                <w:rFonts w:ascii="Century Gothic" w:hAnsi="Century Gothic"/>
                <w:sz w:val="20"/>
              </w:rPr>
            </w:pPr>
          </w:p>
          <w:p w14:paraId="3634F3E3" w14:textId="77777777" w:rsidR="0010014E" w:rsidRPr="000E1117" w:rsidRDefault="0010014E" w:rsidP="001C140D">
            <w:pPr>
              <w:pStyle w:val="PolicyTabletext"/>
              <w:rPr>
                <w:rFonts w:ascii="Century Gothic" w:hAnsi="Century Gothic"/>
                <w:sz w:val="20"/>
              </w:rPr>
            </w:pPr>
          </w:p>
          <w:p w14:paraId="287D17F8" w14:textId="77777777" w:rsidR="0010014E" w:rsidRPr="000E1117" w:rsidRDefault="0010014E" w:rsidP="001C140D">
            <w:pPr>
              <w:pStyle w:val="PolicyTabletext"/>
              <w:rPr>
                <w:rFonts w:ascii="Century Gothic" w:hAnsi="Century Gothic"/>
                <w:sz w:val="20"/>
              </w:rPr>
            </w:pPr>
            <w:r w:rsidRPr="000E1117">
              <w:rPr>
                <w:rFonts w:ascii="Century Gothic" w:hAnsi="Century Gothic"/>
                <w:sz w:val="20"/>
              </w:rPr>
              <w:t>Gain Council</w:t>
            </w:r>
            <w:r w:rsidR="00AA18AF" w:rsidRPr="000E1117">
              <w:rPr>
                <w:rFonts w:ascii="Century Gothic" w:hAnsi="Century Gothic"/>
                <w:sz w:val="20"/>
              </w:rPr>
              <w:t>’s</w:t>
            </w:r>
            <w:r w:rsidRPr="000E1117">
              <w:rPr>
                <w:rFonts w:ascii="Century Gothic" w:hAnsi="Century Gothic"/>
                <w:sz w:val="20"/>
              </w:rPr>
              <w:t xml:space="preserve"> </w:t>
            </w:r>
            <w:r w:rsidR="00AA18AF" w:rsidRPr="000E1117">
              <w:rPr>
                <w:rFonts w:ascii="Century Gothic" w:hAnsi="Century Gothic"/>
                <w:sz w:val="20"/>
              </w:rPr>
              <w:t>endorsement</w:t>
            </w:r>
            <w:r w:rsidRPr="000E1117">
              <w:rPr>
                <w:rFonts w:ascii="Century Gothic" w:hAnsi="Century Gothic"/>
                <w:sz w:val="20"/>
              </w:rPr>
              <w:t xml:space="preserve"> of the Economic Development Action Plan</w:t>
            </w:r>
          </w:p>
          <w:p w14:paraId="620D4A07" w14:textId="77777777" w:rsidR="0010014E" w:rsidRPr="000E1117" w:rsidRDefault="0010014E" w:rsidP="001C140D">
            <w:pPr>
              <w:pStyle w:val="PolicyTabletext"/>
              <w:rPr>
                <w:rFonts w:ascii="Century Gothic" w:hAnsi="Century Gothic"/>
                <w:sz w:val="20"/>
              </w:rPr>
            </w:pPr>
          </w:p>
        </w:tc>
        <w:tc>
          <w:tcPr>
            <w:tcW w:w="1417" w:type="dxa"/>
            <w:vAlign w:val="center"/>
          </w:tcPr>
          <w:p w14:paraId="32DDCC94" w14:textId="77777777" w:rsidR="00786600" w:rsidRPr="000E1117" w:rsidRDefault="001E72A4" w:rsidP="00BE1814">
            <w:pPr>
              <w:pStyle w:val="PolicyTabletext"/>
              <w:rPr>
                <w:rFonts w:ascii="Century Gothic" w:hAnsi="Century Gothic"/>
                <w:sz w:val="20"/>
              </w:rPr>
            </w:pPr>
            <w:r w:rsidRPr="000E1117">
              <w:rPr>
                <w:rFonts w:ascii="Century Gothic" w:hAnsi="Century Gothic"/>
                <w:sz w:val="20"/>
              </w:rPr>
              <w:t>WEB</w:t>
            </w:r>
          </w:p>
        </w:tc>
        <w:tc>
          <w:tcPr>
            <w:tcW w:w="1020" w:type="dxa"/>
            <w:vAlign w:val="center"/>
          </w:tcPr>
          <w:p w14:paraId="01FE2209" w14:textId="77777777" w:rsidR="00786600" w:rsidRPr="000E1117" w:rsidRDefault="004A2754" w:rsidP="00BE1814">
            <w:pPr>
              <w:pStyle w:val="PolicyTabletext"/>
              <w:rPr>
                <w:rFonts w:ascii="Century Gothic" w:hAnsi="Century Gothic"/>
                <w:sz w:val="20"/>
              </w:rPr>
            </w:pPr>
            <w:r w:rsidRPr="000E1117">
              <w:rPr>
                <w:rFonts w:ascii="Century Gothic" w:hAnsi="Century Gothic"/>
                <w:sz w:val="20"/>
              </w:rPr>
              <w:t>M</w:t>
            </w:r>
          </w:p>
        </w:tc>
      </w:tr>
      <w:tr w:rsidR="00BE1814" w:rsidRPr="000E1117" w14:paraId="55549D1B" w14:textId="77777777" w:rsidTr="00BE1814">
        <w:trPr>
          <w:trHeight w:val="448"/>
          <w:jc w:val="center"/>
        </w:trPr>
        <w:tc>
          <w:tcPr>
            <w:tcW w:w="737" w:type="dxa"/>
            <w:vAlign w:val="center"/>
          </w:tcPr>
          <w:p w14:paraId="128640E0" w14:textId="77777777" w:rsidR="00786600" w:rsidRPr="000E1117" w:rsidRDefault="00786600" w:rsidP="00BE1814">
            <w:pPr>
              <w:pStyle w:val="PolicyTabletext"/>
              <w:rPr>
                <w:rFonts w:ascii="Century Gothic" w:hAnsi="Century Gothic"/>
                <w:sz w:val="20"/>
              </w:rPr>
            </w:pPr>
            <w:r w:rsidRPr="000E1117">
              <w:rPr>
                <w:rFonts w:ascii="Century Gothic" w:hAnsi="Century Gothic"/>
                <w:sz w:val="20"/>
              </w:rPr>
              <w:t>5.1.2</w:t>
            </w:r>
          </w:p>
        </w:tc>
        <w:tc>
          <w:tcPr>
            <w:tcW w:w="1701" w:type="dxa"/>
            <w:vAlign w:val="center"/>
          </w:tcPr>
          <w:p w14:paraId="4373885F" w14:textId="295756E2" w:rsidR="00786600" w:rsidRPr="000E1117" w:rsidRDefault="00786600" w:rsidP="00BE1814">
            <w:pPr>
              <w:pStyle w:val="PolicyTabletext"/>
              <w:rPr>
                <w:rFonts w:ascii="Century Gothic" w:hAnsi="Century Gothic"/>
                <w:sz w:val="20"/>
              </w:rPr>
            </w:pPr>
            <w:r w:rsidRPr="000E1117">
              <w:rPr>
                <w:rFonts w:ascii="Century Gothic" w:hAnsi="Century Gothic"/>
                <w:sz w:val="20"/>
              </w:rPr>
              <w:t>Represent Moreland’s interests in regional economic</w:t>
            </w:r>
            <w:r w:rsidR="004A1A51" w:rsidRPr="000E1117">
              <w:rPr>
                <w:rFonts w:ascii="Century Gothic" w:hAnsi="Century Gothic"/>
                <w:sz w:val="20"/>
              </w:rPr>
              <w:t xml:space="preserve"> </w:t>
            </w:r>
            <w:r w:rsidR="000E1117" w:rsidRPr="000E1117">
              <w:rPr>
                <w:rFonts w:ascii="Century Gothic" w:hAnsi="Century Gothic"/>
                <w:sz w:val="20"/>
              </w:rPr>
              <w:t>forums and</w:t>
            </w:r>
            <w:r w:rsidRPr="000E1117">
              <w:rPr>
                <w:rFonts w:ascii="Century Gothic" w:hAnsi="Century Gothic"/>
                <w:sz w:val="20"/>
              </w:rPr>
              <w:t xml:space="preserve"> regional economic strategies</w:t>
            </w:r>
          </w:p>
        </w:tc>
        <w:tc>
          <w:tcPr>
            <w:tcW w:w="2127" w:type="dxa"/>
            <w:vAlign w:val="center"/>
          </w:tcPr>
          <w:p w14:paraId="42438ACA" w14:textId="21792BE1" w:rsidR="00786600" w:rsidRPr="000E1117" w:rsidRDefault="00786600" w:rsidP="00BE1814">
            <w:pPr>
              <w:pStyle w:val="PolicyTabletext"/>
              <w:rPr>
                <w:rFonts w:ascii="Century Gothic" w:hAnsi="Century Gothic"/>
                <w:sz w:val="20"/>
              </w:rPr>
            </w:pPr>
            <w:r w:rsidRPr="000E1117">
              <w:rPr>
                <w:rFonts w:ascii="Century Gothic" w:hAnsi="Century Gothic"/>
                <w:sz w:val="20"/>
              </w:rPr>
              <w:t xml:space="preserve">Collaborate with regional bodies – including the Melbourne’s </w:t>
            </w:r>
            <w:r w:rsidR="000E1117" w:rsidRPr="000E1117">
              <w:rPr>
                <w:rFonts w:ascii="Century Gothic" w:hAnsi="Century Gothic"/>
                <w:sz w:val="20"/>
              </w:rPr>
              <w:t>North Councils</w:t>
            </w:r>
            <w:r w:rsidR="004A1A51" w:rsidRPr="000E1117">
              <w:rPr>
                <w:rFonts w:ascii="Century Gothic" w:hAnsi="Century Gothic"/>
                <w:sz w:val="20"/>
              </w:rPr>
              <w:t xml:space="preserve"> </w:t>
            </w:r>
            <w:r w:rsidRPr="000E1117">
              <w:rPr>
                <w:rFonts w:ascii="Century Gothic" w:hAnsi="Century Gothic"/>
                <w:sz w:val="20"/>
              </w:rPr>
              <w:t>and Destination Melbourne – on strategic priority areas such as visitor destination strategies, industry sector facilitation and workforce development programs</w:t>
            </w:r>
          </w:p>
          <w:p w14:paraId="34303EE6" w14:textId="77777777" w:rsidR="002A74FB" w:rsidRPr="000E1117" w:rsidRDefault="002A74FB" w:rsidP="00BE1814">
            <w:pPr>
              <w:pStyle w:val="PolicyTabletext"/>
              <w:rPr>
                <w:rFonts w:ascii="Century Gothic" w:hAnsi="Century Gothic"/>
                <w:sz w:val="20"/>
              </w:rPr>
            </w:pPr>
          </w:p>
        </w:tc>
        <w:tc>
          <w:tcPr>
            <w:tcW w:w="1523" w:type="dxa"/>
            <w:vAlign w:val="center"/>
          </w:tcPr>
          <w:p w14:paraId="39E9DD63" w14:textId="77777777" w:rsidR="00937854" w:rsidRPr="000E1117" w:rsidRDefault="00937854" w:rsidP="00BE1814">
            <w:pPr>
              <w:pStyle w:val="PolicyTabletext"/>
              <w:rPr>
                <w:rFonts w:ascii="Century Gothic" w:hAnsi="Century Gothic"/>
                <w:b/>
                <w:sz w:val="20"/>
              </w:rPr>
            </w:pPr>
            <w:r w:rsidRPr="000E1117">
              <w:rPr>
                <w:rFonts w:ascii="Century Gothic" w:hAnsi="Century Gothic"/>
                <w:b/>
                <w:sz w:val="20"/>
              </w:rPr>
              <w:t>Economic Development Manager</w:t>
            </w:r>
          </w:p>
          <w:p w14:paraId="5BDF0504" w14:textId="77777777" w:rsidR="00937854" w:rsidRPr="000E1117" w:rsidRDefault="00937854" w:rsidP="00BE1814">
            <w:pPr>
              <w:pStyle w:val="PolicyTabletext"/>
              <w:rPr>
                <w:rFonts w:ascii="Century Gothic" w:hAnsi="Century Gothic"/>
                <w:sz w:val="20"/>
              </w:rPr>
            </w:pPr>
          </w:p>
          <w:p w14:paraId="15D0536E" w14:textId="77777777" w:rsidR="00937854" w:rsidRPr="000E1117" w:rsidRDefault="00937854" w:rsidP="00BE1814">
            <w:pPr>
              <w:pStyle w:val="PolicyTabletext"/>
              <w:rPr>
                <w:rFonts w:ascii="Century Gothic" w:hAnsi="Century Gothic"/>
                <w:sz w:val="20"/>
              </w:rPr>
            </w:pPr>
          </w:p>
          <w:p w14:paraId="741D68CB" w14:textId="77777777" w:rsidR="00937854" w:rsidRPr="000E1117" w:rsidRDefault="00937854" w:rsidP="00BE1814">
            <w:pPr>
              <w:pStyle w:val="PolicyTabletext"/>
              <w:rPr>
                <w:rFonts w:ascii="Century Gothic" w:hAnsi="Century Gothic"/>
                <w:sz w:val="20"/>
              </w:rPr>
            </w:pPr>
          </w:p>
          <w:p w14:paraId="274A18AD" w14:textId="77777777" w:rsidR="00937854" w:rsidRPr="000E1117" w:rsidRDefault="00937854" w:rsidP="00BE1814">
            <w:pPr>
              <w:pStyle w:val="PolicyTabletext"/>
              <w:rPr>
                <w:rFonts w:ascii="Century Gothic" w:hAnsi="Century Gothic"/>
                <w:sz w:val="20"/>
              </w:rPr>
            </w:pPr>
          </w:p>
          <w:p w14:paraId="60A17219" w14:textId="77777777" w:rsidR="001C140D" w:rsidRPr="000E1117" w:rsidRDefault="001C140D" w:rsidP="001C140D">
            <w:pPr>
              <w:spacing w:before="40" w:after="120"/>
              <w:ind w:left="357" w:hanging="357"/>
              <w:rPr>
                <w:rFonts w:ascii="Century Gothic" w:hAnsi="Century Gothic"/>
              </w:rPr>
            </w:pPr>
          </w:p>
          <w:p w14:paraId="2CA30D56" w14:textId="77777777" w:rsidR="00C14D37" w:rsidRPr="000E1117" w:rsidRDefault="00C14D37" w:rsidP="00BE1814">
            <w:pPr>
              <w:pStyle w:val="PolicyTabletext"/>
              <w:rPr>
                <w:rFonts w:ascii="Century Gothic" w:hAnsi="Century Gothic"/>
                <w:sz w:val="20"/>
              </w:rPr>
            </w:pPr>
            <w:r w:rsidRPr="000E1117">
              <w:rPr>
                <w:rFonts w:ascii="Century Gothic" w:hAnsi="Century Gothic"/>
                <w:sz w:val="20"/>
              </w:rPr>
              <w:t>Industry Facilitation Officer</w:t>
            </w:r>
          </w:p>
        </w:tc>
        <w:tc>
          <w:tcPr>
            <w:tcW w:w="2211" w:type="dxa"/>
            <w:vAlign w:val="center"/>
          </w:tcPr>
          <w:p w14:paraId="0643776F" w14:textId="77777777" w:rsidR="00A00E08" w:rsidRPr="000E1117" w:rsidRDefault="00A00E08" w:rsidP="00C30485">
            <w:pPr>
              <w:pStyle w:val="PolicyTableBullet"/>
              <w:rPr>
                <w:rFonts w:ascii="Century Gothic" w:hAnsi="Century Gothic"/>
              </w:rPr>
            </w:pPr>
            <w:r w:rsidRPr="000E1117">
              <w:rPr>
                <w:rFonts w:ascii="Century Gothic" w:hAnsi="Century Gothic"/>
              </w:rPr>
              <w:t>NORTH Link</w:t>
            </w:r>
          </w:p>
          <w:p w14:paraId="654992F9" w14:textId="77777777" w:rsidR="00A00E08" w:rsidRPr="000E1117" w:rsidRDefault="00A00E08" w:rsidP="001C140D">
            <w:pPr>
              <w:pStyle w:val="PolicyBulletPoint"/>
              <w:spacing w:before="40" w:after="40"/>
              <w:ind w:left="357" w:hanging="357"/>
              <w:rPr>
                <w:rFonts w:ascii="Century Gothic" w:hAnsi="Century Gothic"/>
                <w:sz w:val="20"/>
              </w:rPr>
            </w:pPr>
            <w:r w:rsidRPr="000E1117">
              <w:rPr>
                <w:rFonts w:ascii="Century Gothic" w:hAnsi="Century Gothic"/>
                <w:sz w:val="20"/>
              </w:rPr>
              <w:t xml:space="preserve">Northern </w:t>
            </w:r>
            <w:r w:rsidR="00AA18AF" w:rsidRPr="000E1117">
              <w:rPr>
                <w:rFonts w:ascii="Century Gothic" w:hAnsi="Century Gothic"/>
                <w:sz w:val="20"/>
              </w:rPr>
              <w:t xml:space="preserve">Region </w:t>
            </w:r>
            <w:r w:rsidRPr="000E1117">
              <w:rPr>
                <w:rFonts w:ascii="Century Gothic" w:hAnsi="Century Gothic"/>
                <w:sz w:val="20"/>
              </w:rPr>
              <w:t>RDA</w:t>
            </w:r>
          </w:p>
          <w:p w14:paraId="52983665" w14:textId="77777777" w:rsidR="00786600" w:rsidRPr="000E1117" w:rsidRDefault="00A00E08" w:rsidP="001C140D">
            <w:pPr>
              <w:pStyle w:val="PolicyBulletPoint"/>
              <w:spacing w:before="40" w:after="40"/>
              <w:ind w:left="357" w:hanging="357"/>
              <w:rPr>
                <w:rFonts w:ascii="Century Gothic" w:hAnsi="Century Gothic"/>
                <w:sz w:val="20"/>
              </w:rPr>
            </w:pPr>
            <w:r w:rsidRPr="000E1117">
              <w:rPr>
                <w:rFonts w:ascii="Century Gothic" w:hAnsi="Century Gothic"/>
                <w:sz w:val="20"/>
              </w:rPr>
              <w:t xml:space="preserve">Melbourne’s North Councils </w:t>
            </w:r>
          </w:p>
          <w:p w14:paraId="346B95A9" w14:textId="77777777" w:rsidR="00A00E08" w:rsidRPr="000E1117" w:rsidRDefault="00A00E08" w:rsidP="001C140D">
            <w:pPr>
              <w:pStyle w:val="PolicyBulletPoint"/>
              <w:spacing w:before="40" w:after="40"/>
              <w:ind w:left="357" w:hanging="357"/>
              <w:rPr>
                <w:rFonts w:ascii="Century Gothic" w:hAnsi="Century Gothic"/>
                <w:sz w:val="20"/>
              </w:rPr>
            </w:pPr>
            <w:r w:rsidRPr="000E1117">
              <w:rPr>
                <w:rFonts w:ascii="Century Gothic" w:hAnsi="Century Gothic"/>
                <w:sz w:val="20"/>
              </w:rPr>
              <w:t>Destination Melbourne</w:t>
            </w:r>
          </w:p>
          <w:p w14:paraId="1E594D7D" w14:textId="77777777" w:rsidR="00A00E08" w:rsidRPr="000E1117" w:rsidRDefault="00AA18AF" w:rsidP="001C140D">
            <w:pPr>
              <w:pStyle w:val="PolicyBulletPoint"/>
              <w:spacing w:before="40" w:after="40"/>
              <w:ind w:left="357" w:hanging="357"/>
              <w:rPr>
                <w:rFonts w:ascii="Century Gothic" w:hAnsi="Century Gothic"/>
                <w:sz w:val="20"/>
              </w:rPr>
            </w:pPr>
            <w:r w:rsidRPr="000E1117">
              <w:rPr>
                <w:rFonts w:ascii="Century Gothic" w:hAnsi="Century Gothic"/>
                <w:sz w:val="20"/>
              </w:rPr>
              <w:t>DEDJTR</w:t>
            </w:r>
          </w:p>
          <w:p w14:paraId="62FE66C3" w14:textId="77777777" w:rsidR="00A00E08" w:rsidRPr="000E1117" w:rsidRDefault="00A00E08" w:rsidP="001C140D">
            <w:pPr>
              <w:pStyle w:val="PolicyBulletPoint"/>
              <w:spacing w:before="40"/>
              <w:ind w:left="357" w:hanging="357"/>
              <w:rPr>
                <w:rFonts w:ascii="Century Gothic" w:hAnsi="Century Gothic"/>
                <w:sz w:val="20"/>
              </w:rPr>
            </w:pPr>
            <w:r w:rsidRPr="000E1117">
              <w:rPr>
                <w:rFonts w:ascii="Century Gothic" w:hAnsi="Century Gothic"/>
                <w:sz w:val="20"/>
              </w:rPr>
              <w:t>BBI</w:t>
            </w:r>
          </w:p>
          <w:p w14:paraId="54B92313" w14:textId="77777777" w:rsidR="00A00E08" w:rsidRPr="000E1117" w:rsidRDefault="00A00E08" w:rsidP="001C140D">
            <w:pPr>
              <w:pStyle w:val="PolicyBulletPoint"/>
              <w:numPr>
                <w:ilvl w:val="0"/>
                <w:numId w:val="0"/>
              </w:numPr>
              <w:spacing w:before="40" w:after="40"/>
              <w:rPr>
                <w:rFonts w:ascii="Century Gothic" w:hAnsi="Century Gothic"/>
                <w:sz w:val="20"/>
              </w:rPr>
            </w:pPr>
            <w:r w:rsidRPr="000E1117">
              <w:rPr>
                <w:rFonts w:ascii="Century Gothic" w:hAnsi="Century Gothic"/>
                <w:sz w:val="20"/>
              </w:rPr>
              <w:t xml:space="preserve">Industry groups and </w:t>
            </w:r>
            <w:r w:rsidR="00AA18AF" w:rsidRPr="000E1117">
              <w:rPr>
                <w:rFonts w:ascii="Century Gothic" w:hAnsi="Century Gothic"/>
                <w:sz w:val="20"/>
              </w:rPr>
              <w:t xml:space="preserve">business </w:t>
            </w:r>
            <w:r w:rsidRPr="000E1117">
              <w:rPr>
                <w:rFonts w:ascii="Century Gothic" w:hAnsi="Century Gothic"/>
                <w:sz w:val="20"/>
              </w:rPr>
              <w:t>associations</w:t>
            </w:r>
          </w:p>
          <w:p w14:paraId="5D8380BE" w14:textId="77777777" w:rsidR="00A00E08" w:rsidRPr="000E1117" w:rsidRDefault="004629C0" w:rsidP="001C140D">
            <w:pPr>
              <w:pStyle w:val="PolicyBulletPoint"/>
              <w:numPr>
                <w:ilvl w:val="0"/>
                <w:numId w:val="0"/>
              </w:numPr>
              <w:spacing w:before="40" w:after="40"/>
              <w:rPr>
                <w:rFonts w:ascii="Century Gothic" w:hAnsi="Century Gothic"/>
                <w:sz w:val="20"/>
              </w:rPr>
            </w:pPr>
            <w:r w:rsidRPr="000E1117">
              <w:rPr>
                <w:rFonts w:ascii="Century Gothic" w:hAnsi="Century Gothic"/>
                <w:sz w:val="20"/>
              </w:rPr>
              <w:t>Moreland business community</w:t>
            </w:r>
          </w:p>
        </w:tc>
        <w:tc>
          <w:tcPr>
            <w:tcW w:w="2697" w:type="dxa"/>
            <w:vAlign w:val="center"/>
          </w:tcPr>
          <w:p w14:paraId="18EEE7FF" w14:textId="77777777" w:rsidR="000E2CB2" w:rsidRPr="000E1117" w:rsidRDefault="000E2CB2" w:rsidP="001C140D">
            <w:pPr>
              <w:pStyle w:val="PolicyTabletext"/>
              <w:spacing w:after="120"/>
              <w:rPr>
                <w:rFonts w:ascii="Century Gothic" w:hAnsi="Century Gothic"/>
                <w:sz w:val="20"/>
              </w:rPr>
            </w:pPr>
            <w:r w:rsidRPr="000E1117">
              <w:rPr>
                <w:rFonts w:ascii="Century Gothic" w:hAnsi="Century Gothic"/>
                <w:sz w:val="20"/>
              </w:rPr>
              <w:t>Influence economic development policy at the regional and State level</w:t>
            </w:r>
          </w:p>
          <w:p w14:paraId="2046D57D" w14:textId="77777777" w:rsidR="000E2CB2" w:rsidRPr="000E1117" w:rsidRDefault="00D73462" w:rsidP="00C30485">
            <w:pPr>
              <w:pStyle w:val="TablePolicyBody"/>
              <w:rPr>
                <w:rFonts w:ascii="Century Gothic" w:hAnsi="Century Gothic"/>
              </w:rPr>
            </w:pPr>
            <w:r w:rsidRPr="000E1117">
              <w:rPr>
                <w:rFonts w:ascii="Century Gothic" w:hAnsi="Century Gothic"/>
              </w:rPr>
              <w:t>Increase awareness of Council’s Economic Development Strategy</w:t>
            </w:r>
          </w:p>
          <w:p w14:paraId="5878EA8F" w14:textId="77777777" w:rsidR="002C224F" w:rsidRPr="000E1117" w:rsidRDefault="002C224F" w:rsidP="001C140D">
            <w:pPr>
              <w:pStyle w:val="PolicyTabletext"/>
              <w:spacing w:after="120"/>
              <w:rPr>
                <w:rFonts w:ascii="Century Gothic" w:hAnsi="Century Gothic"/>
                <w:sz w:val="20"/>
              </w:rPr>
            </w:pPr>
            <w:r w:rsidRPr="000E1117">
              <w:rPr>
                <w:rFonts w:ascii="Century Gothic" w:hAnsi="Century Gothic"/>
                <w:sz w:val="20"/>
              </w:rPr>
              <w:t>Establish Moreland as the choice of Council for new State and regional initiatives that support local economic growth</w:t>
            </w:r>
          </w:p>
          <w:p w14:paraId="31CB5B19" w14:textId="77777777" w:rsidR="000E2CB2" w:rsidRPr="000E1117" w:rsidRDefault="000E2CB2" w:rsidP="001C140D">
            <w:pPr>
              <w:pStyle w:val="PolicyTabletext"/>
              <w:spacing w:after="120"/>
              <w:rPr>
                <w:rFonts w:ascii="Century Gothic" w:hAnsi="Century Gothic"/>
                <w:sz w:val="20"/>
              </w:rPr>
            </w:pPr>
            <w:r w:rsidRPr="000E1117">
              <w:rPr>
                <w:rFonts w:ascii="Century Gothic" w:hAnsi="Century Gothic"/>
                <w:sz w:val="20"/>
              </w:rPr>
              <w:t xml:space="preserve">Increase the growth and productivity of local industry through accessing Victorian funding and programs </w:t>
            </w:r>
          </w:p>
          <w:p w14:paraId="61729E2E" w14:textId="77777777" w:rsidR="00A00E08" w:rsidRPr="000E1117" w:rsidRDefault="000E2CB2" w:rsidP="001C140D">
            <w:pPr>
              <w:pStyle w:val="PolicyTabletext"/>
              <w:spacing w:after="120"/>
              <w:rPr>
                <w:rFonts w:ascii="Century Gothic" w:hAnsi="Century Gothic"/>
                <w:sz w:val="20"/>
              </w:rPr>
            </w:pPr>
            <w:r w:rsidRPr="000E1117">
              <w:rPr>
                <w:rFonts w:ascii="Century Gothic" w:hAnsi="Century Gothic"/>
                <w:sz w:val="20"/>
              </w:rPr>
              <w:t xml:space="preserve">Increase local industry capacity to employ </w:t>
            </w:r>
          </w:p>
        </w:tc>
        <w:tc>
          <w:tcPr>
            <w:tcW w:w="2451" w:type="dxa"/>
            <w:vAlign w:val="center"/>
          </w:tcPr>
          <w:p w14:paraId="052B2B39" w14:textId="77777777" w:rsidR="00612B6A" w:rsidRPr="000E1117" w:rsidRDefault="00612B6A" w:rsidP="001C140D">
            <w:pPr>
              <w:pStyle w:val="PolicyTabletext"/>
              <w:spacing w:after="120"/>
              <w:rPr>
                <w:rFonts w:ascii="Century Gothic" w:hAnsi="Century Gothic"/>
                <w:sz w:val="20"/>
              </w:rPr>
            </w:pPr>
            <w:r w:rsidRPr="000E1117">
              <w:rPr>
                <w:rFonts w:ascii="Century Gothic" w:hAnsi="Century Gothic"/>
                <w:sz w:val="20"/>
              </w:rPr>
              <w:t xml:space="preserve">Economic Development representation on </w:t>
            </w:r>
            <w:r w:rsidR="008F392E" w:rsidRPr="000E1117">
              <w:rPr>
                <w:rFonts w:ascii="Century Gothic" w:hAnsi="Century Gothic"/>
                <w:sz w:val="20"/>
              </w:rPr>
              <w:t xml:space="preserve">key </w:t>
            </w:r>
            <w:r w:rsidRPr="000E1117">
              <w:rPr>
                <w:rFonts w:ascii="Century Gothic" w:hAnsi="Century Gothic"/>
                <w:sz w:val="20"/>
              </w:rPr>
              <w:t xml:space="preserve">regional working groups and initiatives </w:t>
            </w:r>
          </w:p>
          <w:p w14:paraId="6425DB62" w14:textId="77777777" w:rsidR="00612B6A" w:rsidRPr="000E1117" w:rsidRDefault="00612B6A" w:rsidP="001C140D">
            <w:pPr>
              <w:pStyle w:val="PolicyTabletext"/>
              <w:spacing w:after="120"/>
              <w:rPr>
                <w:rFonts w:ascii="Century Gothic" w:hAnsi="Century Gothic"/>
                <w:sz w:val="20"/>
              </w:rPr>
            </w:pPr>
            <w:r w:rsidRPr="000E1117">
              <w:rPr>
                <w:rFonts w:ascii="Century Gothic" w:hAnsi="Century Gothic"/>
                <w:sz w:val="20"/>
              </w:rPr>
              <w:t xml:space="preserve">Develop </w:t>
            </w:r>
            <w:r w:rsidR="008F392E" w:rsidRPr="000E1117">
              <w:rPr>
                <w:rFonts w:ascii="Century Gothic" w:hAnsi="Century Gothic"/>
                <w:sz w:val="20"/>
              </w:rPr>
              <w:t xml:space="preserve">and implement a </w:t>
            </w:r>
            <w:r w:rsidRPr="000E1117">
              <w:rPr>
                <w:rFonts w:ascii="Century Gothic" w:hAnsi="Century Gothic"/>
                <w:sz w:val="20"/>
              </w:rPr>
              <w:t>workforce development program</w:t>
            </w:r>
            <w:r w:rsidR="008F392E" w:rsidRPr="000E1117">
              <w:rPr>
                <w:rFonts w:ascii="Century Gothic" w:hAnsi="Century Gothic"/>
                <w:sz w:val="20"/>
              </w:rPr>
              <w:t xml:space="preserve"> that meets current or future industry skills needs in c</w:t>
            </w:r>
            <w:r w:rsidR="002C224F" w:rsidRPr="000E1117">
              <w:rPr>
                <w:rFonts w:ascii="Century Gothic" w:hAnsi="Century Gothic"/>
                <w:sz w:val="20"/>
              </w:rPr>
              <w:t>onjunction with a regional partn</w:t>
            </w:r>
            <w:r w:rsidR="008F392E" w:rsidRPr="000E1117">
              <w:rPr>
                <w:rFonts w:ascii="Century Gothic" w:hAnsi="Century Gothic"/>
                <w:sz w:val="20"/>
              </w:rPr>
              <w:t>er(s)</w:t>
            </w:r>
            <w:r w:rsidRPr="000E1117">
              <w:rPr>
                <w:rFonts w:ascii="Century Gothic" w:hAnsi="Century Gothic"/>
                <w:sz w:val="20"/>
              </w:rPr>
              <w:t xml:space="preserve"> </w:t>
            </w:r>
          </w:p>
          <w:p w14:paraId="1B5E28DA" w14:textId="77777777" w:rsidR="00612B6A" w:rsidRPr="000E1117" w:rsidRDefault="008F392E" w:rsidP="001C140D">
            <w:pPr>
              <w:pStyle w:val="PolicyTabletext"/>
              <w:spacing w:after="120"/>
              <w:rPr>
                <w:rFonts w:ascii="Century Gothic" w:hAnsi="Century Gothic"/>
                <w:sz w:val="20"/>
              </w:rPr>
            </w:pPr>
            <w:r w:rsidRPr="000E1117">
              <w:rPr>
                <w:rFonts w:ascii="Century Gothic" w:hAnsi="Century Gothic"/>
                <w:sz w:val="20"/>
              </w:rPr>
              <w:t xml:space="preserve">Support </w:t>
            </w:r>
            <w:r w:rsidR="000539E3" w:rsidRPr="000E1117">
              <w:rPr>
                <w:rFonts w:ascii="Century Gothic" w:hAnsi="Century Gothic"/>
                <w:sz w:val="20"/>
              </w:rPr>
              <w:t>prioritised</w:t>
            </w:r>
            <w:r w:rsidRPr="000E1117">
              <w:rPr>
                <w:rFonts w:ascii="Century Gothic" w:hAnsi="Century Gothic"/>
                <w:sz w:val="20"/>
              </w:rPr>
              <w:t xml:space="preserve"> local businesses to apply for grants, funding and/or </w:t>
            </w:r>
            <w:r w:rsidR="000E2CB2" w:rsidRPr="000E1117">
              <w:rPr>
                <w:rFonts w:ascii="Century Gothic" w:hAnsi="Century Gothic"/>
                <w:sz w:val="20"/>
              </w:rPr>
              <w:t xml:space="preserve">regional programs </w:t>
            </w:r>
            <w:r w:rsidRPr="000E1117">
              <w:rPr>
                <w:rFonts w:ascii="Century Gothic" w:hAnsi="Century Gothic"/>
                <w:sz w:val="20"/>
              </w:rPr>
              <w:t xml:space="preserve">to support business growth </w:t>
            </w:r>
          </w:p>
        </w:tc>
        <w:tc>
          <w:tcPr>
            <w:tcW w:w="1417" w:type="dxa"/>
            <w:vAlign w:val="center"/>
          </w:tcPr>
          <w:p w14:paraId="0651FC67" w14:textId="77777777" w:rsidR="00786600" w:rsidRPr="000E1117" w:rsidRDefault="006747E7" w:rsidP="00BE1814">
            <w:pPr>
              <w:pStyle w:val="PolicyTabletext"/>
              <w:rPr>
                <w:rFonts w:ascii="Century Gothic" w:hAnsi="Century Gothic"/>
                <w:sz w:val="20"/>
              </w:rPr>
            </w:pPr>
            <w:r w:rsidRPr="000E1117">
              <w:rPr>
                <w:rFonts w:ascii="Century Gothic" w:hAnsi="Century Gothic"/>
                <w:sz w:val="20"/>
              </w:rPr>
              <w:t>WEB</w:t>
            </w:r>
          </w:p>
          <w:p w14:paraId="124CC0A8" w14:textId="77777777" w:rsidR="009C2D1B" w:rsidRPr="000E1117" w:rsidRDefault="009C2D1B" w:rsidP="00BE1814">
            <w:pPr>
              <w:pStyle w:val="PolicyTabletext"/>
              <w:rPr>
                <w:rFonts w:ascii="Century Gothic" w:hAnsi="Century Gothic"/>
                <w:sz w:val="20"/>
              </w:rPr>
            </w:pPr>
          </w:p>
          <w:p w14:paraId="25879A37" w14:textId="77777777" w:rsidR="009C2D1B" w:rsidRPr="000E1117" w:rsidRDefault="009C2D1B" w:rsidP="00BE1814">
            <w:pPr>
              <w:pStyle w:val="PolicyTabletext"/>
              <w:rPr>
                <w:rFonts w:ascii="Century Gothic" w:hAnsi="Century Gothic"/>
                <w:sz w:val="20"/>
              </w:rPr>
            </w:pPr>
          </w:p>
          <w:p w14:paraId="5E33F7C3" w14:textId="77777777" w:rsidR="009C2D1B" w:rsidRPr="000E1117" w:rsidRDefault="009C2D1B" w:rsidP="00BE1814">
            <w:pPr>
              <w:pStyle w:val="PolicyTabletext"/>
              <w:rPr>
                <w:rFonts w:ascii="Century Gothic" w:hAnsi="Century Gothic"/>
                <w:sz w:val="20"/>
              </w:rPr>
            </w:pPr>
          </w:p>
        </w:tc>
        <w:tc>
          <w:tcPr>
            <w:tcW w:w="1020" w:type="dxa"/>
            <w:vAlign w:val="center"/>
          </w:tcPr>
          <w:p w14:paraId="0AB4CE22" w14:textId="77777777" w:rsidR="00786600" w:rsidRPr="000E1117" w:rsidRDefault="003976BE" w:rsidP="00BE1814">
            <w:pPr>
              <w:pStyle w:val="PolicyTabletext"/>
              <w:rPr>
                <w:rFonts w:ascii="Century Gothic" w:hAnsi="Century Gothic"/>
                <w:sz w:val="20"/>
              </w:rPr>
            </w:pPr>
            <w:r w:rsidRPr="000E1117">
              <w:rPr>
                <w:rFonts w:ascii="Century Gothic" w:hAnsi="Century Gothic"/>
                <w:sz w:val="20"/>
              </w:rPr>
              <w:t>H</w:t>
            </w:r>
          </w:p>
        </w:tc>
      </w:tr>
      <w:tr w:rsidR="00BE1814" w:rsidRPr="000E1117" w14:paraId="3D96166C" w14:textId="77777777" w:rsidTr="00BE1814">
        <w:trPr>
          <w:trHeight w:val="448"/>
          <w:jc w:val="center"/>
        </w:trPr>
        <w:tc>
          <w:tcPr>
            <w:tcW w:w="737" w:type="dxa"/>
            <w:vAlign w:val="center"/>
          </w:tcPr>
          <w:p w14:paraId="2A1BFBD6" w14:textId="77777777" w:rsidR="00786600" w:rsidRPr="000E1117" w:rsidRDefault="00786600" w:rsidP="00BE1814">
            <w:pPr>
              <w:pStyle w:val="PolicyTabletext"/>
              <w:rPr>
                <w:rFonts w:ascii="Century Gothic" w:hAnsi="Century Gothic"/>
                <w:sz w:val="20"/>
              </w:rPr>
            </w:pPr>
            <w:r w:rsidRPr="000E1117">
              <w:rPr>
                <w:rFonts w:ascii="Century Gothic" w:hAnsi="Century Gothic"/>
                <w:sz w:val="20"/>
              </w:rPr>
              <w:t>5.1.3</w:t>
            </w:r>
          </w:p>
        </w:tc>
        <w:tc>
          <w:tcPr>
            <w:tcW w:w="1701" w:type="dxa"/>
            <w:vAlign w:val="center"/>
          </w:tcPr>
          <w:p w14:paraId="0E991138" w14:textId="77777777" w:rsidR="00786600" w:rsidRPr="000E1117" w:rsidRDefault="00A14907" w:rsidP="00BE1814">
            <w:pPr>
              <w:pStyle w:val="PolicyTabletext"/>
              <w:rPr>
                <w:rFonts w:ascii="Century Gothic" w:hAnsi="Century Gothic"/>
                <w:sz w:val="20"/>
              </w:rPr>
            </w:pPr>
            <w:r w:rsidRPr="000E1117">
              <w:rPr>
                <w:rFonts w:ascii="Century Gothic" w:hAnsi="Century Gothic"/>
                <w:sz w:val="20"/>
              </w:rPr>
              <w:t xml:space="preserve">Engage local business and </w:t>
            </w:r>
            <w:r w:rsidRPr="000E1117">
              <w:rPr>
                <w:rFonts w:ascii="Century Gothic" w:hAnsi="Century Gothic"/>
                <w:sz w:val="20"/>
              </w:rPr>
              <w:lastRenderedPageBreak/>
              <w:t>communities in economic development</w:t>
            </w:r>
          </w:p>
        </w:tc>
        <w:tc>
          <w:tcPr>
            <w:tcW w:w="2127" w:type="dxa"/>
            <w:vAlign w:val="center"/>
          </w:tcPr>
          <w:p w14:paraId="213647F8" w14:textId="77777777" w:rsidR="00786600" w:rsidRPr="000E1117" w:rsidRDefault="00A14907" w:rsidP="00BE1814">
            <w:pPr>
              <w:pStyle w:val="PolicyTabletext"/>
              <w:rPr>
                <w:rFonts w:ascii="Century Gothic" w:hAnsi="Century Gothic"/>
                <w:sz w:val="20"/>
              </w:rPr>
            </w:pPr>
            <w:r w:rsidRPr="000E1117">
              <w:rPr>
                <w:rFonts w:ascii="Century Gothic" w:hAnsi="Century Gothic"/>
                <w:sz w:val="20"/>
              </w:rPr>
              <w:lastRenderedPageBreak/>
              <w:t xml:space="preserve">Work cooperatively with external </w:t>
            </w:r>
            <w:r w:rsidRPr="000E1117">
              <w:rPr>
                <w:rFonts w:ascii="Century Gothic" w:hAnsi="Century Gothic"/>
                <w:sz w:val="20"/>
              </w:rPr>
              <w:lastRenderedPageBreak/>
              <w:t>stakeholders at every opportunity to deliver the Economic Development Strategy</w:t>
            </w:r>
          </w:p>
          <w:p w14:paraId="3A73B888" w14:textId="77777777" w:rsidR="002A74FB" w:rsidRPr="000E1117" w:rsidRDefault="002A74FB" w:rsidP="00BE1814">
            <w:pPr>
              <w:pStyle w:val="PolicyTabletext"/>
              <w:rPr>
                <w:rFonts w:ascii="Century Gothic" w:hAnsi="Century Gothic"/>
                <w:sz w:val="20"/>
              </w:rPr>
            </w:pPr>
          </w:p>
        </w:tc>
        <w:tc>
          <w:tcPr>
            <w:tcW w:w="1523" w:type="dxa"/>
            <w:vAlign w:val="center"/>
          </w:tcPr>
          <w:p w14:paraId="047AFF2B" w14:textId="77777777" w:rsidR="00786600" w:rsidRPr="000E1117" w:rsidRDefault="0098315C" w:rsidP="00BE1814">
            <w:pPr>
              <w:pStyle w:val="PolicyTabletext"/>
              <w:rPr>
                <w:rFonts w:ascii="Century Gothic" w:hAnsi="Century Gothic"/>
                <w:b/>
                <w:sz w:val="20"/>
              </w:rPr>
            </w:pPr>
            <w:r w:rsidRPr="000E1117">
              <w:rPr>
                <w:rFonts w:ascii="Century Gothic" w:hAnsi="Century Gothic"/>
                <w:b/>
                <w:sz w:val="20"/>
              </w:rPr>
              <w:lastRenderedPageBreak/>
              <w:t>Economic Developmen</w:t>
            </w:r>
            <w:r w:rsidRPr="000E1117">
              <w:rPr>
                <w:rFonts w:ascii="Century Gothic" w:hAnsi="Century Gothic"/>
                <w:b/>
                <w:sz w:val="20"/>
              </w:rPr>
              <w:lastRenderedPageBreak/>
              <w:t>t Branch</w:t>
            </w:r>
          </w:p>
          <w:p w14:paraId="7D9BCC37" w14:textId="77777777" w:rsidR="0098315C" w:rsidRPr="000E1117" w:rsidRDefault="0098315C" w:rsidP="00BE1814">
            <w:pPr>
              <w:pStyle w:val="PolicyTabletext"/>
              <w:rPr>
                <w:rFonts w:ascii="Century Gothic" w:hAnsi="Century Gothic"/>
                <w:sz w:val="20"/>
              </w:rPr>
            </w:pPr>
          </w:p>
          <w:p w14:paraId="5CF651A4" w14:textId="77777777" w:rsidR="0098315C" w:rsidRPr="000E1117" w:rsidRDefault="0098315C" w:rsidP="00BE1814">
            <w:pPr>
              <w:pStyle w:val="PolicyTabletext"/>
              <w:rPr>
                <w:rFonts w:ascii="Century Gothic" w:hAnsi="Century Gothic"/>
                <w:sz w:val="20"/>
              </w:rPr>
            </w:pPr>
            <w:r w:rsidRPr="000E1117">
              <w:rPr>
                <w:rFonts w:ascii="Century Gothic" w:hAnsi="Century Gothic"/>
                <w:sz w:val="20"/>
              </w:rPr>
              <w:t>Places</w:t>
            </w:r>
          </w:p>
          <w:p w14:paraId="70A6DD90" w14:textId="77777777" w:rsidR="0098315C" w:rsidRPr="000E1117" w:rsidRDefault="0098315C" w:rsidP="00BE1814">
            <w:pPr>
              <w:pStyle w:val="PolicyTabletext"/>
              <w:rPr>
                <w:rFonts w:ascii="Century Gothic" w:hAnsi="Century Gothic"/>
                <w:sz w:val="20"/>
              </w:rPr>
            </w:pPr>
          </w:p>
          <w:p w14:paraId="4C8EC71C" w14:textId="77777777" w:rsidR="0098315C" w:rsidRPr="000E1117" w:rsidRDefault="0098315C" w:rsidP="00BE1814">
            <w:pPr>
              <w:pStyle w:val="PolicyTabletext"/>
              <w:rPr>
                <w:rFonts w:ascii="Century Gothic" w:hAnsi="Century Gothic"/>
                <w:sz w:val="20"/>
              </w:rPr>
            </w:pPr>
          </w:p>
        </w:tc>
        <w:tc>
          <w:tcPr>
            <w:tcW w:w="2211" w:type="dxa"/>
            <w:vAlign w:val="center"/>
          </w:tcPr>
          <w:p w14:paraId="1C79694C" w14:textId="77777777" w:rsidR="007C6B3E" w:rsidRPr="000E1117" w:rsidRDefault="007C6B3E" w:rsidP="001C140D">
            <w:pPr>
              <w:pStyle w:val="PolicyBulletPoint"/>
              <w:spacing w:before="40" w:after="40"/>
              <w:ind w:left="357" w:hanging="357"/>
              <w:rPr>
                <w:rFonts w:ascii="Century Gothic" w:hAnsi="Century Gothic"/>
                <w:sz w:val="20"/>
              </w:rPr>
            </w:pPr>
            <w:r w:rsidRPr="000E1117">
              <w:rPr>
                <w:rFonts w:ascii="Century Gothic" w:hAnsi="Century Gothic"/>
                <w:sz w:val="20"/>
              </w:rPr>
              <w:lastRenderedPageBreak/>
              <w:t xml:space="preserve">Moreland </w:t>
            </w:r>
            <w:r w:rsidR="0098315C" w:rsidRPr="000E1117">
              <w:rPr>
                <w:rFonts w:ascii="Century Gothic" w:hAnsi="Century Gothic"/>
                <w:sz w:val="20"/>
              </w:rPr>
              <w:t>b</w:t>
            </w:r>
            <w:r w:rsidRPr="000E1117">
              <w:rPr>
                <w:rFonts w:ascii="Century Gothic" w:hAnsi="Century Gothic"/>
                <w:sz w:val="20"/>
              </w:rPr>
              <w:t xml:space="preserve">usiness </w:t>
            </w:r>
            <w:r w:rsidR="0098315C" w:rsidRPr="000E1117">
              <w:rPr>
                <w:rFonts w:ascii="Century Gothic" w:hAnsi="Century Gothic"/>
                <w:sz w:val="20"/>
              </w:rPr>
              <w:lastRenderedPageBreak/>
              <w:t>c</w:t>
            </w:r>
            <w:r w:rsidRPr="000E1117">
              <w:rPr>
                <w:rFonts w:ascii="Century Gothic" w:hAnsi="Century Gothic"/>
                <w:sz w:val="20"/>
              </w:rPr>
              <w:t>ommunity</w:t>
            </w:r>
          </w:p>
          <w:p w14:paraId="78C94034" w14:textId="77777777" w:rsidR="0098315C" w:rsidRPr="000E1117" w:rsidRDefault="007C6B3E" w:rsidP="001C140D">
            <w:pPr>
              <w:pStyle w:val="PolicyBulletPoint"/>
              <w:spacing w:before="40" w:after="40"/>
              <w:ind w:left="357" w:hanging="357"/>
              <w:rPr>
                <w:rFonts w:ascii="Century Gothic" w:hAnsi="Century Gothic"/>
                <w:sz w:val="20"/>
              </w:rPr>
            </w:pPr>
            <w:r w:rsidRPr="000E1117">
              <w:rPr>
                <w:rFonts w:ascii="Century Gothic" w:hAnsi="Century Gothic"/>
                <w:sz w:val="20"/>
              </w:rPr>
              <w:t xml:space="preserve">Tertiary education sector </w:t>
            </w:r>
          </w:p>
          <w:p w14:paraId="5BB1028D" w14:textId="77777777" w:rsidR="0098315C" w:rsidRPr="000E1117" w:rsidRDefault="0098315C" w:rsidP="001C140D">
            <w:pPr>
              <w:pStyle w:val="PolicyBulletPoint"/>
              <w:spacing w:before="40" w:after="40"/>
              <w:ind w:left="357" w:hanging="357"/>
              <w:rPr>
                <w:rFonts w:ascii="Century Gothic" w:hAnsi="Century Gothic"/>
                <w:sz w:val="20"/>
              </w:rPr>
            </w:pPr>
            <w:r w:rsidRPr="000E1117">
              <w:rPr>
                <w:rFonts w:ascii="Century Gothic" w:hAnsi="Century Gothic"/>
                <w:sz w:val="20"/>
              </w:rPr>
              <w:t>Business associations</w:t>
            </w:r>
          </w:p>
          <w:p w14:paraId="30BBB836" w14:textId="77777777" w:rsidR="0098315C" w:rsidRPr="000E1117" w:rsidRDefault="0098315C" w:rsidP="001C140D">
            <w:pPr>
              <w:pStyle w:val="PolicyBulletPoint"/>
              <w:spacing w:before="40" w:after="40"/>
              <w:ind w:left="357" w:hanging="357"/>
              <w:rPr>
                <w:rFonts w:ascii="Century Gothic" w:hAnsi="Century Gothic"/>
                <w:sz w:val="20"/>
              </w:rPr>
            </w:pPr>
            <w:r w:rsidRPr="000E1117">
              <w:rPr>
                <w:rFonts w:ascii="Century Gothic" w:hAnsi="Century Gothic"/>
                <w:sz w:val="20"/>
              </w:rPr>
              <w:t>NORTH Link</w:t>
            </w:r>
          </w:p>
          <w:p w14:paraId="2C96B30E" w14:textId="77777777" w:rsidR="0098315C" w:rsidRPr="000E1117" w:rsidRDefault="0098315C" w:rsidP="001C140D">
            <w:pPr>
              <w:pStyle w:val="PolicyBulletPoint"/>
              <w:spacing w:before="40" w:after="40"/>
              <w:ind w:left="357" w:hanging="357"/>
              <w:rPr>
                <w:rFonts w:ascii="Century Gothic" w:hAnsi="Century Gothic"/>
                <w:sz w:val="20"/>
              </w:rPr>
            </w:pPr>
            <w:r w:rsidRPr="000E1117">
              <w:rPr>
                <w:rFonts w:ascii="Century Gothic" w:hAnsi="Century Gothic"/>
                <w:sz w:val="20"/>
              </w:rPr>
              <w:t>DEDJTR</w:t>
            </w:r>
          </w:p>
        </w:tc>
        <w:tc>
          <w:tcPr>
            <w:tcW w:w="2697" w:type="dxa"/>
            <w:vAlign w:val="center"/>
          </w:tcPr>
          <w:p w14:paraId="2C5FE5D9" w14:textId="77777777" w:rsidR="00D73462" w:rsidRPr="000E1117" w:rsidRDefault="00D819C3" w:rsidP="001C140D">
            <w:pPr>
              <w:pStyle w:val="PolicyTabletext"/>
              <w:spacing w:after="120"/>
              <w:rPr>
                <w:rFonts w:ascii="Century Gothic" w:hAnsi="Century Gothic"/>
                <w:sz w:val="20"/>
              </w:rPr>
            </w:pPr>
            <w:r w:rsidRPr="000E1117">
              <w:rPr>
                <w:rFonts w:ascii="Century Gothic" w:hAnsi="Century Gothic"/>
                <w:sz w:val="20"/>
              </w:rPr>
              <w:lastRenderedPageBreak/>
              <w:t>St</w:t>
            </w:r>
            <w:r w:rsidR="0098315C" w:rsidRPr="000E1117">
              <w:rPr>
                <w:rFonts w:ascii="Century Gothic" w:hAnsi="Century Gothic"/>
                <w:sz w:val="20"/>
              </w:rPr>
              <w:t>ronger</w:t>
            </w:r>
            <w:r w:rsidR="00D73462" w:rsidRPr="000E1117">
              <w:rPr>
                <w:rFonts w:ascii="Century Gothic" w:hAnsi="Century Gothic"/>
                <w:sz w:val="20"/>
              </w:rPr>
              <w:t xml:space="preserve"> Council </w:t>
            </w:r>
            <w:r w:rsidR="0098315C" w:rsidRPr="000E1117">
              <w:rPr>
                <w:rFonts w:ascii="Century Gothic" w:hAnsi="Century Gothic"/>
                <w:sz w:val="20"/>
              </w:rPr>
              <w:lastRenderedPageBreak/>
              <w:t>partnerships</w:t>
            </w:r>
          </w:p>
          <w:p w14:paraId="76016D6D" w14:textId="77777777" w:rsidR="00786600" w:rsidRPr="000E1117" w:rsidRDefault="00364DEA" w:rsidP="001C140D">
            <w:pPr>
              <w:pStyle w:val="PolicyTabletext"/>
              <w:spacing w:after="120"/>
              <w:rPr>
                <w:rFonts w:ascii="Century Gothic" w:hAnsi="Century Gothic"/>
                <w:sz w:val="20"/>
              </w:rPr>
            </w:pPr>
            <w:r w:rsidRPr="000E1117">
              <w:rPr>
                <w:rFonts w:ascii="Century Gothic" w:hAnsi="Century Gothic"/>
                <w:sz w:val="20"/>
              </w:rPr>
              <w:t>Council more informed on local business issues and opportunities</w:t>
            </w:r>
          </w:p>
          <w:p w14:paraId="2FCFE642" w14:textId="77777777" w:rsidR="00364DEA" w:rsidRPr="000E1117" w:rsidRDefault="00364DEA" w:rsidP="001C140D">
            <w:pPr>
              <w:pStyle w:val="PolicyTabletext"/>
              <w:spacing w:after="120"/>
              <w:rPr>
                <w:rFonts w:ascii="Century Gothic" w:hAnsi="Century Gothic"/>
                <w:sz w:val="20"/>
              </w:rPr>
            </w:pPr>
            <w:r w:rsidRPr="000E1117">
              <w:rPr>
                <w:rFonts w:ascii="Century Gothic" w:hAnsi="Century Gothic"/>
                <w:sz w:val="20"/>
              </w:rPr>
              <w:t>Local industry better informed on council processes and matters</w:t>
            </w:r>
          </w:p>
          <w:p w14:paraId="55C14EF6" w14:textId="77777777" w:rsidR="00D8256E" w:rsidRPr="000E1117" w:rsidRDefault="00364DEA" w:rsidP="001C140D">
            <w:pPr>
              <w:pStyle w:val="PolicyTabletext"/>
              <w:spacing w:after="120"/>
              <w:rPr>
                <w:rFonts w:ascii="Century Gothic" w:hAnsi="Century Gothic"/>
                <w:sz w:val="20"/>
              </w:rPr>
            </w:pPr>
            <w:r w:rsidRPr="000E1117">
              <w:rPr>
                <w:rFonts w:ascii="Century Gothic" w:hAnsi="Century Gothic"/>
                <w:sz w:val="20"/>
              </w:rPr>
              <w:t>Business better informed of State funded opportunities that support busin</w:t>
            </w:r>
            <w:r w:rsidR="0098315C" w:rsidRPr="000E1117">
              <w:rPr>
                <w:rFonts w:ascii="Century Gothic" w:hAnsi="Century Gothic"/>
                <w:sz w:val="20"/>
              </w:rPr>
              <w:t>e</w:t>
            </w:r>
            <w:r w:rsidRPr="000E1117">
              <w:rPr>
                <w:rFonts w:ascii="Century Gothic" w:hAnsi="Century Gothic"/>
                <w:sz w:val="20"/>
              </w:rPr>
              <w:t xml:space="preserve">ss growth </w:t>
            </w:r>
          </w:p>
        </w:tc>
        <w:tc>
          <w:tcPr>
            <w:tcW w:w="2451" w:type="dxa"/>
            <w:vAlign w:val="center"/>
          </w:tcPr>
          <w:p w14:paraId="73FF1D2A" w14:textId="77777777" w:rsidR="0098315C" w:rsidRPr="000E1117" w:rsidRDefault="0098315C" w:rsidP="00BE1814">
            <w:pPr>
              <w:pStyle w:val="PolicyTabletext"/>
              <w:rPr>
                <w:rFonts w:ascii="Century Gothic" w:hAnsi="Century Gothic"/>
                <w:sz w:val="20"/>
              </w:rPr>
            </w:pPr>
            <w:r w:rsidRPr="000E1117">
              <w:rPr>
                <w:rFonts w:ascii="Century Gothic" w:hAnsi="Century Gothic"/>
                <w:sz w:val="20"/>
              </w:rPr>
              <w:lastRenderedPageBreak/>
              <w:t>Increased industry visits</w:t>
            </w:r>
          </w:p>
          <w:p w14:paraId="1D0EC062" w14:textId="77777777" w:rsidR="0098315C" w:rsidRPr="000E1117" w:rsidRDefault="0098315C" w:rsidP="00BE1814">
            <w:pPr>
              <w:pStyle w:val="PolicyTabletext"/>
              <w:rPr>
                <w:rFonts w:ascii="Century Gothic" w:hAnsi="Century Gothic"/>
                <w:sz w:val="20"/>
              </w:rPr>
            </w:pPr>
          </w:p>
          <w:p w14:paraId="59F72746" w14:textId="77777777" w:rsidR="00786600" w:rsidRPr="000E1117" w:rsidRDefault="0098315C" w:rsidP="00BE1814">
            <w:pPr>
              <w:pStyle w:val="PolicyTabletext"/>
              <w:rPr>
                <w:rFonts w:ascii="Century Gothic" w:hAnsi="Century Gothic"/>
                <w:sz w:val="20"/>
              </w:rPr>
            </w:pPr>
            <w:r w:rsidRPr="000E1117">
              <w:rPr>
                <w:rFonts w:ascii="Century Gothic" w:hAnsi="Century Gothic"/>
                <w:sz w:val="20"/>
              </w:rPr>
              <w:t>Increased follow up activity</w:t>
            </w:r>
            <w:r w:rsidR="006747E7" w:rsidRPr="000E1117">
              <w:rPr>
                <w:rFonts w:ascii="Century Gothic" w:hAnsi="Century Gothic"/>
                <w:sz w:val="20"/>
              </w:rPr>
              <w:t xml:space="preserve"> </w:t>
            </w:r>
          </w:p>
        </w:tc>
        <w:tc>
          <w:tcPr>
            <w:tcW w:w="1417" w:type="dxa"/>
            <w:vAlign w:val="center"/>
          </w:tcPr>
          <w:p w14:paraId="79AA80B1" w14:textId="77777777" w:rsidR="00786600" w:rsidRPr="000E1117" w:rsidRDefault="000539E3" w:rsidP="00BE1814">
            <w:pPr>
              <w:pStyle w:val="PolicyTabletext"/>
              <w:rPr>
                <w:rFonts w:ascii="Century Gothic" w:hAnsi="Century Gothic"/>
                <w:sz w:val="20"/>
              </w:rPr>
            </w:pPr>
            <w:r w:rsidRPr="000E1117">
              <w:rPr>
                <w:rFonts w:ascii="Century Gothic" w:hAnsi="Century Gothic"/>
                <w:sz w:val="20"/>
              </w:rPr>
              <w:lastRenderedPageBreak/>
              <w:t>WEB</w:t>
            </w:r>
          </w:p>
        </w:tc>
        <w:tc>
          <w:tcPr>
            <w:tcW w:w="1020" w:type="dxa"/>
            <w:vAlign w:val="center"/>
          </w:tcPr>
          <w:p w14:paraId="1D180575" w14:textId="77777777" w:rsidR="00786600" w:rsidRPr="000E1117" w:rsidRDefault="009C2D1B" w:rsidP="00BE1814">
            <w:pPr>
              <w:pStyle w:val="PolicyTabletext"/>
              <w:rPr>
                <w:rFonts w:ascii="Century Gothic" w:hAnsi="Century Gothic"/>
                <w:sz w:val="20"/>
              </w:rPr>
            </w:pPr>
            <w:r w:rsidRPr="000E1117">
              <w:rPr>
                <w:rFonts w:ascii="Century Gothic" w:hAnsi="Century Gothic"/>
                <w:sz w:val="20"/>
              </w:rPr>
              <w:t>H</w:t>
            </w:r>
          </w:p>
        </w:tc>
      </w:tr>
      <w:tr w:rsidR="00BE1814" w:rsidRPr="000E1117" w14:paraId="30E1F4DA" w14:textId="77777777" w:rsidTr="00BE1814">
        <w:trPr>
          <w:trHeight w:val="448"/>
          <w:jc w:val="center"/>
        </w:trPr>
        <w:tc>
          <w:tcPr>
            <w:tcW w:w="737" w:type="dxa"/>
            <w:vAlign w:val="center"/>
          </w:tcPr>
          <w:p w14:paraId="41E6FA90" w14:textId="77777777" w:rsidR="00786600" w:rsidRPr="000E1117" w:rsidRDefault="00786600" w:rsidP="00BE1814">
            <w:pPr>
              <w:pStyle w:val="PolicyTabletext"/>
              <w:rPr>
                <w:rFonts w:ascii="Century Gothic" w:hAnsi="Century Gothic"/>
                <w:sz w:val="20"/>
              </w:rPr>
            </w:pPr>
          </w:p>
        </w:tc>
        <w:tc>
          <w:tcPr>
            <w:tcW w:w="1701" w:type="dxa"/>
            <w:vAlign w:val="center"/>
          </w:tcPr>
          <w:p w14:paraId="55272B2C" w14:textId="77777777" w:rsidR="00786600" w:rsidRPr="000E1117" w:rsidRDefault="00786600" w:rsidP="00BE1814">
            <w:pPr>
              <w:pStyle w:val="PolicyTabletext"/>
              <w:rPr>
                <w:rFonts w:ascii="Century Gothic" w:hAnsi="Century Gothic"/>
                <w:sz w:val="20"/>
              </w:rPr>
            </w:pPr>
          </w:p>
        </w:tc>
        <w:tc>
          <w:tcPr>
            <w:tcW w:w="2127" w:type="dxa"/>
            <w:vAlign w:val="center"/>
          </w:tcPr>
          <w:p w14:paraId="5AB00E0D" w14:textId="1178F01A" w:rsidR="002A74FB" w:rsidRPr="000E1117" w:rsidRDefault="00A14907" w:rsidP="00BE1814">
            <w:pPr>
              <w:pStyle w:val="PolicyTabletext"/>
              <w:rPr>
                <w:rFonts w:ascii="Century Gothic" w:hAnsi="Century Gothic"/>
                <w:sz w:val="20"/>
              </w:rPr>
            </w:pPr>
            <w:r w:rsidRPr="000E1117">
              <w:rPr>
                <w:rFonts w:ascii="Century Gothic" w:hAnsi="Century Gothic"/>
                <w:sz w:val="20"/>
              </w:rPr>
              <w:t xml:space="preserve">Develop Moreland </w:t>
            </w:r>
            <w:r w:rsidR="000E1117" w:rsidRPr="000E1117">
              <w:rPr>
                <w:rFonts w:ascii="Century Gothic" w:hAnsi="Century Gothic"/>
                <w:sz w:val="20"/>
              </w:rPr>
              <w:t>ambassadors’</w:t>
            </w:r>
            <w:r w:rsidRPr="000E1117">
              <w:rPr>
                <w:rFonts w:ascii="Century Gothic" w:hAnsi="Century Gothic"/>
                <w:sz w:val="20"/>
              </w:rPr>
              <w:t xml:space="preserve"> program as a means of enlisting local business support and promoting Moreland businesses</w:t>
            </w:r>
          </w:p>
        </w:tc>
        <w:tc>
          <w:tcPr>
            <w:tcW w:w="1523" w:type="dxa"/>
            <w:vAlign w:val="center"/>
          </w:tcPr>
          <w:p w14:paraId="2F17E51C" w14:textId="77777777" w:rsidR="00786600" w:rsidRPr="000E1117" w:rsidRDefault="0098315C" w:rsidP="00BE1814">
            <w:pPr>
              <w:pStyle w:val="PolicyTabletext"/>
              <w:rPr>
                <w:rFonts w:ascii="Century Gothic" w:hAnsi="Century Gothic"/>
                <w:sz w:val="20"/>
              </w:rPr>
            </w:pPr>
            <w:r w:rsidRPr="000E1117">
              <w:rPr>
                <w:rFonts w:ascii="Century Gothic" w:hAnsi="Century Gothic"/>
                <w:sz w:val="20"/>
              </w:rPr>
              <w:t>Economic Development Branch</w:t>
            </w:r>
          </w:p>
        </w:tc>
        <w:tc>
          <w:tcPr>
            <w:tcW w:w="2211" w:type="dxa"/>
            <w:vAlign w:val="center"/>
          </w:tcPr>
          <w:p w14:paraId="42BD3B96" w14:textId="77777777" w:rsidR="00786600" w:rsidRPr="000E1117" w:rsidRDefault="007C6B3E" w:rsidP="00BE1814">
            <w:pPr>
              <w:pStyle w:val="PolicyTabletext"/>
              <w:rPr>
                <w:rFonts w:ascii="Century Gothic" w:hAnsi="Century Gothic"/>
                <w:sz w:val="20"/>
              </w:rPr>
            </w:pPr>
            <w:r w:rsidRPr="000E1117">
              <w:rPr>
                <w:rFonts w:ascii="Century Gothic" w:hAnsi="Century Gothic"/>
                <w:sz w:val="20"/>
              </w:rPr>
              <w:t>Moreland Business Community</w:t>
            </w:r>
          </w:p>
        </w:tc>
        <w:tc>
          <w:tcPr>
            <w:tcW w:w="2697" w:type="dxa"/>
            <w:vAlign w:val="center"/>
          </w:tcPr>
          <w:p w14:paraId="70A3D037" w14:textId="77777777" w:rsidR="00786600" w:rsidRPr="000E1117" w:rsidRDefault="00713DCB" w:rsidP="00BE1814">
            <w:pPr>
              <w:pStyle w:val="PolicyTabletext"/>
              <w:rPr>
                <w:rFonts w:ascii="Century Gothic" w:hAnsi="Century Gothic"/>
                <w:sz w:val="20"/>
              </w:rPr>
            </w:pPr>
            <w:r w:rsidRPr="000E1117">
              <w:rPr>
                <w:rFonts w:ascii="Century Gothic" w:hAnsi="Century Gothic"/>
                <w:sz w:val="20"/>
              </w:rPr>
              <w:t>Improve</w:t>
            </w:r>
            <w:r w:rsidR="00EB33A1" w:rsidRPr="000E1117">
              <w:rPr>
                <w:rFonts w:ascii="Century Gothic" w:hAnsi="Century Gothic"/>
                <w:sz w:val="20"/>
              </w:rPr>
              <w:t xml:space="preserve"> local </w:t>
            </w:r>
            <w:r w:rsidRPr="000E1117">
              <w:rPr>
                <w:rFonts w:ascii="Century Gothic" w:hAnsi="Century Gothic"/>
                <w:sz w:val="20"/>
              </w:rPr>
              <w:t xml:space="preserve">product and service awareness to </w:t>
            </w:r>
            <w:r w:rsidR="00A35661" w:rsidRPr="000E1117">
              <w:rPr>
                <w:rFonts w:ascii="Century Gothic" w:hAnsi="Century Gothic"/>
                <w:sz w:val="20"/>
              </w:rPr>
              <w:t>potential customers</w:t>
            </w:r>
          </w:p>
          <w:p w14:paraId="5777CF4E" w14:textId="77777777" w:rsidR="00EB33A1" w:rsidRPr="000E1117" w:rsidRDefault="00EB33A1" w:rsidP="00BE1814">
            <w:pPr>
              <w:pStyle w:val="PolicyTabletext"/>
              <w:rPr>
                <w:rFonts w:ascii="Century Gothic" w:hAnsi="Century Gothic"/>
                <w:sz w:val="20"/>
              </w:rPr>
            </w:pPr>
          </w:p>
        </w:tc>
        <w:tc>
          <w:tcPr>
            <w:tcW w:w="2451" w:type="dxa"/>
            <w:vAlign w:val="center"/>
          </w:tcPr>
          <w:p w14:paraId="2A58D0F5" w14:textId="48649553" w:rsidR="00786600" w:rsidRPr="000E1117" w:rsidRDefault="0098315C" w:rsidP="001C140D">
            <w:pPr>
              <w:pStyle w:val="PolicyTabletext"/>
              <w:spacing w:after="120"/>
              <w:rPr>
                <w:rFonts w:ascii="Century Gothic" w:hAnsi="Century Gothic"/>
                <w:sz w:val="20"/>
              </w:rPr>
            </w:pPr>
            <w:r w:rsidRPr="000E1117">
              <w:rPr>
                <w:rFonts w:ascii="Century Gothic" w:hAnsi="Century Gothic"/>
                <w:sz w:val="20"/>
              </w:rPr>
              <w:t>Increase</w:t>
            </w:r>
            <w:r w:rsidR="00FC74C7" w:rsidRPr="000E1117">
              <w:rPr>
                <w:rFonts w:ascii="Century Gothic" w:hAnsi="Century Gothic"/>
                <w:sz w:val="20"/>
              </w:rPr>
              <w:t>d</w:t>
            </w:r>
            <w:r w:rsidRPr="000E1117">
              <w:rPr>
                <w:rFonts w:ascii="Century Gothic" w:hAnsi="Century Gothic"/>
                <w:sz w:val="20"/>
              </w:rPr>
              <w:t xml:space="preserve"> involvement </w:t>
            </w:r>
            <w:r w:rsidR="000E1117" w:rsidRPr="000E1117">
              <w:rPr>
                <w:rFonts w:ascii="Century Gothic" w:hAnsi="Century Gothic"/>
                <w:sz w:val="20"/>
              </w:rPr>
              <w:t>of businesses</w:t>
            </w:r>
            <w:r w:rsidR="00A35661" w:rsidRPr="000E1117">
              <w:rPr>
                <w:rFonts w:ascii="Century Gothic" w:hAnsi="Century Gothic"/>
                <w:sz w:val="20"/>
              </w:rPr>
              <w:t xml:space="preserve"> into the Moreland Ambassadors Program</w:t>
            </w:r>
          </w:p>
          <w:p w14:paraId="2C5516E1" w14:textId="77777777" w:rsidR="00A35661" w:rsidRPr="000E1117" w:rsidRDefault="001C140D" w:rsidP="001C140D">
            <w:pPr>
              <w:pStyle w:val="PolicyTabletext"/>
              <w:spacing w:after="120"/>
              <w:rPr>
                <w:rFonts w:ascii="Century Gothic" w:hAnsi="Century Gothic"/>
                <w:sz w:val="20"/>
              </w:rPr>
            </w:pPr>
            <w:r w:rsidRPr="000E1117">
              <w:rPr>
                <w:rFonts w:ascii="Century Gothic" w:hAnsi="Century Gothic"/>
                <w:sz w:val="20"/>
              </w:rPr>
              <w:t>I</w:t>
            </w:r>
            <w:r w:rsidR="00776F45" w:rsidRPr="000E1117">
              <w:rPr>
                <w:rFonts w:ascii="Century Gothic" w:hAnsi="Century Gothic"/>
                <w:sz w:val="20"/>
              </w:rPr>
              <w:t>ncrease</w:t>
            </w:r>
            <w:r w:rsidR="00FC74C7" w:rsidRPr="000E1117">
              <w:rPr>
                <w:rFonts w:ascii="Century Gothic" w:hAnsi="Century Gothic"/>
                <w:sz w:val="20"/>
              </w:rPr>
              <w:t>d</w:t>
            </w:r>
            <w:r w:rsidR="00776F45" w:rsidRPr="000E1117">
              <w:rPr>
                <w:rFonts w:ascii="Century Gothic" w:hAnsi="Century Gothic"/>
                <w:sz w:val="20"/>
              </w:rPr>
              <w:t xml:space="preserve"> promotion of </w:t>
            </w:r>
            <w:r w:rsidR="008831F4" w:rsidRPr="000E1117">
              <w:rPr>
                <w:rFonts w:ascii="Century Gothic" w:hAnsi="Century Gothic"/>
                <w:sz w:val="20"/>
              </w:rPr>
              <w:t xml:space="preserve">businesses through the Moreland Ambassadors program </w:t>
            </w:r>
          </w:p>
        </w:tc>
        <w:tc>
          <w:tcPr>
            <w:tcW w:w="1417" w:type="dxa"/>
            <w:vAlign w:val="center"/>
          </w:tcPr>
          <w:p w14:paraId="575B8157" w14:textId="77777777" w:rsidR="00786600" w:rsidRPr="000E1117" w:rsidRDefault="00EA1C08" w:rsidP="00BE1814">
            <w:pPr>
              <w:pStyle w:val="PolicyTabletext"/>
              <w:rPr>
                <w:rFonts w:ascii="Century Gothic" w:hAnsi="Century Gothic"/>
                <w:sz w:val="20"/>
              </w:rPr>
            </w:pPr>
            <w:r w:rsidRPr="000E1117">
              <w:rPr>
                <w:rFonts w:ascii="Century Gothic" w:hAnsi="Century Gothic"/>
                <w:sz w:val="20"/>
              </w:rPr>
              <w:t>WEB</w:t>
            </w:r>
          </w:p>
        </w:tc>
        <w:tc>
          <w:tcPr>
            <w:tcW w:w="1020" w:type="dxa"/>
            <w:vAlign w:val="center"/>
          </w:tcPr>
          <w:p w14:paraId="6C7DCB02" w14:textId="77777777" w:rsidR="00786600" w:rsidRPr="000E1117" w:rsidRDefault="00EA1C08" w:rsidP="00BE1814">
            <w:pPr>
              <w:pStyle w:val="PolicyTabletext"/>
              <w:rPr>
                <w:rFonts w:ascii="Century Gothic" w:hAnsi="Century Gothic"/>
                <w:sz w:val="20"/>
              </w:rPr>
            </w:pPr>
            <w:r w:rsidRPr="000E1117">
              <w:rPr>
                <w:rFonts w:ascii="Century Gothic" w:hAnsi="Century Gothic"/>
                <w:sz w:val="20"/>
              </w:rPr>
              <w:t>M</w:t>
            </w:r>
          </w:p>
        </w:tc>
      </w:tr>
      <w:tr w:rsidR="00BE1814" w:rsidRPr="000E1117" w14:paraId="6DC4FC61" w14:textId="77777777" w:rsidTr="00BE1814">
        <w:trPr>
          <w:trHeight w:val="448"/>
          <w:jc w:val="center"/>
        </w:trPr>
        <w:tc>
          <w:tcPr>
            <w:tcW w:w="737" w:type="dxa"/>
            <w:vAlign w:val="center"/>
          </w:tcPr>
          <w:p w14:paraId="677B230A" w14:textId="77777777" w:rsidR="00786600" w:rsidRPr="000E1117" w:rsidRDefault="00786600" w:rsidP="00BE1814">
            <w:pPr>
              <w:pStyle w:val="PolicyTabletext"/>
              <w:rPr>
                <w:rFonts w:ascii="Century Gothic" w:hAnsi="Century Gothic"/>
                <w:sz w:val="20"/>
              </w:rPr>
            </w:pPr>
          </w:p>
        </w:tc>
        <w:tc>
          <w:tcPr>
            <w:tcW w:w="1701" w:type="dxa"/>
            <w:vAlign w:val="center"/>
          </w:tcPr>
          <w:p w14:paraId="79FC1A49" w14:textId="77777777" w:rsidR="00786600" w:rsidRPr="000E1117" w:rsidRDefault="00786600" w:rsidP="00BE1814">
            <w:pPr>
              <w:pStyle w:val="PolicyTabletext"/>
              <w:rPr>
                <w:rFonts w:ascii="Century Gothic" w:hAnsi="Century Gothic"/>
                <w:sz w:val="20"/>
              </w:rPr>
            </w:pPr>
          </w:p>
        </w:tc>
        <w:tc>
          <w:tcPr>
            <w:tcW w:w="2127" w:type="dxa"/>
            <w:vAlign w:val="center"/>
          </w:tcPr>
          <w:p w14:paraId="578952B0" w14:textId="77777777" w:rsidR="00786600" w:rsidRPr="000E1117" w:rsidRDefault="00A14907" w:rsidP="00BE1814">
            <w:pPr>
              <w:pStyle w:val="PolicyTabletext"/>
              <w:rPr>
                <w:rFonts w:ascii="Century Gothic" w:hAnsi="Century Gothic"/>
                <w:sz w:val="20"/>
              </w:rPr>
            </w:pPr>
            <w:r w:rsidRPr="000E1117">
              <w:rPr>
                <w:rFonts w:ascii="Century Gothic" w:hAnsi="Century Gothic"/>
                <w:sz w:val="20"/>
              </w:rPr>
              <w:t>Hold regular networking sessions for Moreland businesses</w:t>
            </w:r>
          </w:p>
          <w:p w14:paraId="4A3600A1" w14:textId="77777777" w:rsidR="002A74FB" w:rsidRPr="000E1117" w:rsidRDefault="002A74FB" w:rsidP="00BE1814">
            <w:pPr>
              <w:pStyle w:val="PolicyTabletext"/>
              <w:rPr>
                <w:rFonts w:ascii="Century Gothic" w:hAnsi="Century Gothic"/>
                <w:sz w:val="20"/>
              </w:rPr>
            </w:pPr>
          </w:p>
        </w:tc>
        <w:tc>
          <w:tcPr>
            <w:tcW w:w="1523" w:type="dxa"/>
            <w:vAlign w:val="center"/>
          </w:tcPr>
          <w:p w14:paraId="14C30066" w14:textId="77777777" w:rsidR="00786600" w:rsidRPr="000E1117" w:rsidRDefault="00C14D37" w:rsidP="00BE1814">
            <w:pPr>
              <w:pStyle w:val="PolicyTabletext"/>
              <w:rPr>
                <w:rFonts w:ascii="Century Gothic" w:hAnsi="Century Gothic"/>
                <w:sz w:val="20"/>
              </w:rPr>
            </w:pPr>
            <w:r w:rsidRPr="000E1117">
              <w:rPr>
                <w:rFonts w:ascii="Century Gothic" w:hAnsi="Century Gothic"/>
                <w:sz w:val="20"/>
              </w:rPr>
              <w:t>Business Development Officer</w:t>
            </w:r>
          </w:p>
        </w:tc>
        <w:tc>
          <w:tcPr>
            <w:tcW w:w="2211" w:type="dxa"/>
            <w:vAlign w:val="center"/>
          </w:tcPr>
          <w:p w14:paraId="17F30FB7" w14:textId="77777777" w:rsidR="00786600" w:rsidRPr="000E1117" w:rsidRDefault="00CA1D44" w:rsidP="001C140D">
            <w:pPr>
              <w:pStyle w:val="PolicyBulletPoint"/>
              <w:spacing w:before="40" w:after="40"/>
              <w:ind w:left="357" w:hanging="357"/>
              <w:rPr>
                <w:rFonts w:ascii="Century Gothic" w:hAnsi="Century Gothic"/>
                <w:sz w:val="20"/>
              </w:rPr>
            </w:pPr>
            <w:r w:rsidRPr="000E1117">
              <w:rPr>
                <w:rFonts w:ascii="Century Gothic" w:hAnsi="Century Gothic"/>
                <w:sz w:val="20"/>
              </w:rPr>
              <w:t>Moreland Business Community</w:t>
            </w:r>
          </w:p>
          <w:p w14:paraId="62AE9DF8" w14:textId="77777777" w:rsidR="00EA1C08" w:rsidRPr="000E1117" w:rsidRDefault="00EA1C08" w:rsidP="001C140D">
            <w:pPr>
              <w:pStyle w:val="PolicyBulletPoint"/>
              <w:numPr>
                <w:ilvl w:val="0"/>
                <w:numId w:val="0"/>
              </w:numPr>
              <w:spacing w:before="40" w:after="40"/>
              <w:rPr>
                <w:rFonts w:ascii="Century Gothic" w:hAnsi="Century Gothic"/>
                <w:sz w:val="20"/>
              </w:rPr>
            </w:pPr>
          </w:p>
          <w:p w14:paraId="5FEF1FAA" w14:textId="77777777" w:rsidR="00EA1C08" w:rsidRPr="000E1117" w:rsidRDefault="00EA1C08" w:rsidP="001C140D">
            <w:pPr>
              <w:pStyle w:val="PolicyBulletPoint"/>
              <w:spacing w:before="40" w:after="40"/>
              <w:ind w:left="357" w:hanging="357"/>
              <w:rPr>
                <w:rFonts w:ascii="Century Gothic" w:hAnsi="Century Gothic"/>
                <w:sz w:val="20"/>
              </w:rPr>
            </w:pPr>
            <w:r w:rsidRPr="000E1117">
              <w:rPr>
                <w:rFonts w:ascii="Century Gothic" w:hAnsi="Century Gothic"/>
                <w:sz w:val="20"/>
              </w:rPr>
              <w:t>Tertiary sector</w:t>
            </w:r>
          </w:p>
          <w:p w14:paraId="739E9E29" w14:textId="77777777" w:rsidR="00EA1C08" w:rsidRPr="000E1117" w:rsidRDefault="0053579E" w:rsidP="001C140D">
            <w:pPr>
              <w:pStyle w:val="PolicyBulletPoint"/>
              <w:spacing w:before="40" w:after="40"/>
              <w:ind w:left="357" w:hanging="357"/>
              <w:rPr>
                <w:rFonts w:ascii="Century Gothic" w:hAnsi="Century Gothic"/>
                <w:sz w:val="20"/>
              </w:rPr>
            </w:pPr>
            <w:r w:rsidRPr="000E1117">
              <w:rPr>
                <w:rFonts w:ascii="Century Gothic" w:hAnsi="Century Gothic"/>
                <w:sz w:val="20"/>
              </w:rPr>
              <w:t>DEDJTR</w:t>
            </w:r>
          </w:p>
        </w:tc>
        <w:tc>
          <w:tcPr>
            <w:tcW w:w="2697" w:type="dxa"/>
            <w:vAlign w:val="center"/>
          </w:tcPr>
          <w:p w14:paraId="27269032" w14:textId="77777777" w:rsidR="00F76027" w:rsidRPr="000E1117" w:rsidRDefault="00F76027" w:rsidP="001C140D">
            <w:pPr>
              <w:pStyle w:val="PolicyTabletext"/>
              <w:spacing w:after="120"/>
              <w:rPr>
                <w:rFonts w:ascii="Century Gothic" w:hAnsi="Century Gothic"/>
                <w:sz w:val="20"/>
              </w:rPr>
            </w:pPr>
            <w:r w:rsidRPr="000E1117">
              <w:rPr>
                <w:rFonts w:ascii="Century Gothic" w:hAnsi="Century Gothic"/>
                <w:sz w:val="20"/>
              </w:rPr>
              <w:t>Establish local business networks</w:t>
            </w:r>
          </w:p>
          <w:p w14:paraId="0D76870A" w14:textId="77777777" w:rsidR="00786600" w:rsidRPr="000E1117" w:rsidRDefault="00F76027" w:rsidP="001C140D">
            <w:pPr>
              <w:pStyle w:val="PolicyTabletext"/>
              <w:spacing w:after="120"/>
              <w:rPr>
                <w:rFonts w:ascii="Century Gothic" w:hAnsi="Century Gothic"/>
                <w:sz w:val="20"/>
              </w:rPr>
            </w:pPr>
            <w:r w:rsidRPr="000E1117">
              <w:rPr>
                <w:rFonts w:ascii="Century Gothic" w:hAnsi="Century Gothic"/>
                <w:sz w:val="20"/>
              </w:rPr>
              <w:t xml:space="preserve">Facilitate local industry growth opportunities </w:t>
            </w:r>
          </w:p>
          <w:p w14:paraId="172738F1" w14:textId="77777777" w:rsidR="00F76027" w:rsidRPr="000E1117" w:rsidRDefault="00F76027" w:rsidP="001C140D">
            <w:pPr>
              <w:pStyle w:val="PolicyTabletext"/>
              <w:spacing w:after="120"/>
              <w:rPr>
                <w:rFonts w:ascii="Century Gothic" w:hAnsi="Century Gothic"/>
                <w:sz w:val="20"/>
              </w:rPr>
            </w:pPr>
            <w:r w:rsidRPr="000E1117">
              <w:rPr>
                <w:rFonts w:ascii="Century Gothic" w:hAnsi="Century Gothic"/>
                <w:sz w:val="20"/>
              </w:rPr>
              <w:t>Facilitate local industry support opportunities</w:t>
            </w:r>
          </w:p>
        </w:tc>
        <w:tc>
          <w:tcPr>
            <w:tcW w:w="2451" w:type="dxa"/>
            <w:vAlign w:val="center"/>
          </w:tcPr>
          <w:p w14:paraId="56C032C4" w14:textId="77777777" w:rsidR="00786600" w:rsidRPr="000E1117" w:rsidRDefault="00FC74C7" w:rsidP="001C140D">
            <w:pPr>
              <w:pStyle w:val="PolicyTabletext"/>
              <w:spacing w:after="120"/>
              <w:rPr>
                <w:rFonts w:ascii="Century Gothic" w:hAnsi="Century Gothic"/>
                <w:sz w:val="20"/>
              </w:rPr>
            </w:pPr>
            <w:r w:rsidRPr="000E1117">
              <w:rPr>
                <w:rFonts w:ascii="Century Gothic" w:hAnsi="Century Gothic"/>
                <w:sz w:val="20"/>
              </w:rPr>
              <w:t>Successful d</w:t>
            </w:r>
            <w:r w:rsidR="00052FB3" w:rsidRPr="000E1117">
              <w:rPr>
                <w:rFonts w:ascii="Century Gothic" w:hAnsi="Century Gothic"/>
                <w:sz w:val="20"/>
              </w:rPr>
              <w:t>eliver</w:t>
            </w:r>
            <w:r w:rsidRPr="000E1117">
              <w:rPr>
                <w:rFonts w:ascii="Century Gothic" w:hAnsi="Century Gothic"/>
                <w:sz w:val="20"/>
              </w:rPr>
              <w:t>y of</w:t>
            </w:r>
            <w:r w:rsidR="00052FB3" w:rsidRPr="000E1117">
              <w:rPr>
                <w:rFonts w:ascii="Century Gothic" w:hAnsi="Century Gothic"/>
                <w:sz w:val="20"/>
              </w:rPr>
              <w:t xml:space="preserve"> </w:t>
            </w:r>
            <w:r w:rsidR="008831F4" w:rsidRPr="000E1117">
              <w:rPr>
                <w:rFonts w:ascii="Century Gothic" w:hAnsi="Century Gothic"/>
                <w:sz w:val="20"/>
              </w:rPr>
              <w:t>industry network events</w:t>
            </w:r>
          </w:p>
          <w:p w14:paraId="26687268" w14:textId="77777777" w:rsidR="008831F4" w:rsidRPr="000E1117" w:rsidRDefault="00052FB3" w:rsidP="001C140D">
            <w:pPr>
              <w:pStyle w:val="PolicyTabletext"/>
              <w:spacing w:after="120"/>
              <w:rPr>
                <w:rFonts w:ascii="Century Gothic" w:hAnsi="Century Gothic"/>
                <w:sz w:val="20"/>
              </w:rPr>
            </w:pPr>
            <w:r w:rsidRPr="000E1117">
              <w:rPr>
                <w:rFonts w:ascii="Century Gothic" w:hAnsi="Century Gothic"/>
                <w:sz w:val="20"/>
              </w:rPr>
              <w:t>Increase</w:t>
            </w:r>
            <w:r w:rsidR="00FC74C7" w:rsidRPr="000E1117">
              <w:rPr>
                <w:rFonts w:ascii="Century Gothic" w:hAnsi="Century Gothic"/>
                <w:sz w:val="20"/>
              </w:rPr>
              <w:t>d</w:t>
            </w:r>
            <w:r w:rsidRPr="000E1117">
              <w:rPr>
                <w:rFonts w:ascii="Century Gothic" w:hAnsi="Century Gothic"/>
                <w:sz w:val="20"/>
              </w:rPr>
              <w:t xml:space="preserve"> participation of business in the </w:t>
            </w:r>
            <w:r w:rsidR="008831F4" w:rsidRPr="000E1117">
              <w:rPr>
                <w:rFonts w:ascii="Century Gothic" w:hAnsi="Century Gothic"/>
                <w:sz w:val="20"/>
              </w:rPr>
              <w:t xml:space="preserve">range of network events </w:t>
            </w:r>
          </w:p>
        </w:tc>
        <w:tc>
          <w:tcPr>
            <w:tcW w:w="1417" w:type="dxa"/>
            <w:vAlign w:val="center"/>
          </w:tcPr>
          <w:p w14:paraId="0FF9B429" w14:textId="77777777" w:rsidR="00786600" w:rsidRPr="000E1117" w:rsidRDefault="000539E3" w:rsidP="00BE1814">
            <w:pPr>
              <w:pStyle w:val="PolicyTabletext"/>
              <w:rPr>
                <w:rFonts w:ascii="Century Gothic" w:hAnsi="Century Gothic"/>
                <w:sz w:val="20"/>
              </w:rPr>
            </w:pPr>
            <w:r w:rsidRPr="000E1117">
              <w:rPr>
                <w:rFonts w:ascii="Century Gothic" w:hAnsi="Century Gothic"/>
                <w:sz w:val="20"/>
              </w:rPr>
              <w:t>WEB</w:t>
            </w:r>
          </w:p>
        </w:tc>
        <w:tc>
          <w:tcPr>
            <w:tcW w:w="1020" w:type="dxa"/>
            <w:vAlign w:val="center"/>
          </w:tcPr>
          <w:p w14:paraId="79813B18" w14:textId="77777777" w:rsidR="00786600" w:rsidRPr="000E1117" w:rsidRDefault="00EA1C08" w:rsidP="00BE1814">
            <w:pPr>
              <w:pStyle w:val="PolicyTabletext"/>
              <w:rPr>
                <w:rFonts w:ascii="Century Gothic" w:hAnsi="Century Gothic"/>
                <w:sz w:val="20"/>
              </w:rPr>
            </w:pPr>
            <w:r w:rsidRPr="000E1117">
              <w:rPr>
                <w:rFonts w:ascii="Century Gothic" w:hAnsi="Century Gothic"/>
                <w:sz w:val="20"/>
              </w:rPr>
              <w:t>H</w:t>
            </w:r>
          </w:p>
        </w:tc>
      </w:tr>
    </w:tbl>
    <w:p w14:paraId="39130E66" w14:textId="77777777" w:rsidR="00C14D37" w:rsidRPr="000E1117" w:rsidRDefault="00C14D37">
      <w:pPr>
        <w:rPr>
          <w:rFonts w:ascii="Century Gothic" w:hAnsi="Century Gothic" w:cs="Arial"/>
          <w:b/>
          <w:sz w:val="20"/>
          <w:szCs w:val="20"/>
        </w:rPr>
      </w:pPr>
    </w:p>
    <w:p w14:paraId="7966828A" w14:textId="75040168" w:rsidR="00333516" w:rsidRPr="000E1117" w:rsidRDefault="00385F42" w:rsidP="00AD2483">
      <w:pPr>
        <w:jc w:val="both"/>
        <w:rPr>
          <w:rFonts w:ascii="Century Gothic" w:hAnsi="Century Gothic"/>
        </w:rPr>
      </w:pPr>
      <w:r w:rsidRPr="000E1117">
        <w:rPr>
          <w:rFonts w:ascii="Century Gothic" w:hAnsi="Century Gothic" w:cs="Arial"/>
          <w:b/>
          <w:sz w:val="20"/>
          <w:szCs w:val="20"/>
        </w:rPr>
        <w:br w:type="page"/>
      </w:r>
      <w:r w:rsidR="00333516" w:rsidRPr="000E1117">
        <w:rPr>
          <w:rFonts w:ascii="Century Gothic" w:hAnsi="Century Gothic"/>
          <w:b/>
        </w:rPr>
        <w:lastRenderedPageBreak/>
        <w:t xml:space="preserve">Theme 5.2 – Business support – </w:t>
      </w:r>
      <w:r w:rsidR="00333516" w:rsidRPr="000E1117">
        <w:rPr>
          <w:rFonts w:ascii="Century Gothic" w:hAnsi="Century Gothic"/>
        </w:rPr>
        <w:t>what is council’s role, what actions can Council take to influence a positive working environment, continue to develop links with educational institutions</w:t>
      </w:r>
    </w:p>
    <w:p w14:paraId="6CAAF0A6" w14:textId="77777777" w:rsidR="00333516" w:rsidRPr="000E1117" w:rsidRDefault="00333516">
      <w:pPr>
        <w:rPr>
          <w:rFonts w:ascii="Century Gothic" w:hAnsi="Century Gothic"/>
        </w:rPr>
      </w:pPr>
    </w:p>
    <w:tbl>
      <w:tblPr>
        <w:tblW w:w="15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36"/>
        <w:gridCol w:w="1700"/>
        <w:gridCol w:w="2127"/>
        <w:gridCol w:w="1525"/>
        <w:gridCol w:w="2211"/>
        <w:gridCol w:w="2698"/>
        <w:gridCol w:w="2451"/>
        <w:gridCol w:w="1418"/>
        <w:gridCol w:w="1021"/>
      </w:tblGrid>
      <w:tr w:rsidR="00C30485" w:rsidRPr="000E1117" w14:paraId="5D974201" w14:textId="77777777" w:rsidTr="00AD2483">
        <w:trPr>
          <w:trHeight w:val="1145"/>
          <w:tblHeader/>
          <w:jc w:val="center"/>
        </w:trPr>
        <w:tc>
          <w:tcPr>
            <w:tcW w:w="736" w:type="dxa"/>
            <w:shd w:val="clear" w:color="auto" w:fill="D9D9D9"/>
            <w:vAlign w:val="center"/>
          </w:tcPr>
          <w:p w14:paraId="74DF0EB5" w14:textId="77777777" w:rsidR="00C30485" w:rsidRPr="000E1117" w:rsidRDefault="00C30485" w:rsidP="00AD2483">
            <w:pPr>
              <w:pStyle w:val="PolicyTabletext"/>
              <w:jc w:val="center"/>
              <w:rPr>
                <w:rFonts w:ascii="Century Gothic" w:hAnsi="Century Gothic"/>
                <w:b/>
                <w:sz w:val="20"/>
              </w:rPr>
            </w:pPr>
            <w:r w:rsidRPr="000E1117">
              <w:rPr>
                <w:rFonts w:ascii="Century Gothic" w:hAnsi="Century Gothic"/>
                <w:b/>
                <w:sz w:val="20"/>
              </w:rPr>
              <w:t>No.</w:t>
            </w:r>
          </w:p>
        </w:tc>
        <w:tc>
          <w:tcPr>
            <w:tcW w:w="1700" w:type="dxa"/>
            <w:shd w:val="clear" w:color="auto" w:fill="D9D9D9"/>
            <w:vAlign w:val="center"/>
          </w:tcPr>
          <w:p w14:paraId="2C442014" w14:textId="77777777" w:rsidR="00C30485" w:rsidRPr="000E1117" w:rsidRDefault="00C30485" w:rsidP="00AD2483">
            <w:pPr>
              <w:pStyle w:val="PolicyTabletext"/>
              <w:jc w:val="center"/>
              <w:rPr>
                <w:rFonts w:ascii="Century Gothic" w:hAnsi="Century Gothic"/>
                <w:b/>
                <w:sz w:val="20"/>
              </w:rPr>
            </w:pPr>
            <w:r w:rsidRPr="000E1117">
              <w:rPr>
                <w:rFonts w:ascii="Century Gothic" w:hAnsi="Century Gothic"/>
                <w:b/>
                <w:sz w:val="20"/>
              </w:rPr>
              <w:t>Goal</w:t>
            </w:r>
          </w:p>
        </w:tc>
        <w:tc>
          <w:tcPr>
            <w:tcW w:w="2127" w:type="dxa"/>
            <w:shd w:val="clear" w:color="auto" w:fill="D9D9D9"/>
            <w:vAlign w:val="center"/>
          </w:tcPr>
          <w:p w14:paraId="4C8F6F83" w14:textId="77777777" w:rsidR="00C30485" w:rsidRPr="000E1117" w:rsidRDefault="00C30485" w:rsidP="00AD2483">
            <w:pPr>
              <w:pStyle w:val="PolicyTabletext"/>
              <w:jc w:val="center"/>
              <w:rPr>
                <w:rFonts w:ascii="Century Gothic" w:hAnsi="Century Gothic"/>
                <w:b/>
                <w:sz w:val="20"/>
              </w:rPr>
            </w:pPr>
            <w:r w:rsidRPr="000E1117">
              <w:rPr>
                <w:rFonts w:ascii="Century Gothic" w:hAnsi="Century Gothic"/>
                <w:b/>
                <w:sz w:val="20"/>
              </w:rPr>
              <w:t>Action</w:t>
            </w:r>
          </w:p>
        </w:tc>
        <w:tc>
          <w:tcPr>
            <w:tcW w:w="1525" w:type="dxa"/>
            <w:shd w:val="clear" w:color="auto" w:fill="D9D9D9"/>
            <w:vAlign w:val="center"/>
          </w:tcPr>
          <w:p w14:paraId="35B5E309" w14:textId="77777777" w:rsidR="00C30485" w:rsidRPr="000E1117" w:rsidRDefault="00C30485" w:rsidP="00AD2483">
            <w:pPr>
              <w:pStyle w:val="PolicyTabletext"/>
              <w:jc w:val="center"/>
              <w:rPr>
                <w:rFonts w:ascii="Century Gothic" w:hAnsi="Century Gothic"/>
                <w:b/>
                <w:sz w:val="20"/>
              </w:rPr>
            </w:pPr>
            <w:r w:rsidRPr="000E1117">
              <w:rPr>
                <w:rFonts w:ascii="Century Gothic" w:hAnsi="Century Gothic"/>
                <w:b/>
                <w:sz w:val="20"/>
              </w:rPr>
              <w:t>Key responsibility</w:t>
            </w:r>
          </w:p>
        </w:tc>
        <w:tc>
          <w:tcPr>
            <w:tcW w:w="2211" w:type="dxa"/>
            <w:shd w:val="clear" w:color="auto" w:fill="D9D9D9"/>
            <w:vAlign w:val="center"/>
          </w:tcPr>
          <w:p w14:paraId="1DD3A012" w14:textId="77777777" w:rsidR="00C30485" w:rsidRPr="000E1117" w:rsidRDefault="00C30485" w:rsidP="00AD2483">
            <w:pPr>
              <w:pStyle w:val="PolicyTabletext"/>
              <w:jc w:val="center"/>
              <w:rPr>
                <w:rFonts w:ascii="Century Gothic" w:hAnsi="Century Gothic"/>
                <w:b/>
                <w:sz w:val="20"/>
              </w:rPr>
            </w:pPr>
            <w:r w:rsidRPr="000E1117">
              <w:rPr>
                <w:rFonts w:ascii="Century Gothic" w:hAnsi="Century Gothic"/>
                <w:b/>
                <w:sz w:val="20"/>
              </w:rPr>
              <w:t>Partnership opportunities</w:t>
            </w:r>
          </w:p>
        </w:tc>
        <w:tc>
          <w:tcPr>
            <w:tcW w:w="2698" w:type="dxa"/>
            <w:shd w:val="clear" w:color="auto" w:fill="D9D9D9"/>
            <w:vAlign w:val="center"/>
          </w:tcPr>
          <w:p w14:paraId="5AB0972C" w14:textId="77777777" w:rsidR="00C30485" w:rsidRPr="000E1117" w:rsidRDefault="00C30485" w:rsidP="00AD2483">
            <w:pPr>
              <w:pStyle w:val="PolicyTabletext"/>
              <w:jc w:val="center"/>
              <w:rPr>
                <w:rFonts w:ascii="Century Gothic" w:hAnsi="Century Gothic"/>
                <w:b/>
                <w:sz w:val="20"/>
              </w:rPr>
            </w:pPr>
            <w:r w:rsidRPr="000E1117">
              <w:rPr>
                <w:rFonts w:ascii="Century Gothic" w:hAnsi="Century Gothic"/>
                <w:b/>
                <w:sz w:val="20"/>
              </w:rPr>
              <w:t>Outcomes</w:t>
            </w:r>
          </w:p>
        </w:tc>
        <w:tc>
          <w:tcPr>
            <w:tcW w:w="2451" w:type="dxa"/>
            <w:shd w:val="clear" w:color="auto" w:fill="D9D9D9"/>
            <w:vAlign w:val="center"/>
          </w:tcPr>
          <w:p w14:paraId="43A45B82" w14:textId="1F9BEE70" w:rsidR="00C30485" w:rsidRPr="000E1117" w:rsidRDefault="00C30485" w:rsidP="00AD2483">
            <w:pPr>
              <w:pStyle w:val="PolicyTabletext"/>
              <w:jc w:val="center"/>
              <w:rPr>
                <w:rFonts w:ascii="Century Gothic" w:hAnsi="Century Gothic"/>
                <w:b/>
                <w:sz w:val="20"/>
              </w:rPr>
            </w:pPr>
            <w:r w:rsidRPr="000E1117">
              <w:rPr>
                <w:rFonts w:ascii="Century Gothic" w:hAnsi="Century Gothic"/>
                <w:b/>
                <w:sz w:val="20"/>
              </w:rPr>
              <w:t>Performance Measure</w:t>
            </w:r>
          </w:p>
        </w:tc>
        <w:tc>
          <w:tcPr>
            <w:tcW w:w="1418" w:type="dxa"/>
            <w:shd w:val="clear" w:color="auto" w:fill="D9D9D9"/>
            <w:vAlign w:val="center"/>
          </w:tcPr>
          <w:p w14:paraId="135772FB" w14:textId="77777777" w:rsidR="00C30485" w:rsidRPr="000E1117" w:rsidRDefault="00C30485" w:rsidP="00AD2483">
            <w:pPr>
              <w:pStyle w:val="PolicyTabletext"/>
              <w:spacing w:after="120"/>
              <w:jc w:val="center"/>
              <w:rPr>
                <w:rFonts w:ascii="Century Gothic" w:hAnsi="Century Gothic"/>
                <w:b/>
                <w:sz w:val="18"/>
                <w:szCs w:val="18"/>
              </w:rPr>
            </w:pPr>
            <w:r w:rsidRPr="000E1117">
              <w:rPr>
                <w:rFonts w:ascii="Century Gothic" w:hAnsi="Century Gothic"/>
                <w:b/>
                <w:sz w:val="18"/>
                <w:szCs w:val="18"/>
              </w:rPr>
              <w:t>Resource Requirements</w:t>
            </w:r>
          </w:p>
          <w:p w14:paraId="1CE2B81D" w14:textId="77777777" w:rsidR="00C30485" w:rsidRPr="000E1117" w:rsidRDefault="00C30485" w:rsidP="00AD2483">
            <w:pPr>
              <w:pStyle w:val="PolicyTabletext"/>
              <w:jc w:val="center"/>
              <w:rPr>
                <w:rFonts w:ascii="Century Gothic" w:hAnsi="Century Gothic"/>
                <w:b/>
                <w:sz w:val="20"/>
              </w:rPr>
            </w:pPr>
            <w:r w:rsidRPr="000E1117">
              <w:rPr>
                <w:rFonts w:ascii="Century Gothic" w:hAnsi="Century Gothic"/>
                <w:b/>
                <w:sz w:val="20"/>
                <w:szCs w:val="18"/>
              </w:rPr>
              <w:t>(WEB - Within Existing Budget)</w:t>
            </w:r>
          </w:p>
        </w:tc>
        <w:tc>
          <w:tcPr>
            <w:tcW w:w="1021" w:type="dxa"/>
            <w:shd w:val="clear" w:color="auto" w:fill="D9D9D9"/>
            <w:vAlign w:val="center"/>
          </w:tcPr>
          <w:p w14:paraId="40BDFB77" w14:textId="77777777" w:rsidR="00C30485" w:rsidRPr="000E1117" w:rsidRDefault="00C30485" w:rsidP="00AD2483">
            <w:pPr>
              <w:pStyle w:val="PolicyTabletext"/>
              <w:spacing w:after="120"/>
              <w:jc w:val="center"/>
              <w:rPr>
                <w:rFonts w:ascii="Century Gothic" w:hAnsi="Century Gothic"/>
                <w:b/>
                <w:sz w:val="20"/>
              </w:rPr>
            </w:pPr>
            <w:r w:rsidRPr="000E1117">
              <w:rPr>
                <w:rFonts w:ascii="Century Gothic" w:hAnsi="Century Gothic"/>
                <w:b/>
                <w:sz w:val="20"/>
              </w:rPr>
              <w:t>Priority:</w:t>
            </w:r>
          </w:p>
          <w:p w14:paraId="5364D048" w14:textId="77777777" w:rsidR="00C30485" w:rsidRPr="000E1117" w:rsidRDefault="00C30485" w:rsidP="00AD2483">
            <w:pPr>
              <w:pStyle w:val="PolicyTabletext"/>
              <w:jc w:val="center"/>
              <w:rPr>
                <w:rFonts w:ascii="Century Gothic" w:hAnsi="Century Gothic"/>
                <w:b/>
                <w:sz w:val="20"/>
              </w:rPr>
            </w:pPr>
            <w:r w:rsidRPr="000E1117">
              <w:rPr>
                <w:rFonts w:ascii="Century Gothic" w:hAnsi="Century Gothic"/>
                <w:b/>
                <w:sz w:val="20"/>
              </w:rPr>
              <w:t xml:space="preserve">High (H), Medium (M) </w:t>
            </w:r>
            <w:r w:rsidRPr="000E1117">
              <w:rPr>
                <w:rFonts w:ascii="Century Gothic" w:hAnsi="Century Gothic"/>
                <w:b/>
                <w:sz w:val="20"/>
              </w:rPr>
              <w:br/>
              <w:t>Low (L)</w:t>
            </w:r>
          </w:p>
        </w:tc>
      </w:tr>
      <w:tr w:rsidR="00C30485" w:rsidRPr="000E1117" w14:paraId="78F372CA" w14:textId="77777777" w:rsidTr="00C30485">
        <w:tblPrEx>
          <w:tblLook w:val="04A0" w:firstRow="1" w:lastRow="0" w:firstColumn="1" w:lastColumn="0" w:noHBand="0" w:noVBand="1"/>
        </w:tblPrEx>
        <w:trPr>
          <w:trHeight w:val="448"/>
          <w:jc w:val="center"/>
        </w:trPr>
        <w:tc>
          <w:tcPr>
            <w:tcW w:w="736" w:type="dxa"/>
            <w:vAlign w:val="center"/>
          </w:tcPr>
          <w:p w14:paraId="0ECC1721" w14:textId="77777777" w:rsidR="00786600" w:rsidRPr="000E1117" w:rsidRDefault="00CA1D44" w:rsidP="00C30485">
            <w:pPr>
              <w:pStyle w:val="PolicyTabletext"/>
              <w:rPr>
                <w:rFonts w:ascii="Century Gothic" w:hAnsi="Century Gothic"/>
                <w:sz w:val="20"/>
              </w:rPr>
            </w:pPr>
            <w:r w:rsidRPr="000E1117">
              <w:rPr>
                <w:rFonts w:ascii="Century Gothic" w:hAnsi="Century Gothic"/>
                <w:sz w:val="20"/>
              </w:rPr>
              <w:t>5.2.1</w:t>
            </w:r>
          </w:p>
        </w:tc>
        <w:tc>
          <w:tcPr>
            <w:tcW w:w="1700" w:type="dxa"/>
            <w:vAlign w:val="center"/>
          </w:tcPr>
          <w:p w14:paraId="469FFCA5" w14:textId="7A9F4802" w:rsidR="00786600" w:rsidRPr="000E1117" w:rsidRDefault="00CA1D44" w:rsidP="00C30485">
            <w:pPr>
              <w:pStyle w:val="PolicyTabletext"/>
              <w:rPr>
                <w:rFonts w:ascii="Century Gothic" w:hAnsi="Century Gothic"/>
                <w:sz w:val="20"/>
                <w:szCs w:val="18"/>
              </w:rPr>
            </w:pPr>
            <w:r w:rsidRPr="000E1117">
              <w:rPr>
                <w:rFonts w:ascii="Century Gothic" w:hAnsi="Century Gothic"/>
                <w:sz w:val="20"/>
                <w:szCs w:val="18"/>
              </w:rPr>
              <w:t>Reduce delays and potential associated costs in Council approval processes</w:t>
            </w:r>
            <w:r w:rsidR="00776488" w:rsidRPr="000E1117">
              <w:rPr>
                <w:rFonts w:ascii="Century Gothic" w:hAnsi="Century Gothic"/>
                <w:sz w:val="20"/>
                <w:szCs w:val="18"/>
              </w:rPr>
              <w:t xml:space="preserve"> for activities that grow the economy and are socially and </w:t>
            </w:r>
            <w:r w:rsidR="000E1117" w:rsidRPr="000E1117">
              <w:rPr>
                <w:rFonts w:ascii="Century Gothic" w:hAnsi="Century Gothic"/>
                <w:sz w:val="20"/>
                <w:szCs w:val="18"/>
              </w:rPr>
              <w:t>environmentally sustainable</w:t>
            </w:r>
            <w:r w:rsidR="00776488" w:rsidRPr="000E1117">
              <w:rPr>
                <w:rFonts w:ascii="Century Gothic" w:hAnsi="Century Gothic"/>
                <w:sz w:val="20"/>
                <w:szCs w:val="18"/>
              </w:rPr>
              <w:t xml:space="preserve"> </w:t>
            </w:r>
          </w:p>
        </w:tc>
        <w:tc>
          <w:tcPr>
            <w:tcW w:w="2127" w:type="dxa"/>
            <w:vAlign w:val="center"/>
          </w:tcPr>
          <w:p w14:paraId="02AC0D81" w14:textId="77777777" w:rsidR="00786600" w:rsidRPr="000E1117" w:rsidRDefault="00CA1D44" w:rsidP="00C30485">
            <w:pPr>
              <w:pStyle w:val="PolicyTabletext"/>
              <w:rPr>
                <w:rFonts w:ascii="Century Gothic" w:hAnsi="Century Gothic"/>
                <w:sz w:val="20"/>
              </w:rPr>
            </w:pPr>
            <w:r w:rsidRPr="000E1117">
              <w:rPr>
                <w:rFonts w:ascii="Century Gothic" w:hAnsi="Century Gothic"/>
                <w:sz w:val="20"/>
              </w:rPr>
              <w:t>Continue to ensure proactive customer service which is focused on rapid and effective customer outcomes</w:t>
            </w:r>
          </w:p>
          <w:p w14:paraId="1D8EACE3" w14:textId="77777777" w:rsidR="00CA1D44" w:rsidRPr="000E1117" w:rsidRDefault="00CA1D44" w:rsidP="00C30485">
            <w:pPr>
              <w:pStyle w:val="PolicyTabletext"/>
              <w:rPr>
                <w:rFonts w:ascii="Century Gothic" w:hAnsi="Century Gothic"/>
                <w:sz w:val="20"/>
              </w:rPr>
            </w:pPr>
          </w:p>
        </w:tc>
        <w:tc>
          <w:tcPr>
            <w:tcW w:w="1525" w:type="dxa"/>
            <w:vAlign w:val="center"/>
          </w:tcPr>
          <w:p w14:paraId="058B3B97" w14:textId="77777777" w:rsidR="00C14D37" w:rsidRPr="000E1117" w:rsidRDefault="00C14D37" w:rsidP="00C30485">
            <w:pPr>
              <w:pStyle w:val="TablePolicyBody"/>
              <w:rPr>
                <w:rFonts w:ascii="Century Gothic" w:hAnsi="Century Gothic"/>
                <w:b/>
              </w:rPr>
            </w:pPr>
            <w:r w:rsidRPr="000E1117">
              <w:rPr>
                <w:rFonts w:ascii="Century Gothic" w:hAnsi="Century Gothic"/>
                <w:b/>
              </w:rPr>
              <w:t>Commercial and Industrial Investment Facilitation</w:t>
            </w:r>
            <w:r w:rsidR="00F02F3E" w:rsidRPr="000E1117">
              <w:rPr>
                <w:rFonts w:ascii="Century Gothic" w:hAnsi="Century Gothic"/>
                <w:b/>
              </w:rPr>
              <w:t xml:space="preserve"> Officer</w:t>
            </w:r>
          </w:p>
          <w:p w14:paraId="4979C009" w14:textId="77777777" w:rsidR="00F57AF7" w:rsidRPr="000E1117" w:rsidRDefault="00F02F3E" w:rsidP="00C30485">
            <w:pPr>
              <w:pStyle w:val="PolicyTableBullet"/>
              <w:rPr>
                <w:rFonts w:ascii="Century Gothic" w:hAnsi="Century Gothic"/>
              </w:rPr>
            </w:pPr>
            <w:r w:rsidRPr="000E1117">
              <w:rPr>
                <w:rFonts w:ascii="Century Gothic" w:hAnsi="Century Gothic"/>
              </w:rPr>
              <w:t xml:space="preserve">Urban </w:t>
            </w:r>
            <w:r w:rsidR="00F57AF7" w:rsidRPr="000E1117">
              <w:rPr>
                <w:rFonts w:ascii="Century Gothic" w:hAnsi="Century Gothic"/>
              </w:rPr>
              <w:t>Planning</w:t>
            </w:r>
          </w:p>
          <w:p w14:paraId="5EC8EB3D" w14:textId="77777777" w:rsidR="00F57AF7" w:rsidRPr="000E1117" w:rsidRDefault="00F57AF7" w:rsidP="00C30485">
            <w:pPr>
              <w:pStyle w:val="PolicyTableBullet"/>
              <w:rPr>
                <w:rFonts w:ascii="Century Gothic" w:hAnsi="Century Gothic"/>
              </w:rPr>
            </w:pPr>
            <w:r w:rsidRPr="000E1117">
              <w:rPr>
                <w:rFonts w:ascii="Century Gothic" w:hAnsi="Century Gothic"/>
              </w:rPr>
              <w:t>Places</w:t>
            </w:r>
          </w:p>
          <w:p w14:paraId="5CF5786C" w14:textId="77777777" w:rsidR="00F02F3E" w:rsidRPr="000E1117" w:rsidRDefault="00F02F3E" w:rsidP="00C30485">
            <w:pPr>
              <w:pStyle w:val="PolicyTableBullet"/>
              <w:rPr>
                <w:rFonts w:ascii="Century Gothic" w:hAnsi="Century Gothic"/>
              </w:rPr>
            </w:pPr>
            <w:r w:rsidRPr="000E1117">
              <w:rPr>
                <w:rFonts w:ascii="Century Gothic" w:hAnsi="Century Gothic"/>
              </w:rPr>
              <w:t>Strategic Planning</w:t>
            </w:r>
          </w:p>
          <w:p w14:paraId="5019AB57" w14:textId="77777777" w:rsidR="00F02F3E" w:rsidRPr="000E1117" w:rsidRDefault="00F02F3E" w:rsidP="00C30485">
            <w:pPr>
              <w:pStyle w:val="PolicyTabletext"/>
              <w:rPr>
                <w:rFonts w:ascii="Century Gothic" w:hAnsi="Century Gothic"/>
                <w:sz w:val="20"/>
              </w:rPr>
            </w:pPr>
          </w:p>
        </w:tc>
        <w:tc>
          <w:tcPr>
            <w:tcW w:w="2211" w:type="dxa"/>
            <w:vAlign w:val="center"/>
          </w:tcPr>
          <w:p w14:paraId="03CEF5DC" w14:textId="77777777" w:rsidR="00045281" w:rsidRPr="000E1117" w:rsidRDefault="00045281" w:rsidP="00C30485">
            <w:pPr>
              <w:pStyle w:val="PolicyTableBullet"/>
              <w:rPr>
                <w:rFonts w:ascii="Century Gothic" w:hAnsi="Century Gothic"/>
              </w:rPr>
            </w:pPr>
            <w:r w:rsidRPr="000E1117">
              <w:rPr>
                <w:rFonts w:ascii="Century Gothic" w:hAnsi="Century Gothic"/>
              </w:rPr>
              <w:t>Environmental Health</w:t>
            </w:r>
          </w:p>
          <w:p w14:paraId="35BAB6D0" w14:textId="77777777" w:rsidR="00045281" w:rsidRPr="000E1117" w:rsidRDefault="00045281" w:rsidP="00C30485">
            <w:pPr>
              <w:pStyle w:val="PolicyTableBullet"/>
              <w:rPr>
                <w:rFonts w:ascii="Century Gothic" w:hAnsi="Century Gothic"/>
              </w:rPr>
            </w:pPr>
            <w:r w:rsidRPr="000E1117">
              <w:rPr>
                <w:rFonts w:ascii="Century Gothic" w:hAnsi="Century Gothic"/>
              </w:rPr>
              <w:t>Transport Development</w:t>
            </w:r>
          </w:p>
          <w:p w14:paraId="570424C0" w14:textId="77777777" w:rsidR="00045281" w:rsidRPr="000E1117" w:rsidRDefault="00045281" w:rsidP="00C30485">
            <w:pPr>
              <w:pStyle w:val="PolicyTableBullet"/>
              <w:rPr>
                <w:rFonts w:ascii="Century Gothic" w:hAnsi="Century Gothic"/>
              </w:rPr>
            </w:pPr>
            <w:r w:rsidRPr="000E1117">
              <w:rPr>
                <w:rFonts w:ascii="Century Gothic" w:hAnsi="Century Gothic"/>
              </w:rPr>
              <w:t>Environmental and Sustainable Development</w:t>
            </w:r>
          </w:p>
          <w:p w14:paraId="5502B5C3" w14:textId="77777777" w:rsidR="009E5440" w:rsidRPr="000E1117" w:rsidRDefault="00C30485" w:rsidP="00C30485">
            <w:pPr>
              <w:pStyle w:val="PolicyTableBullet"/>
              <w:rPr>
                <w:rFonts w:ascii="Century Gothic" w:hAnsi="Century Gothic"/>
              </w:rPr>
            </w:pPr>
            <w:r w:rsidRPr="000E1117">
              <w:rPr>
                <w:rFonts w:ascii="Century Gothic" w:hAnsi="Century Gothic"/>
              </w:rPr>
              <w:t>Strategic and</w:t>
            </w:r>
            <w:r w:rsidR="009E5440" w:rsidRPr="000E1117">
              <w:rPr>
                <w:rFonts w:ascii="Century Gothic" w:hAnsi="Century Gothic"/>
              </w:rPr>
              <w:t xml:space="preserve"> Urban Safety</w:t>
            </w:r>
          </w:p>
        </w:tc>
        <w:tc>
          <w:tcPr>
            <w:tcW w:w="2698" w:type="dxa"/>
            <w:vAlign w:val="center"/>
          </w:tcPr>
          <w:p w14:paraId="6403D5C6" w14:textId="77777777" w:rsidR="0053579E" w:rsidRPr="000E1117" w:rsidRDefault="0053579E" w:rsidP="00C30485">
            <w:pPr>
              <w:pStyle w:val="TablePolicyBody"/>
              <w:rPr>
                <w:rFonts w:ascii="Century Gothic" w:hAnsi="Century Gothic"/>
              </w:rPr>
            </w:pPr>
            <w:r w:rsidRPr="000E1117">
              <w:rPr>
                <w:rFonts w:ascii="Century Gothic" w:hAnsi="Century Gothic"/>
              </w:rPr>
              <w:t>Improved customer service to local businesses</w:t>
            </w:r>
          </w:p>
          <w:p w14:paraId="022D0844" w14:textId="77777777" w:rsidR="0053579E" w:rsidRPr="000E1117" w:rsidRDefault="0053579E" w:rsidP="00C30485">
            <w:pPr>
              <w:pStyle w:val="TablePolicyBody"/>
              <w:rPr>
                <w:rFonts w:ascii="Century Gothic" w:hAnsi="Century Gothic"/>
              </w:rPr>
            </w:pPr>
            <w:r w:rsidRPr="000E1117">
              <w:rPr>
                <w:rFonts w:ascii="Century Gothic" w:hAnsi="Century Gothic"/>
              </w:rPr>
              <w:t>Expanding businesses remain in Moreland</w:t>
            </w:r>
          </w:p>
          <w:p w14:paraId="14A2CB6F" w14:textId="77777777" w:rsidR="00960707" w:rsidRPr="000E1117" w:rsidRDefault="00960707" w:rsidP="00C30485">
            <w:pPr>
              <w:pStyle w:val="TablePolicyBody"/>
              <w:rPr>
                <w:rFonts w:ascii="Century Gothic" w:hAnsi="Century Gothic"/>
              </w:rPr>
            </w:pPr>
            <w:r w:rsidRPr="000E1117">
              <w:rPr>
                <w:rFonts w:ascii="Century Gothic" w:hAnsi="Century Gothic"/>
              </w:rPr>
              <w:t>Improve Officer and process efficiencies</w:t>
            </w:r>
          </w:p>
          <w:p w14:paraId="446313AE" w14:textId="77777777" w:rsidR="00786600" w:rsidRPr="000E1117" w:rsidRDefault="0053579E" w:rsidP="00C30485">
            <w:pPr>
              <w:pStyle w:val="TablePolicyBody"/>
              <w:rPr>
                <w:rFonts w:ascii="Century Gothic" w:hAnsi="Century Gothic"/>
              </w:rPr>
            </w:pPr>
            <w:r w:rsidRPr="000E1117">
              <w:rPr>
                <w:rFonts w:ascii="Century Gothic" w:hAnsi="Century Gothic"/>
              </w:rPr>
              <w:t xml:space="preserve">New businesses establish </w:t>
            </w:r>
            <w:r w:rsidR="001C5278" w:rsidRPr="000E1117">
              <w:rPr>
                <w:rFonts w:ascii="Century Gothic" w:hAnsi="Century Gothic"/>
              </w:rPr>
              <w:t xml:space="preserve">a presence </w:t>
            </w:r>
            <w:r w:rsidRPr="000E1117">
              <w:rPr>
                <w:rFonts w:ascii="Century Gothic" w:hAnsi="Century Gothic"/>
              </w:rPr>
              <w:t>in Moreland</w:t>
            </w:r>
          </w:p>
        </w:tc>
        <w:tc>
          <w:tcPr>
            <w:tcW w:w="2451" w:type="dxa"/>
            <w:vAlign w:val="center"/>
          </w:tcPr>
          <w:p w14:paraId="27F6C717" w14:textId="77777777" w:rsidR="0053579E" w:rsidRPr="000E1117" w:rsidRDefault="00800555" w:rsidP="00291287">
            <w:pPr>
              <w:pStyle w:val="PolicyTableBullet"/>
              <w:rPr>
                <w:rFonts w:ascii="Century Gothic" w:hAnsi="Century Gothic"/>
              </w:rPr>
            </w:pPr>
            <w:r w:rsidRPr="000E1117">
              <w:rPr>
                <w:rFonts w:ascii="Century Gothic" w:hAnsi="Century Gothic"/>
              </w:rPr>
              <w:t>Increased a</w:t>
            </w:r>
            <w:r w:rsidR="0053579E" w:rsidRPr="000E1117">
              <w:rPr>
                <w:rFonts w:ascii="Century Gothic" w:hAnsi="Century Gothic"/>
              </w:rPr>
              <w:t>ttendance at pre-planning meetings</w:t>
            </w:r>
          </w:p>
          <w:p w14:paraId="41407EC5" w14:textId="77777777" w:rsidR="0053579E" w:rsidRPr="000E1117" w:rsidRDefault="00800555" w:rsidP="00291287">
            <w:pPr>
              <w:pStyle w:val="PolicyTableBullet"/>
              <w:rPr>
                <w:rFonts w:ascii="Century Gothic" w:hAnsi="Century Gothic"/>
              </w:rPr>
            </w:pPr>
            <w:r w:rsidRPr="000E1117">
              <w:rPr>
                <w:rFonts w:ascii="Century Gothic" w:hAnsi="Century Gothic"/>
              </w:rPr>
              <w:t>P</w:t>
            </w:r>
            <w:r w:rsidR="0053579E" w:rsidRPr="000E1117">
              <w:rPr>
                <w:rFonts w:ascii="Century Gothic" w:hAnsi="Century Gothic"/>
              </w:rPr>
              <w:t xml:space="preserve">ositive responses to </w:t>
            </w:r>
            <w:r w:rsidRPr="000E1117">
              <w:rPr>
                <w:rFonts w:ascii="Century Gothic" w:hAnsi="Century Gothic"/>
              </w:rPr>
              <w:t xml:space="preserve">customer service and outcomes in </w:t>
            </w:r>
            <w:r w:rsidR="000539E3" w:rsidRPr="000E1117">
              <w:rPr>
                <w:rFonts w:ascii="Century Gothic" w:hAnsi="Century Gothic"/>
              </w:rPr>
              <w:t>annual</w:t>
            </w:r>
            <w:r w:rsidR="0053579E" w:rsidRPr="000E1117">
              <w:rPr>
                <w:rFonts w:ascii="Century Gothic" w:hAnsi="Century Gothic"/>
              </w:rPr>
              <w:t xml:space="preserve"> business survey</w:t>
            </w:r>
          </w:p>
          <w:p w14:paraId="624C14FF" w14:textId="77777777" w:rsidR="00C30485" w:rsidRPr="000E1117" w:rsidRDefault="0053579E" w:rsidP="00291287">
            <w:pPr>
              <w:pStyle w:val="PolicyTableBullet"/>
              <w:rPr>
                <w:rFonts w:ascii="Century Gothic" w:hAnsi="Century Gothic"/>
              </w:rPr>
            </w:pPr>
            <w:r w:rsidRPr="000E1117">
              <w:rPr>
                <w:rFonts w:ascii="Century Gothic" w:hAnsi="Century Gothic"/>
              </w:rPr>
              <w:t>Business permit approval times reduced</w:t>
            </w:r>
          </w:p>
          <w:p w14:paraId="1BCE54C7" w14:textId="77777777" w:rsidR="0053579E" w:rsidRPr="000E1117" w:rsidRDefault="00FC74C7" w:rsidP="00291287">
            <w:pPr>
              <w:pStyle w:val="PolicyTableBullet"/>
              <w:rPr>
                <w:rFonts w:ascii="Century Gothic" w:hAnsi="Century Gothic"/>
              </w:rPr>
            </w:pPr>
            <w:r w:rsidRPr="000E1117">
              <w:rPr>
                <w:rFonts w:ascii="Century Gothic" w:hAnsi="Century Gothic"/>
              </w:rPr>
              <w:t>Successful Commercial (Commercial and I</w:t>
            </w:r>
            <w:r w:rsidR="000539E3" w:rsidRPr="000E1117">
              <w:rPr>
                <w:rFonts w:ascii="Century Gothic" w:hAnsi="Century Gothic"/>
              </w:rPr>
              <w:t xml:space="preserve">ndustrial) Priority Planning </w:t>
            </w:r>
            <w:r w:rsidR="00890BC1" w:rsidRPr="000E1117">
              <w:rPr>
                <w:rFonts w:ascii="Century Gothic" w:hAnsi="Century Gothic"/>
              </w:rPr>
              <w:t>f</w:t>
            </w:r>
            <w:r w:rsidR="000539E3" w:rsidRPr="000E1117">
              <w:rPr>
                <w:rFonts w:ascii="Century Gothic" w:hAnsi="Century Gothic"/>
              </w:rPr>
              <w:t>acilitation cooperation</w:t>
            </w:r>
          </w:p>
        </w:tc>
        <w:tc>
          <w:tcPr>
            <w:tcW w:w="1418" w:type="dxa"/>
            <w:vAlign w:val="center"/>
          </w:tcPr>
          <w:p w14:paraId="55971D79" w14:textId="77777777" w:rsidR="00786600" w:rsidRPr="000E1117" w:rsidRDefault="0053579E" w:rsidP="00C30485">
            <w:pPr>
              <w:pStyle w:val="PolicyTabletext"/>
              <w:rPr>
                <w:rFonts w:ascii="Century Gothic" w:hAnsi="Century Gothic"/>
                <w:sz w:val="20"/>
              </w:rPr>
            </w:pPr>
            <w:r w:rsidRPr="000E1117">
              <w:rPr>
                <w:rFonts w:ascii="Century Gothic" w:hAnsi="Century Gothic"/>
                <w:sz w:val="20"/>
              </w:rPr>
              <w:t>WEB</w:t>
            </w:r>
          </w:p>
        </w:tc>
        <w:tc>
          <w:tcPr>
            <w:tcW w:w="1021" w:type="dxa"/>
            <w:vAlign w:val="center"/>
          </w:tcPr>
          <w:p w14:paraId="21529A3A" w14:textId="77777777" w:rsidR="00786600" w:rsidRPr="000E1117" w:rsidRDefault="0053579E" w:rsidP="00C30485">
            <w:pPr>
              <w:pStyle w:val="PolicyTabletext"/>
              <w:rPr>
                <w:rFonts w:ascii="Century Gothic" w:hAnsi="Century Gothic"/>
                <w:sz w:val="20"/>
              </w:rPr>
            </w:pPr>
            <w:r w:rsidRPr="000E1117">
              <w:rPr>
                <w:rFonts w:ascii="Century Gothic" w:hAnsi="Century Gothic"/>
                <w:sz w:val="20"/>
              </w:rPr>
              <w:t>H</w:t>
            </w:r>
          </w:p>
        </w:tc>
      </w:tr>
      <w:tr w:rsidR="00C30485" w:rsidRPr="000E1117" w14:paraId="37A8FA11" w14:textId="77777777" w:rsidTr="00C30485">
        <w:tblPrEx>
          <w:tblLook w:val="04A0" w:firstRow="1" w:lastRow="0" w:firstColumn="1" w:lastColumn="0" w:noHBand="0" w:noVBand="1"/>
        </w:tblPrEx>
        <w:trPr>
          <w:trHeight w:val="448"/>
          <w:jc w:val="center"/>
        </w:trPr>
        <w:tc>
          <w:tcPr>
            <w:tcW w:w="736" w:type="dxa"/>
            <w:vAlign w:val="center"/>
          </w:tcPr>
          <w:p w14:paraId="2E87B9C7" w14:textId="77777777" w:rsidR="00786600" w:rsidRPr="000E1117" w:rsidRDefault="00786600" w:rsidP="00C30485">
            <w:pPr>
              <w:pStyle w:val="PolicyTabletext"/>
              <w:rPr>
                <w:rFonts w:ascii="Century Gothic" w:hAnsi="Century Gothic"/>
                <w:sz w:val="20"/>
              </w:rPr>
            </w:pPr>
          </w:p>
        </w:tc>
        <w:tc>
          <w:tcPr>
            <w:tcW w:w="1700" w:type="dxa"/>
            <w:vAlign w:val="center"/>
          </w:tcPr>
          <w:p w14:paraId="27EECDA7" w14:textId="77777777" w:rsidR="00786600" w:rsidRPr="000E1117" w:rsidRDefault="00786600" w:rsidP="00C30485">
            <w:pPr>
              <w:pStyle w:val="PolicyTabletext"/>
              <w:rPr>
                <w:rFonts w:ascii="Century Gothic" w:hAnsi="Century Gothic"/>
                <w:sz w:val="20"/>
              </w:rPr>
            </w:pPr>
          </w:p>
        </w:tc>
        <w:tc>
          <w:tcPr>
            <w:tcW w:w="2127" w:type="dxa"/>
            <w:vAlign w:val="center"/>
          </w:tcPr>
          <w:p w14:paraId="0F5448A7" w14:textId="77777777" w:rsidR="00786600" w:rsidRPr="000E1117" w:rsidRDefault="00CA1D44" w:rsidP="00C30485">
            <w:pPr>
              <w:pStyle w:val="PolicyTabletext"/>
              <w:rPr>
                <w:rFonts w:ascii="Century Gothic" w:hAnsi="Century Gothic"/>
                <w:sz w:val="20"/>
              </w:rPr>
            </w:pPr>
            <w:r w:rsidRPr="000E1117">
              <w:rPr>
                <w:rFonts w:ascii="Century Gothic" w:hAnsi="Century Gothic"/>
                <w:sz w:val="20"/>
              </w:rPr>
              <w:t xml:space="preserve">Work with businesses seeking Council approvals to achieve positive outcomes, including ongoing support for the </w:t>
            </w:r>
            <w:r w:rsidRPr="000E1117">
              <w:rPr>
                <w:rFonts w:ascii="Century Gothic" w:hAnsi="Century Gothic"/>
                <w:sz w:val="20"/>
              </w:rPr>
              <w:lastRenderedPageBreak/>
              <w:t>Commercial Priority Planner</w:t>
            </w:r>
          </w:p>
          <w:p w14:paraId="2F73DF00" w14:textId="77777777" w:rsidR="00CA1D44" w:rsidRPr="000E1117" w:rsidRDefault="00CA1D44" w:rsidP="00C30485">
            <w:pPr>
              <w:pStyle w:val="PolicyTabletext"/>
              <w:rPr>
                <w:rFonts w:ascii="Century Gothic" w:hAnsi="Century Gothic"/>
                <w:sz w:val="20"/>
              </w:rPr>
            </w:pPr>
          </w:p>
        </w:tc>
        <w:tc>
          <w:tcPr>
            <w:tcW w:w="1525" w:type="dxa"/>
            <w:vAlign w:val="center"/>
          </w:tcPr>
          <w:p w14:paraId="0B3EBC8C" w14:textId="77777777" w:rsidR="00045281" w:rsidRPr="000E1117" w:rsidRDefault="00045281" w:rsidP="00C30485">
            <w:pPr>
              <w:pStyle w:val="PolicyTabletext"/>
              <w:rPr>
                <w:rFonts w:ascii="Century Gothic" w:hAnsi="Century Gothic"/>
                <w:sz w:val="20"/>
              </w:rPr>
            </w:pPr>
            <w:r w:rsidRPr="000E1117">
              <w:rPr>
                <w:rFonts w:ascii="Century Gothic" w:hAnsi="Century Gothic"/>
                <w:sz w:val="20"/>
              </w:rPr>
              <w:lastRenderedPageBreak/>
              <w:t>Commercial and Industrial Investment Facilitation</w:t>
            </w:r>
          </w:p>
          <w:p w14:paraId="00D40D85" w14:textId="77777777" w:rsidR="00786600" w:rsidRPr="000E1117" w:rsidRDefault="00786600" w:rsidP="00C30485">
            <w:pPr>
              <w:pStyle w:val="PolicyTabletext"/>
              <w:rPr>
                <w:rFonts w:ascii="Century Gothic" w:hAnsi="Century Gothic"/>
                <w:sz w:val="20"/>
              </w:rPr>
            </w:pPr>
          </w:p>
        </w:tc>
        <w:tc>
          <w:tcPr>
            <w:tcW w:w="2211" w:type="dxa"/>
            <w:vAlign w:val="center"/>
          </w:tcPr>
          <w:p w14:paraId="621765CE" w14:textId="77777777" w:rsidR="00045281" w:rsidRPr="000E1117" w:rsidRDefault="00045281" w:rsidP="00C30485">
            <w:pPr>
              <w:pStyle w:val="PolicyTableBullet"/>
              <w:rPr>
                <w:rFonts w:ascii="Century Gothic" w:hAnsi="Century Gothic"/>
              </w:rPr>
            </w:pPr>
            <w:r w:rsidRPr="000E1117">
              <w:rPr>
                <w:rFonts w:ascii="Century Gothic" w:hAnsi="Century Gothic"/>
              </w:rPr>
              <w:t>Strategic Planning</w:t>
            </w:r>
          </w:p>
          <w:p w14:paraId="36A97C69" w14:textId="77777777" w:rsidR="00045281" w:rsidRPr="000E1117" w:rsidRDefault="00045281" w:rsidP="00C30485">
            <w:pPr>
              <w:pStyle w:val="PolicyTableBullet"/>
              <w:rPr>
                <w:rFonts w:ascii="Century Gothic" w:hAnsi="Century Gothic"/>
              </w:rPr>
            </w:pPr>
            <w:r w:rsidRPr="000E1117">
              <w:rPr>
                <w:rFonts w:ascii="Century Gothic" w:hAnsi="Century Gothic"/>
              </w:rPr>
              <w:t>Urban Planning</w:t>
            </w:r>
          </w:p>
          <w:p w14:paraId="1F168EA8" w14:textId="77777777" w:rsidR="00045281" w:rsidRPr="000E1117" w:rsidRDefault="00045281" w:rsidP="00C30485">
            <w:pPr>
              <w:pStyle w:val="PolicyTableBullet"/>
              <w:rPr>
                <w:rFonts w:ascii="Century Gothic" w:hAnsi="Century Gothic"/>
              </w:rPr>
            </w:pPr>
            <w:r w:rsidRPr="000E1117">
              <w:rPr>
                <w:rFonts w:ascii="Century Gothic" w:hAnsi="Century Gothic"/>
              </w:rPr>
              <w:t>Environmental Health</w:t>
            </w:r>
          </w:p>
          <w:p w14:paraId="3F6B7396" w14:textId="77777777" w:rsidR="00045281" w:rsidRPr="000E1117" w:rsidRDefault="00045281" w:rsidP="00C30485">
            <w:pPr>
              <w:pStyle w:val="PolicyTableBullet"/>
              <w:rPr>
                <w:rFonts w:ascii="Century Gothic" w:hAnsi="Century Gothic"/>
              </w:rPr>
            </w:pPr>
            <w:r w:rsidRPr="000E1117">
              <w:rPr>
                <w:rFonts w:ascii="Century Gothic" w:hAnsi="Century Gothic"/>
              </w:rPr>
              <w:t>Transport Development</w:t>
            </w:r>
          </w:p>
          <w:p w14:paraId="183E0FF2" w14:textId="77777777" w:rsidR="00786600" w:rsidRPr="000E1117" w:rsidRDefault="00045281" w:rsidP="00C30485">
            <w:pPr>
              <w:pStyle w:val="PolicyTableBullet"/>
              <w:rPr>
                <w:rFonts w:ascii="Century Gothic" w:hAnsi="Century Gothic"/>
              </w:rPr>
            </w:pPr>
            <w:r w:rsidRPr="000E1117">
              <w:rPr>
                <w:rFonts w:ascii="Century Gothic" w:hAnsi="Century Gothic"/>
              </w:rPr>
              <w:lastRenderedPageBreak/>
              <w:t>Environmental and Sustainable Development</w:t>
            </w:r>
          </w:p>
          <w:p w14:paraId="1FF67136" w14:textId="77777777" w:rsidR="00D819C3" w:rsidRPr="000E1117" w:rsidRDefault="00D819C3" w:rsidP="00C30485">
            <w:pPr>
              <w:pStyle w:val="PolicyTableBullet"/>
              <w:rPr>
                <w:rFonts w:ascii="Century Gothic" w:hAnsi="Century Gothic"/>
              </w:rPr>
            </w:pPr>
            <w:r w:rsidRPr="000E1117">
              <w:rPr>
                <w:rFonts w:ascii="Century Gothic" w:hAnsi="Century Gothic"/>
              </w:rPr>
              <w:t>Property</w:t>
            </w:r>
            <w:r w:rsidR="002E5CB0" w:rsidRPr="000E1117">
              <w:rPr>
                <w:rFonts w:ascii="Century Gothic" w:hAnsi="Century Gothic"/>
              </w:rPr>
              <w:t xml:space="preserve"> Services </w:t>
            </w:r>
          </w:p>
          <w:p w14:paraId="4C61E43B" w14:textId="77777777" w:rsidR="00C30485" w:rsidRPr="000E1117" w:rsidRDefault="00D819C3" w:rsidP="00291287">
            <w:pPr>
              <w:pStyle w:val="PolicyTableBullet"/>
              <w:rPr>
                <w:rFonts w:ascii="Century Gothic" w:hAnsi="Century Gothic"/>
                <w:color w:val="FF0000"/>
              </w:rPr>
            </w:pPr>
            <w:r w:rsidRPr="000E1117">
              <w:rPr>
                <w:rFonts w:ascii="Century Gothic" w:hAnsi="Century Gothic"/>
              </w:rPr>
              <w:t>Governance</w:t>
            </w:r>
          </w:p>
        </w:tc>
        <w:tc>
          <w:tcPr>
            <w:tcW w:w="2698" w:type="dxa"/>
            <w:vAlign w:val="center"/>
          </w:tcPr>
          <w:p w14:paraId="627D8D70" w14:textId="77777777" w:rsidR="00786600" w:rsidRPr="000E1117" w:rsidRDefault="00890BC1" w:rsidP="00C30485">
            <w:pPr>
              <w:pStyle w:val="PolicyTabletext"/>
              <w:rPr>
                <w:rFonts w:ascii="Century Gothic" w:hAnsi="Century Gothic"/>
                <w:sz w:val="20"/>
              </w:rPr>
            </w:pPr>
            <w:r w:rsidRPr="000E1117">
              <w:rPr>
                <w:rFonts w:ascii="Century Gothic" w:hAnsi="Century Gothic"/>
                <w:sz w:val="20"/>
              </w:rPr>
              <w:lastRenderedPageBreak/>
              <w:t>Businesses to invest and grow in Moreland</w:t>
            </w:r>
          </w:p>
        </w:tc>
        <w:tc>
          <w:tcPr>
            <w:tcW w:w="2451" w:type="dxa"/>
            <w:vAlign w:val="center"/>
          </w:tcPr>
          <w:p w14:paraId="05A7F202" w14:textId="77777777" w:rsidR="00786600" w:rsidRPr="000E1117" w:rsidRDefault="00890BC1" w:rsidP="00C30485">
            <w:pPr>
              <w:pStyle w:val="PolicyTabletext"/>
              <w:rPr>
                <w:rFonts w:ascii="Century Gothic" w:hAnsi="Century Gothic"/>
                <w:sz w:val="20"/>
              </w:rPr>
            </w:pPr>
            <w:r w:rsidRPr="000E1117">
              <w:rPr>
                <w:rFonts w:ascii="Century Gothic" w:hAnsi="Century Gothic"/>
                <w:sz w:val="20"/>
              </w:rPr>
              <w:t>Positive outcomes for businesses seeking Council approvals</w:t>
            </w:r>
          </w:p>
        </w:tc>
        <w:tc>
          <w:tcPr>
            <w:tcW w:w="1418" w:type="dxa"/>
            <w:vAlign w:val="center"/>
          </w:tcPr>
          <w:p w14:paraId="16FBF4EB" w14:textId="77777777" w:rsidR="00786600" w:rsidRPr="000E1117" w:rsidRDefault="00D63AE1" w:rsidP="00C30485">
            <w:pPr>
              <w:pStyle w:val="PolicyTabletext"/>
              <w:rPr>
                <w:rFonts w:ascii="Century Gothic" w:hAnsi="Century Gothic"/>
                <w:sz w:val="20"/>
              </w:rPr>
            </w:pPr>
            <w:r w:rsidRPr="000E1117">
              <w:rPr>
                <w:rFonts w:ascii="Century Gothic" w:hAnsi="Century Gothic"/>
                <w:sz w:val="20"/>
              </w:rPr>
              <w:t>WEB</w:t>
            </w:r>
          </w:p>
        </w:tc>
        <w:tc>
          <w:tcPr>
            <w:tcW w:w="1021" w:type="dxa"/>
            <w:vAlign w:val="center"/>
          </w:tcPr>
          <w:p w14:paraId="5AEFAC11" w14:textId="77777777" w:rsidR="00786600" w:rsidRPr="000E1117" w:rsidRDefault="00D63AE1" w:rsidP="00C30485">
            <w:pPr>
              <w:pStyle w:val="PolicyTabletext"/>
              <w:rPr>
                <w:rFonts w:ascii="Century Gothic" w:hAnsi="Century Gothic"/>
                <w:sz w:val="20"/>
              </w:rPr>
            </w:pPr>
            <w:r w:rsidRPr="000E1117">
              <w:rPr>
                <w:rFonts w:ascii="Century Gothic" w:hAnsi="Century Gothic"/>
                <w:sz w:val="20"/>
              </w:rPr>
              <w:t>M</w:t>
            </w:r>
          </w:p>
        </w:tc>
      </w:tr>
      <w:tr w:rsidR="00C30485" w:rsidRPr="000E1117" w14:paraId="7E8B03AD" w14:textId="77777777" w:rsidTr="00C30485">
        <w:tblPrEx>
          <w:tblLook w:val="04A0" w:firstRow="1" w:lastRow="0" w:firstColumn="1" w:lastColumn="0" w:noHBand="0" w:noVBand="1"/>
        </w:tblPrEx>
        <w:trPr>
          <w:trHeight w:val="448"/>
          <w:jc w:val="center"/>
        </w:trPr>
        <w:tc>
          <w:tcPr>
            <w:tcW w:w="736" w:type="dxa"/>
            <w:vAlign w:val="center"/>
          </w:tcPr>
          <w:p w14:paraId="688E3B9C" w14:textId="77777777" w:rsidR="00786600" w:rsidRPr="000E1117" w:rsidRDefault="00786600" w:rsidP="00C30485">
            <w:pPr>
              <w:pStyle w:val="PolicyTabletext"/>
              <w:rPr>
                <w:rFonts w:ascii="Century Gothic" w:hAnsi="Century Gothic"/>
                <w:sz w:val="20"/>
              </w:rPr>
            </w:pPr>
          </w:p>
        </w:tc>
        <w:tc>
          <w:tcPr>
            <w:tcW w:w="1700" w:type="dxa"/>
            <w:vAlign w:val="center"/>
          </w:tcPr>
          <w:p w14:paraId="3391BCEB" w14:textId="77777777" w:rsidR="00786600" w:rsidRPr="000E1117" w:rsidRDefault="00786600" w:rsidP="00C30485">
            <w:pPr>
              <w:pStyle w:val="PolicyTabletext"/>
              <w:rPr>
                <w:rFonts w:ascii="Century Gothic" w:hAnsi="Century Gothic"/>
                <w:sz w:val="20"/>
              </w:rPr>
            </w:pPr>
          </w:p>
        </w:tc>
        <w:tc>
          <w:tcPr>
            <w:tcW w:w="2127" w:type="dxa"/>
            <w:vAlign w:val="center"/>
          </w:tcPr>
          <w:p w14:paraId="790956C3" w14:textId="77777777" w:rsidR="00CA1D44" w:rsidRPr="000E1117" w:rsidRDefault="00CA1D44" w:rsidP="00C30485">
            <w:pPr>
              <w:pStyle w:val="PolicyTabletext"/>
              <w:rPr>
                <w:rFonts w:ascii="Century Gothic" w:hAnsi="Century Gothic"/>
                <w:sz w:val="20"/>
              </w:rPr>
            </w:pPr>
            <w:r w:rsidRPr="000E1117">
              <w:rPr>
                <w:rFonts w:ascii="Century Gothic" w:hAnsi="Century Gothic"/>
                <w:sz w:val="20"/>
              </w:rPr>
              <w:t>Provision of an advocate within Council for new or existing businesses seeking to expand</w:t>
            </w:r>
          </w:p>
        </w:tc>
        <w:tc>
          <w:tcPr>
            <w:tcW w:w="1525" w:type="dxa"/>
            <w:vAlign w:val="center"/>
          </w:tcPr>
          <w:p w14:paraId="76527D68" w14:textId="77777777" w:rsidR="00A2661E" w:rsidRPr="000E1117" w:rsidRDefault="00A2661E" w:rsidP="00C30485">
            <w:pPr>
              <w:pStyle w:val="PolicyTabletext"/>
              <w:rPr>
                <w:rFonts w:ascii="Century Gothic" w:hAnsi="Century Gothic"/>
                <w:sz w:val="20"/>
              </w:rPr>
            </w:pPr>
            <w:r w:rsidRPr="000E1117">
              <w:rPr>
                <w:rFonts w:ascii="Century Gothic" w:hAnsi="Century Gothic"/>
                <w:sz w:val="20"/>
              </w:rPr>
              <w:t>Commercial and Industrial Investment Facilitation</w:t>
            </w:r>
          </w:p>
          <w:p w14:paraId="55A207AD" w14:textId="77777777" w:rsidR="00786600" w:rsidRPr="000E1117" w:rsidRDefault="00786600" w:rsidP="00C30485">
            <w:pPr>
              <w:pStyle w:val="PolicyTabletext"/>
              <w:rPr>
                <w:rFonts w:ascii="Century Gothic" w:hAnsi="Century Gothic"/>
                <w:sz w:val="20"/>
              </w:rPr>
            </w:pPr>
          </w:p>
        </w:tc>
        <w:tc>
          <w:tcPr>
            <w:tcW w:w="2211" w:type="dxa"/>
            <w:vAlign w:val="center"/>
          </w:tcPr>
          <w:p w14:paraId="440D4C4B" w14:textId="77777777" w:rsidR="00786600" w:rsidRPr="000E1117" w:rsidRDefault="00B648B8" w:rsidP="00C30485">
            <w:pPr>
              <w:pStyle w:val="PolicyTabletext"/>
              <w:rPr>
                <w:rFonts w:ascii="Century Gothic" w:hAnsi="Century Gothic"/>
                <w:sz w:val="20"/>
              </w:rPr>
            </w:pPr>
            <w:r w:rsidRPr="000E1117">
              <w:rPr>
                <w:rFonts w:ascii="Century Gothic" w:hAnsi="Century Gothic"/>
                <w:sz w:val="20"/>
              </w:rPr>
              <w:t>Strategic Planning</w:t>
            </w:r>
          </w:p>
        </w:tc>
        <w:tc>
          <w:tcPr>
            <w:tcW w:w="2698" w:type="dxa"/>
            <w:vAlign w:val="center"/>
          </w:tcPr>
          <w:p w14:paraId="4D34A7EC" w14:textId="77777777" w:rsidR="00786600" w:rsidRPr="000E1117" w:rsidRDefault="002C69E4" w:rsidP="00C30485">
            <w:pPr>
              <w:pStyle w:val="PolicyTabletext"/>
              <w:rPr>
                <w:rFonts w:ascii="Century Gothic" w:hAnsi="Century Gothic"/>
                <w:sz w:val="20"/>
              </w:rPr>
            </w:pPr>
            <w:r w:rsidRPr="000E1117">
              <w:rPr>
                <w:rFonts w:ascii="Century Gothic" w:hAnsi="Century Gothic"/>
                <w:sz w:val="20"/>
              </w:rPr>
              <w:t>Growth of existing local businesses</w:t>
            </w:r>
          </w:p>
        </w:tc>
        <w:tc>
          <w:tcPr>
            <w:tcW w:w="2451" w:type="dxa"/>
            <w:vAlign w:val="center"/>
          </w:tcPr>
          <w:p w14:paraId="781AD7EE" w14:textId="77777777" w:rsidR="00786600" w:rsidRPr="000E1117" w:rsidRDefault="00852674" w:rsidP="00C30485">
            <w:pPr>
              <w:pStyle w:val="PolicyTabletext"/>
              <w:rPr>
                <w:rFonts w:ascii="Century Gothic" w:hAnsi="Century Gothic"/>
                <w:sz w:val="20"/>
              </w:rPr>
            </w:pPr>
            <w:r w:rsidRPr="000E1117">
              <w:rPr>
                <w:rFonts w:ascii="Century Gothic" w:hAnsi="Century Gothic"/>
                <w:sz w:val="20"/>
              </w:rPr>
              <w:t xml:space="preserve">Increased awareness of Commercial Priority Planning Facilitation and Commercial and Industrial Investment Facilitation roles </w:t>
            </w:r>
          </w:p>
        </w:tc>
        <w:tc>
          <w:tcPr>
            <w:tcW w:w="1418" w:type="dxa"/>
            <w:vAlign w:val="center"/>
          </w:tcPr>
          <w:p w14:paraId="38DAC570" w14:textId="77777777" w:rsidR="00786600" w:rsidRPr="000E1117" w:rsidRDefault="004F7A36" w:rsidP="00C30485">
            <w:pPr>
              <w:pStyle w:val="PolicyTabletext"/>
              <w:rPr>
                <w:rFonts w:ascii="Century Gothic" w:hAnsi="Century Gothic"/>
                <w:sz w:val="20"/>
              </w:rPr>
            </w:pPr>
            <w:r w:rsidRPr="000E1117">
              <w:rPr>
                <w:rFonts w:ascii="Century Gothic" w:hAnsi="Century Gothic"/>
                <w:sz w:val="20"/>
              </w:rPr>
              <w:t>WEB</w:t>
            </w:r>
          </w:p>
        </w:tc>
        <w:tc>
          <w:tcPr>
            <w:tcW w:w="1021" w:type="dxa"/>
            <w:vAlign w:val="center"/>
          </w:tcPr>
          <w:p w14:paraId="3BD53CD1" w14:textId="77777777" w:rsidR="00786600" w:rsidRPr="000E1117" w:rsidRDefault="004F7A36" w:rsidP="00C30485">
            <w:pPr>
              <w:pStyle w:val="PolicyTabletext"/>
              <w:rPr>
                <w:rFonts w:ascii="Century Gothic" w:hAnsi="Century Gothic"/>
                <w:sz w:val="20"/>
              </w:rPr>
            </w:pPr>
            <w:r w:rsidRPr="000E1117">
              <w:rPr>
                <w:rFonts w:ascii="Century Gothic" w:hAnsi="Century Gothic"/>
                <w:sz w:val="20"/>
              </w:rPr>
              <w:t>M</w:t>
            </w:r>
          </w:p>
        </w:tc>
      </w:tr>
      <w:tr w:rsidR="00C30485" w:rsidRPr="000E1117" w14:paraId="173F694E" w14:textId="77777777" w:rsidTr="00C30485">
        <w:tblPrEx>
          <w:tblLook w:val="04A0" w:firstRow="1" w:lastRow="0" w:firstColumn="1" w:lastColumn="0" w:noHBand="0" w:noVBand="1"/>
        </w:tblPrEx>
        <w:trPr>
          <w:trHeight w:val="448"/>
          <w:jc w:val="center"/>
        </w:trPr>
        <w:tc>
          <w:tcPr>
            <w:tcW w:w="736" w:type="dxa"/>
            <w:vAlign w:val="center"/>
          </w:tcPr>
          <w:p w14:paraId="3618F750" w14:textId="77777777" w:rsidR="00786600" w:rsidRPr="000E1117" w:rsidRDefault="00CA1D44" w:rsidP="00C30485">
            <w:pPr>
              <w:pStyle w:val="TablePolicyBody"/>
              <w:rPr>
                <w:rFonts w:ascii="Century Gothic" w:hAnsi="Century Gothic"/>
              </w:rPr>
            </w:pPr>
            <w:r w:rsidRPr="000E1117">
              <w:rPr>
                <w:rFonts w:ascii="Century Gothic" w:hAnsi="Century Gothic"/>
              </w:rPr>
              <w:t>5.2.2</w:t>
            </w:r>
          </w:p>
        </w:tc>
        <w:tc>
          <w:tcPr>
            <w:tcW w:w="1700" w:type="dxa"/>
            <w:vAlign w:val="center"/>
          </w:tcPr>
          <w:p w14:paraId="76D48E74" w14:textId="77777777" w:rsidR="00786600" w:rsidRPr="000E1117" w:rsidRDefault="00CA1D44" w:rsidP="00C30485">
            <w:pPr>
              <w:pStyle w:val="TablePolicyBody"/>
              <w:rPr>
                <w:rFonts w:ascii="Century Gothic" w:hAnsi="Century Gothic"/>
              </w:rPr>
            </w:pPr>
            <w:r w:rsidRPr="000E1117">
              <w:rPr>
                <w:rFonts w:ascii="Century Gothic" w:hAnsi="Century Gothic"/>
              </w:rPr>
              <w:t>Work with local businesses and business organisations to further economic development programs and initiatives</w:t>
            </w:r>
          </w:p>
        </w:tc>
        <w:tc>
          <w:tcPr>
            <w:tcW w:w="2127" w:type="dxa"/>
            <w:vAlign w:val="center"/>
          </w:tcPr>
          <w:p w14:paraId="5369E28A" w14:textId="77777777" w:rsidR="00786600" w:rsidRPr="000E1117" w:rsidRDefault="00CA1D44" w:rsidP="00C30485">
            <w:pPr>
              <w:pStyle w:val="TablePolicyBody"/>
              <w:rPr>
                <w:rFonts w:ascii="Century Gothic" w:hAnsi="Century Gothic"/>
              </w:rPr>
            </w:pPr>
            <w:r w:rsidRPr="000E1117">
              <w:rPr>
                <w:rFonts w:ascii="Century Gothic" w:hAnsi="Century Gothic"/>
              </w:rPr>
              <w:t>Continue to assist the development of business associations in activity centres</w:t>
            </w:r>
          </w:p>
        </w:tc>
        <w:tc>
          <w:tcPr>
            <w:tcW w:w="1525" w:type="dxa"/>
            <w:vAlign w:val="center"/>
          </w:tcPr>
          <w:p w14:paraId="20249F47" w14:textId="77777777" w:rsidR="00786600" w:rsidRPr="000E1117" w:rsidRDefault="00C64531" w:rsidP="00C30485">
            <w:pPr>
              <w:pStyle w:val="TablePolicyBody"/>
              <w:rPr>
                <w:rFonts w:ascii="Century Gothic" w:hAnsi="Century Gothic"/>
              </w:rPr>
            </w:pPr>
            <w:r w:rsidRPr="000E1117">
              <w:rPr>
                <w:rFonts w:ascii="Century Gothic" w:hAnsi="Century Gothic"/>
              </w:rPr>
              <w:t>Retail Facilitation Officer</w:t>
            </w:r>
          </w:p>
        </w:tc>
        <w:tc>
          <w:tcPr>
            <w:tcW w:w="2211" w:type="dxa"/>
            <w:shd w:val="clear" w:color="auto" w:fill="auto"/>
            <w:vAlign w:val="center"/>
          </w:tcPr>
          <w:p w14:paraId="37FF23C9" w14:textId="77777777" w:rsidR="00786600" w:rsidRPr="000E1117" w:rsidRDefault="00C332AF" w:rsidP="00C30485">
            <w:pPr>
              <w:pStyle w:val="TablePolicyBody"/>
              <w:rPr>
                <w:rFonts w:ascii="Century Gothic" w:hAnsi="Century Gothic"/>
              </w:rPr>
            </w:pPr>
            <w:r w:rsidRPr="000E1117">
              <w:rPr>
                <w:rFonts w:ascii="Century Gothic" w:hAnsi="Century Gothic"/>
              </w:rPr>
              <w:t xml:space="preserve">Traders </w:t>
            </w:r>
          </w:p>
          <w:p w14:paraId="520CAA50" w14:textId="77777777" w:rsidR="00C332AF" w:rsidRPr="000E1117" w:rsidRDefault="00FF78DC" w:rsidP="00C30485">
            <w:pPr>
              <w:pStyle w:val="TablePolicyBody"/>
              <w:rPr>
                <w:rFonts w:ascii="Century Gothic" w:hAnsi="Century Gothic"/>
              </w:rPr>
            </w:pPr>
            <w:r w:rsidRPr="000E1117">
              <w:rPr>
                <w:rFonts w:ascii="Century Gothic" w:hAnsi="Century Gothic"/>
              </w:rPr>
              <w:t>Business</w:t>
            </w:r>
            <w:r w:rsidR="00C332AF" w:rsidRPr="000E1117">
              <w:rPr>
                <w:rFonts w:ascii="Century Gothic" w:hAnsi="Century Gothic"/>
              </w:rPr>
              <w:t xml:space="preserve"> Associations</w:t>
            </w:r>
          </w:p>
        </w:tc>
        <w:tc>
          <w:tcPr>
            <w:tcW w:w="2698" w:type="dxa"/>
            <w:vAlign w:val="center"/>
          </w:tcPr>
          <w:p w14:paraId="4AEEA62A" w14:textId="77777777" w:rsidR="00786600" w:rsidRPr="000E1117" w:rsidRDefault="00D63AE1" w:rsidP="00C30485">
            <w:pPr>
              <w:pStyle w:val="TablePolicyBody"/>
              <w:rPr>
                <w:rFonts w:ascii="Century Gothic" w:hAnsi="Century Gothic"/>
              </w:rPr>
            </w:pPr>
            <w:r w:rsidRPr="000E1117">
              <w:rPr>
                <w:rFonts w:ascii="Century Gothic" w:hAnsi="Century Gothic"/>
              </w:rPr>
              <w:t>Business associations achieving positive outcomes</w:t>
            </w:r>
          </w:p>
        </w:tc>
        <w:tc>
          <w:tcPr>
            <w:tcW w:w="2451" w:type="dxa"/>
            <w:vAlign w:val="center"/>
          </w:tcPr>
          <w:p w14:paraId="406970B3" w14:textId="77777777" w:rsidR="00786600" w:rsidRPr="000E1117" w:rsidRDefault="00FF78DC" w:rsidP="00C30485">
            <w:pPr>
              <w:pStyle w:val="TablePolicyBody"/>
              <w:rPr>
                <w:rFonts w:ascii="Century Gothic" w:hAnsi="Century Gothic"/>
              </w:rPr>
            </w:pPr>
            <w:r w:rsidRPr="000E1117">
              <w:rPr>
                <w:rFonts w:ascii="Century Gothic" w:hAnsi="Century Gothic"/>
              </w:rPr>
              <w:t>Growth in formal business associations</w:t>
            </w:r>
          </w:p>
          <w:p w14:paraId="28155BE5" w14:textId="77777777" w:rsidR="00FF78DC" w:rsidRPr="000E1117" w:rsidRDefault="00FF78DC" w:rsidP="00C30485">
            <w:pPr>
              <w:pStyle w:val="TablePolicyBody"/>
              <w:rPr>
                <w:rFonts w:ascii="Century Gothic" w:hAnsi="Century Gothic"/>
              </w:rPr>
            </w:pPr>
            <w:r w:rsidRPr="000E1117">
              <w:rPr>
                <w:rFonts w:ascii="Century Gothic" w:hAnsi="Century Gothic"/>
              </w:rPr>
              <w:t>Growth in business association membership</w:t>
            </w:r>
          </w:p>
        </w:tc>
        <w:tc>
          <w:tcPr>
            <w:tcW w:w="1418" w:type="dxa"/>
            <w:vAlign w:val="center"/>
          </w:tcPr>
          <w:p w14:paraId="56732400" w14:textId="77777777" w:rsidR="00786600" w:rsidRPr="000E1117" w:rsidRDefault="00D63AE1" w:rsidP="00C30485">
            <w:pPr>
              <w:pStyle w:val="TablePolicyBody"/>
              <w:rPr>
                <w:rFonts w:ascii="Century Gothic" w:hAnsi="Century Gothic"/>
              </w:rPr>
            </w:pPr>
            <w:r w:rsidRPr="000E1117">
              <w:rPr>
                <w:rFonts w:ascii="Century Gothic" w:hAnsi="Century Gothic"/>
              </w:rPr>
              <w:t>WEB</w:t>
            </w:r>
          </w:p>
        </w:tc>
        <w:tc>
          <w:tcPr>
            <w:tcW w:w="1021" w:type="dxa"/>
            <w:vAlign w:val="center"/>
          </w:tcPr>
          <w:p w14:paraId="1A38FC9A" w14:textId="77777777" w:rsidR="00786600" w:rsidRPr="000E1117" w:rsidRDefault="007B2C2C" w:rsidP="00C30485">
            <w:pPr>
              <w:pStyle w:val="TablePolicyBody"/>
              <w:rPr>
                <w:rFonts w:ascii="Century Gothic" w:hAnsi="Century Gothic"/>
              </w:rPr>
            </w:pPr>
            <w:r w:rsidRPr="000E1117">
              <w:rPr>
                <w:rFonts w:ascii="Century Gothic" w:hAnsi="Century Gothic"/>
              </w:rPr>
              <w:t>M</w:t>
            </w:r>
          </w:p>
        </w:tc>
      </w:tr>
      <w:tr w:rsidR="00C30485" w:rsidRPr="000E1117" w14:paraId="4038E89E" w14:textId="77777777" w:rsidTr="00C30485">
        <w:tblPrEx>
          <w:tblLook w:val="04A0" w:firstRow="1" w:lastRow="0" w:firstColumn="1" w:lastColumn="0" w:noHBand="0" w:noVBand="1"/>
        </w:tblPrEx>
        <w:trPr>
          <w:trHeight w:val="448"/>
          <w:jc w:val="center"/>
        </w:trPr>
        <w:tc>
          <w:tcPr>
            <w:tcW w:w="736" w:type="dxa"/>
          </w:tcPr>
          <w:p w14:paraId="76B78224" w14:textId="77777777" w:rsidR="00786600" w:rsidRPr="000E1117" w:rsidRDefault="00786600" w:rsidP="00C30485">
            <w:pPr>
              <w:pStyle w:val="TablePolicyBody"/>
              <w:rPr>
                <w:rFonts w:ascii="Century Gothic" w:hAnsi="Century Gothic"/>
              </w:rPr>
            </w:pPr>
          </w:p>
        </w:tc>
        <w:tc>
          <w:tcPr>
            <w:tcW w:w="1700" w:type="dxa"/>
            <w:vAlign w:val="center"/>
          </w:tcPr>
          <w:p w14:paraId="790890BE" w14:textId="77777777" w:rsidR="00786600" w:rsidRPr="000E1117" w:rsidRDefault="00786600" w:rsidP="00C30485">
            <w:pPr>
              <w:pStyle w:val="TablePolicyBody"/>
              <w:rPr>
                <w:rFonts w:ascii="Century Gothic" w:hAnsi="Century Gothic"/>
              </w:rPr>
            </w:pPr>
          </w:p>
        </w:tc>
        <w:tc>
          <w:tcPr>
            <w:tcW w:w="2127" w:type="dxa"/>
            <w:vAlign w:val="center"/>
          </w:tcPr>
          <w:p w14:paraId="58A5B7FE" w14:textId="77777777" w:rsidR="00CA1D44" w:rsidRPr="000E1117" w:rsidRDefault="00CA1D44" w:rsidP="00C30485">
            <w:pPr>
              <w:pStyle w:val="TablePolicyBody"/>
              <w:rPr>
                <w:rFonts w:ascii="Century Gothic" w:hAnsi="Century Gothic"/>
              </w:rPr>
            </w:pPr>
            <w:r w:rsidRPr="000E1117">
              <w:rPr>
                <w:rFonts w:ascii="Century Gothic" w:hAnsi="Century Gothic"/>
              </w:rPr>
              <w:t xml:space="preserve">Continue to support energy and resource efficiency programs that help reduce business costs and improve environmental outcomes in </w:t>
            </w:r>
            <w:r w:rsidRPr="000E1117">
              <w:rPr>
                <w:rFonts w:ascii="Century Gothic" w:hAnsi="Century Gothic"/>
              </w:rPr>
              <w:lastRenderedPageBreak/>
              <w:t>collaboration with Moreland Energy Foundation (MEFL) and other organisations as appropriate</w:t>
            </w:r>
          </w:p>
          <w:p w14:paraId="6890658F" w14:textId="77777777" w:rsidR="00291287" w:rsidRPr="000E1117" w:rsidRDefault="00291287" w:rsidP="00C30485">
            <w:pPr>
              <w:pStyle w:val="TablePolicyBody"/>
              <w:rPr>
                <w:rFonts w:ascii="Century Gothic" w:hAnsi="Century Gothic"/>
              </w:rPr>
            </w:pPr>
          </w:p>
          <w:p w14:paraId="06951A6F" w14:textId="77777777" w:rsidR="00291287" w:rsidRPr="000E1117" w:rsidRDefault="00291287" w:rsidP="00C30485">
            <w:pPr>
              <w:pStyle w:val="TablePolicyBody"/>
              <w:rPr>
                <w:rFonts w:ascii="Century Gothic" w:hAnsi="Century Gothic"/>
              </w:rPr>
            </w:pPr>
          </w:p>
        </w:tc>
        <w:tc>
          <w:tcPr>
            <w:tcW w:w="1525" w:type="dxa"/>
          </w:tcPr>
          <w:p w14:paraId="2123D4FD" w14:textId="77777777" w:rsidR="00786600" w:rsidRPr="000E1117" w:rsidRDefault="00C64531" w:rsidP="00C30485">
            <w:pPr>
              <w:pStyle w:val="TablePolicyBody"/>
              <w:rPr>
                <w:rFonts w:ascii="Century Gothic" w:hAnsi="Century Gothic"/>
              </w:rPr>
            </w:pPr>
            <w:r w:rsidRPr="000E1117">
              <w:rPr>
                <w:rFonts w:ascii="Century Gothic" w:hAnsi="Century Gothic"/>
              </w:rPr>
              <w:lastRenderedPageBreak/>
              <w:t>Business Development Officer</w:t>
            </w:r>
          </w:p>
        </w:tc>
        <w:tc>
          <w:tcPr>
            <w:tcW w:w="2211" w:type="dxa"/>
            <w:vAlign w:val="center"/>
          </w:tcPr>
          <w:p w14:paraId="76AEBE61" w14:textId="77777777" w:rsidR="00786600" w:rsidRPr="000E1117" w:rsidRDefault="00C332AF" w:rsidP="00C30485">
            <w:pPr>
              <w:pStyle w:val="TablePolicyBody"/>
              <w:rPr>
                <w:rFonts w:ascii="Century Gothic" w:hAnsi="Century Gothic"/>
              </w:rPr>
            </w:pPr>
            <w:r w:rsidRPr="000E1117">
              <w:rPr>
                <w:rFonts w:ascii="Century Gothic" w:hAnsi="Century Gothic"/>
              </w:rPr>
              <w:t>MEFL</w:t>
            </w:r>
          </w:p>
          <w:p w14:paraId="28CA9297" w14:textId="77777777" w:rsidR="00C332AF" w:rsidRPr="000E1117" w:rsidRDefault="00C332AF" w:rsidP="00C30485">
            <w:pPr>
              <w:pStyle w:val="TablePolicyBody"/>
              <w:rPr>
                <w:rFonts w:ascii="Century Gothic" w:hAnsi="Century Gothic"/>
              </w:rPr>
            </w:pPr>
            <w:r w:rsidRPr="000E1117">
              <w:rPr>
                <w:rFonts w:ascii="Century Gothic" w:hAnsi="Century Gothic"/>
              </w:rPr>
              <w:t>Sustainability Victoria</w:t>
            </w:r>
          </w:p>
          <w:p w14:paraId="7E666E5D" w14:textId="77777777" w:rsidR="00C332AF" w:rsidRPr="000E1117" w:rsidRDefault="00C332AF" w:rsidP="00C30485">
            <w:pPr>
              <w:pStyle w:val="TablePolicyBody"/>
              <w:rPr>
                <w:rFonts w:ascii="Century Gothic" w:hAnsi="Century Gothic"/>
              </w:rPr>
            </w:pPr>
            <w:r w:rsidRPr="000E1117">
              <w:rPr>
                <w:rFonts w:ascii="Century Gothic" w:hAnsi="Century Gothic"/>
              </w:rPr>
              <w:t>BBI</w:t>
            </w:r>
          </w:p>
          <w:p w14:paraId="3AA4D8E0" w14:textId="77777777" w:rsidR="00D819C3" w:rsidRPr="000E1117" w:rsidRDefault="00D819C3" w:rsidP="00C30485">
            <w:pPr>
              <w:pStyle w:val="TablePolicyBody"/>
              <w:rPr>
                <w:rFonts w:ascii="Century Gothic" w:hAnsi="Century Gothic"/>
              </w:rPr>
            </w:pPr>
            <w:r w:rsidRPr="000E1117">
              <w:rPr>
                <w:rFonts w:ascii="Century Gothic" w:hAnsi="Century Gothic"/>
              </w:rPr>
              <w:t xml:space="preserve">Centre for Education and Research in Environment </w:t>
            </w:r>
            <w:r w:rsidRPr="000E1117">
              <w:rPr>
                <w:rFonts w:ascii="Century Gothic" w:hAnsi="Century Gothic"/>
              </w:rPr>
              <w:lastRenderedPageBreak/>
              <w:t>Strategies (CERES)</w:t>
            </w:r>
          </w:p>
        </w:tc>
        <w:tc>
          <w:tcPr>
            <w:tcW w:w="2698" w:type="dxa"/>
            <w:vAlign w:val="center"/>
          </w:tcPr>
          <w:p w14:paraId="6120E336" w14:textId="77777777" w:rsidR="00786600" w:rsidRPr="000E1117" w:rsidRDefault="000539E3" w:rsidP="00C30485">
            <w:pPr>
              <w:pStyle w:val="TablePolicyBody"/>
              <w:rPr>
                <w:rFonts w:ascii="Century Gothic" w:hAnsi="Century Gothic"/>
              </w:rPr>
            </w:pPr>
            <w:r w:rsidRPr="000E1117">
              <w:rPr>
                <w:rFonts w:ascii="Century Gothic" w:hAnsi="Century Gothic"/>
              </w:rPr>
              <w:lastRenderedPageBreak/>
              <w:t>Industry and business resource reduction</w:t>
            </w:r>
          </w:p>
          <w:p w14:paraId="45B986A7" w14:textId="77777777" w:rsidR="000539E3" w:rsidRPr="000E1117" w:rsidRDefault="007B2C2C" w:rsidP="00C30485">
            <w:pPr>
              <w:pStyle w:val="TablePolicyBody"/>
              <w:rPr>
                <w:rFonts w:ascii="Century Gothic" w:hAnsi="Century Gothic"/>
              </w:rPr>
            </w:pPr>
            <w:r w:rsidRPr="000E1117">
              <w:rPr>
                <w:rFonts w:ascii="Century Gothic" w:hAnsi="Century Gothic"/>
              </w:rPr>
              <w:t xml:space="preserve">Awareness of Greening for Growth programs </w:t>
            </w:r>
          </w:p>
        </w:tc>
        <w:tc>
          <w:tcPr>
            <w:tcW w:w="2451" w:type="dxa"/>
            <w:vAlign w:val="center"/>
          </w:tcPr>
          <w:p w14:paraId="796F8E0E" w14:textId="77777777" w:rsidR="00786600" w:rsidRPr="000E1117" w:rsidRDefault="007B2C2C" w:rsidP="00C30485">
            <w:pPr>
              <w:pStyle w:val="TablePolicyBody"/>
              <w:rPr>
                <w:rFonts w:ascii="Century Gothic" w:hAnsi="Century Gothic"/>
              </w:rPr>
            </w:pPr>
            <w:r w:rsidRPr="000E1117">
              <w:rPr>
                <w:rFonts w:ascii="Century Gothic" w:hAnsi="Century Gothic"/>
              </w:rPr>
              <w:t>Increase</w:t>
            </w:r>
            <w:r w:rsidR="00FC74C7" w:rsidRPr="000E1117">
              <w:rPr>
                <w:rFonts w:ascii="Century Gothic" w:hAnsi="Century Gothic"/>
              </w:rPr>
              <w:t>d</w:t>
            </w:r>
            <w:r w:rsidRPr="000E1117">
              <w:rPr>
                <w:rFonts w:ascii="Century Gothic" w:hAnsi="Century Gothic"/>
              </w:rPr>
              <w:t xml:space="preserve"> business participation in Greening for Growth programs</w:t>
            </w:r>
          </w:p>
          <w:p w14:paraId="47A9A3AD" w14:textId="77777777" w:rsidR="000539E3" w:rsidRPr="000E1117" w:rsidRDefault="00330655" w:rsidP="00C30485">
            <w:pPr>
              <w:pStyle w:val="TablePolicyBody"/>
              <w:rPr>
                <w:rFonts w:ascii="Century Gothic" w:hAnsi="Century Gothic"/>
              </w:rPr>
            </w:pPr>
            <w:r w:rsidRPr="000E1117">
              <w:rPr>
                <w:rFonts w:ascii="Century Gothic" w:hAnsi="Century Gothic"/>
              </w:rPr>
              <w:t>Increase</w:t>
            </w:r>
            <w:r w:rsidR="00FC74C7" w:rsidRPr="000E1117">
              <w:rPr>
                <w:rFonts w:ascii="Century Gothic" w:hAnsi="Century Gothic"/>
              </w:rPr>
              <w:t>d</w:t>
            </w:r>
            <w:r w:rsidRPr="000E1117">
              <w:rPr>
                <w:rFonts w:ascii="Century Gothic" w:hAnsi="Century Gothic"/>
              </w:rPr>
              <w:t xml:space="preserve"> ED/MEFL partnership </w:t>
            </w:r>
            <w:r w:rsidR="00FC74C7" w:rsidRPr="000E1117">
              <w:rPr>
                <w:rFonts w:ascii="Century Gothic" w:hAnsi="Century Gothic"/>
              </w:rPr>
              <w:t xml:space="preserve">programs or </w:t>
            </w:r>
            <w:r w:rsidRPr="000E1117">
              <w:rPr>
                <w:rFonts w:ascii="Century Gothic" w:hAnsi="Century Gothic"/>
              </w:rPr>
              <w:t>projects</w:t>
            </w:r>
          </w:p>
        </w:tc>
        <w:tc>
          <w:tcPr>
            <w:tcW w:w="1418" w:type="dxa"/>
            <w:vAlign w:val="center"/>
          </w:tcPr>
          <w:p w14:paraId="51F8EF99" w14:textId="77777777" w:rsidR="00786600" w:rsidRPr="000E1117" w:rsidRDefault="000539E3" w:rsidP="00C30485">
            <w:pPr>
              <w:pStyle w:val="TablePolicyBody"/>
              <w:rPr>
                <w:rFonts w:ascii="Century Gothic" w:hAnsi="Century Gothic"/>
              </w:rPr>
            </w:pPr>
            <w:r w:rsidRPr="000E1117">
              <w:rPr>
                <w:rFonts w:ascii="Century Gothic" w:hAnsi="Century Gothic"/>
              </w:rPr>
              <w:t>WEB</w:t>
            </w:r>
          </w:p>
        </w:tc>
        <w:tc>
          <w:tcPr>
            <w:tcW w:w="1021" w:type="dxa"/>
            <w:vAlign w:val="center"/>
          </w:tcPr>
          <w:p w14:paraId="560CB2EC" w14:textId="77777777" w:rsidR="00786600" w:rsidRPr="000E1117" w:rsidRDefault="000539E3" w:rsidP="00C30485">
            <w:pPr>
              <w:pStyle w:val="TablePolicyBody"/>
              <w:rPr>
                <w:rFonts w:ascii="Century Gothic" w:hAnsi="Century Gothic"/>
              </w:rPr>
            </w:pPr>
            <w:r w:rsidRPr="000E1117">
              <w:rPr>
                <w:rFonts w:ascii="Century Gothic" w:hAnsi="Century Gothic"/>
              </w:rPr>
              <w:t>M</w:t>
            </w:r>
          </w:p>
        </w:tc>
      </w:tr>
      <w:tr w:rsidR="00C30485" w:rsidRPr="000E1117" w14:paraId="387FE177" w14:textId="77777777" w:rsidTr="00291287">
        <w:tblPrEx>
          <w:tblLook w:val="04A0" w:firstRow="1" w:lastRow="0" w:firstColumn="1" w:lastColumn="0" w:noHBand="0" w:noVBand="1"/>
        </w:tblPrEx>
        <w:trPr>
          <w:trHeight w:val="448"/>
          <w:jc w:val="center"/>
        </w:trPr>
        <w:tc>
          <w:tcPr>
            <w:tcW w:w="736" w:type="dxa"/>
            <w:vAlign w:val="center"/>
          </w:tcPr>
          <w:p w14:paraId="6240C9EA" w14:textId="77777777" w:rsidR="00786600" w:rsidRPr="000E1117" w:rsidRDefault="00786600" w:rsidP="00291287">
            <w:pPr>
              <w:pStyle w:val="TablePolicyBody"/>
              <w:rPr>
                <w:rFonts w:ascii="Century Gothic" w:hAnsi="Century Gothic"/>
              </w:rPr>
            </w:pPr>
          </w:p>
        </w:tc>
        <w:tc>
          <w:tcPr>
            <w:tcW w:w="1700" w:type="dxa"/>
            <w:vAlign w:val="center"/>
          </w:tcPr>
          <w:p w14:paraId="6A8F1203" w14:textId="77777777" w:rsidR="00786600" w:rsidRPr="000E1117" w:rsidRDefault="00786600" w:rsidP="00291287">
            <w:pPr>
              <w:pStyle w:val="TablePolicyBody"/>
              <w:rPr>
                <w:rFonts w:ascii="Century Gothic" w:hAnsi="Century Gothic"/>
              </w:rPr>
            </w:pPr>
          </w:p>
        </w:tc>
        <w:tc>
          <w:tcPr>
            <w:tcW w:w="2127" w:type="dxa"/>
            <w:vAlign w:val="center"/>
          </w:tcPr>
          <w:p w14:paraId="0DB2EE89" w14:textId="77777777" w:rsidR="00CA1D44" w:rsidRPr="000E1117" w:rsidRDefault="00CA1D44" w:rsidP="00291287">
            <w:pPr>
              <w:pStyle w:val="TablePolicyBody"/>
              <w:rPr>
                <w:rFonts w:ascii="Century Gothic" w:hAnsi="Century Gothic"/>
              </w:rPr>
            </w:pPr>
            <w:r w:rsidRPr="000E1117">
              <w:rPr>
                <w:rFonts w:ascii="Century Gothic" w:hAnsi="Century Gothic"/>
              </w:rPr>
              <w:t>Continue to promote and facilitate local business access to State and Commonwealth government programs</w:t>
            </w:r>
          </w:p>
        </w:tc>
        <w:tc>
          <w:tcPr>
            <w:tcW w:w="1525" w:type="dxa"/>
            <w:vAlign w:val="center"/>
          </w:tcPr>
          <w:p w14:paraId="2475B166" w14:textId="77777777" w:rsidR="00786600" w:rsidRPr="000E1117" w:rsidRDefault="00A2661E" w:rsidP="00291287">
            <w:pPr>
              <w:pStyle w:val="TablePolicyBody"/>
              <w:rPr>
                <w:rFonts w:ascii="Century Gothic" w:hAnsi="Century Gothic"/>
              </w:rPr>
            </w:pPr>
            <w:r w:rsidRPr="000E1117">
              <w:rPr>
                <w:rFonts w:ascii="Century Gothic" w:hAnsi="Century Gothic"/>
              </w:rPr>
              <w:t>Industry Facilitation Officer</w:t>
            </w:r>
          </w:p>
        </w:tc>
        <w:tc>
          <w:tcPr>
            <w:tcW w:w="2211" w:type="dxa"/>
            <w:vAlign w:val="center"/>
          </w:tcPr>
          <w:p w14:paraId="52234F4D" w14:textId="77777777" w:rsidR="00C332AF" w:rsidRPr="000E1117" w:rsidRDefault="00C332AF" w:rsidP="00291287">
            <w:pPr>
              <w:pStyle w:val="PolicyTableBullet"/>
              <w:rPr>
                <w:rFonts w:ascii="Century Gothic" w:hAnsi="Century Gothic"/>
              </w:rPr>
            </w:pPr>
            <w:r w:rsidRPr="000E1117">
              <w:rPr>
                <w:rFonts w:ascii="Century Gothic" w:hAnsi="Century Gothic"/>
              </w:rPr>
              <w:t>NORTH Link</w:t>
            </w:r>
          </w:p>
          <w:p w14:paraId="2FA60E1F" w14:textId="77777777" w:rsidR="00C332AF" w:rsidRPr="000E1117" w:rsidRDefault="00291287" w:rsidP="00291287">
            <w:pPr>
              <w:pStyle w:val="PolicyTableBullet"/>
              <w:rPr>
                <w:rFonts w:ascii="Century Gothic" w:hAnsi="Century Gothic"/>
              </w:rPr>
            </w:pPr>
            <w:r w:rsidRPr="000E1117">
              <w:rPr>
                <w:rFonts w:ascii="Century Gothic" w:hAnsi="Century Gothic"/>
              </w:rPr>
              <w:t>DEDJTR</w:t>
            </w:r>
          </w:p>
          <w:p w14:paraId="10788A3D" w14:textId="77777777" w:rsidR="00C332AF" w:rsidRPr="000E1117" w:rsidRDefault="000539E3" w:rsidP="00291287">
            <w:pPr>
              <w:pStyle w:val="PolicyTableBullet"/>
              <w:rPr>
                <w:rFonts w:ascii="Century Gothic" w:hAnsi="Century Gothic"/>
              </w:rPr>
            </w:pPr>
            <w:r w:rsidRPr="000E1117">
              <w:rPr>
                <w:rFonts w:ascii="Century Gothic" w:hAnsi="Century Gothic"/>
              </w:rPr>
              <w:t>Small B</w:t>
            </w:r>
            <w:r w:rsidR="00C332AF" w:rsidRPr="000E1117">
              <w:rPr>
                <w:rFonts w:ascii="Century Gothic" w:hAnsi="Century Gothic"/>
              </w:rPr>
              <w:t>usiness Victoria</w:t>
            </w:r>
          </w:p>
          <w:p w14:paraId="7B5C0ADE" w14:textId="77777777" w:rsidR="00C332AF" w:rsidRPr="000E1117" w:rsidRDefault="00632F63" w:rsidP="00291287">
            <w:pPr>
              <w:pStyle w:val="PolicyTableBullet"/>
              <w:rPr>
                <w:rFonts w:ascii="Century Gothic" w:hAnsi="Century Gothic"/>
              </w:rPr>
            </w:pPr>
            <w:r w:rsidRPr="000E1117">
              <w:rPr>
                <w:rFonts w:ascii="Century Gothic" w:hAnsi="Century Gothic"/>
              </w:rPr>
              <w:t xml:space="preserve">Federal </w:t>
            </w:r>
            <w:r w:rsidR="00224DA4" w:rsidRPr="000E1117">
              <w:rPr>
                <w:rFonts w:ascii="Century Gothic" w:hAnsi="Century Gothic"/>
              </w:rPr>
              <w:t>Government</w:t>
            </w:r>
          </w:p>
        </w:tc>
        <w:tc>
          <w:tcPr>
            <w:tcW w:w="2698" w:type="dxa"/>
            <w:vAlign w:val="center"/>
          </w:tcPr>
          <w:p w14:paraId="1519D625" w14:textId="77777777" w:rsidR="00786600" w:rsidRPr="000E1117" w:rsidRDefault="00D63AE1" w:rsidP="00291287">
            <w:pPr>
              <w:pStyle w:val="TablePolicyBody"/>
              <w:rPr>
                <w:rFonts w:ascii="Century Gothic" w:hAnsi="Century Gothic"/>
              </w:rPr>
            </w:pPr>
            <w:r w:rsidRPr="000E1117">
              <w:rPr>
                <w:rFonts w:ascii="Century Gothic" w:hAnsi="Century Gothic"/>
              </w:rPr>
              <w:t xml:space="preserve">Business growth and creation of additional local employment opportunities </w:t>
            </w:r>
          </w:p>
        </w:tc>
        <w:tc>
          <w:tcPr>
            <w:tcW w:w="2451" w:type="dxa"/>
            <w:vAlign w:val="center"/>
          </w:tcPr>
          <w:p w14:paraId="1B3907B6" w14:textId="77777777" w:rsidR="00590029" w:rsidRPr="000E1117" w:rsidRDefault="00632F63" w:rsidP="00291287">
            <w:pPr>
              <w:pStyle w:val="TablePolicyBody"/>
              <w:rPr>
                <w:rFonts w:ascii="Century Gothic" w:hAnsi="Century Gothic"/>
              </w:rPr>
            </w:pPr>
            <w:r w:rsidRPr="000E1117">
              <w:rPr>
                <w:rFonts w:ascii="Century Gothic" w:hAnsi="Century Gothic"/>
              </w:rPr>
              <w:t>Increased participation of business in State and Commonwealth government programs</w:t>
            </w:r>
          </w:p>
        </w:tc>
        <w:tc>
          <w:tcPr>
            <w:tcW w:w="1418" w:type="dxa"/>
            <w:vAlign w:val="center"/>
          </w:tcPr>
          <w:p w14:paraId="75E9826B" w14:textId="77777777" w:rsidR="00786600" w:rsidRPr="000E1117" w:rsidRDefault="00D63AE1" w:rsidP="00291287">
            <w:pPr>
              <w:pStyle w:val="TablePolicyBody"/>
              <w:rPr>
                <w:rFonts w:ascii="Century Gothic" w:hAnsi="Century Gothic"/>
              </w:rPr>
            </w:pPr>
            <w:r w:rsidRPr="000E1117">
              <w:rPr>
                <w:rFonts w:ascii="Century Gothic" w:hAnsi="Century Gothic"/>
              </w:rPr>
              <w:t>WEB</w:t>
            </w:r>
          </w:p>
        </w:tc>
        <w:tc>
          <w:tcPr>
            <w:tcW w:w="1021" w:type="dxa"/>
            <w:vAlign w:val="center"/>
          </w:tcPr>
          <w:p w14:paraId="1A3D30A5" w14:textId="77777777" w:rsidR="00786600" w:rsidRPr="000E1117" w:rsidRDefault="00D63AE1" w:rsidP="00291287">
            <w:pPr>
              <w:pStyle w:val="TablePolicyBody"/>
              <w:rPr>
                <w:rFonts w:ascii="Century Gothic" w:hAnsi="Century Gothic"/>
              </w:rPr>
            </w:pPr>
            <w:r w:rsidRPr="000E1117">
              <w:rPr>
                <w:rFonts w:ascii="Century Gothic" w:hAnsi="Century Gothic"/>
              </w:rPr>
              <w:t>H</w:t>
            </w:r>
          </w:p>
        </w:tc>
      </w:tr>
      <w:tr w:rsidR="00C30485" w:rsidRPr="000E1117" w14:paraId="398E48A0" w14:textId="77777777" w:rsidTr="00291287">
        <w:tblPrEx>
          <w:tblLook w:val="04A0" w:firstRow="1" w:lastRow="0" w:firstColumn="1" w:lastColumn="0" w:noHBand="0" w:noVBand="1"/>
        </w:tblPrEx>
        <w:trPr>
          <w:trHeight w:val="448"/>
          <w:jc w:val="center"/>
        </w:trPr>
        <w:tc>
          <w:tcPr>
            <w:tcW w:w="736" w:type="dxa"/>
            <w:vAlign w:val="center"/>
          </w:tcPr>
          <w:p w14:paraId="1CF95C90" w14:textId="77777777" w:rsidR="00786600" w:rsidRPr="000E1117" w:rsidRDefault="00786600" w:rsidP="00291287">
            <w:pPr>
              <w:pStyle w:val="PolicyTabletext"/>
              <w:rPr>
                <w:rFonts w:ascii="Century Gothic" w:hAnsi="Century Gothic"/>
                <w:sz w:val="20"/>
              </w:rPr>
            </w:pPr>
          </w:p>
        </w:tc>
        <w:tc>
          <w:tcPr>
            <w:tcW w:w="1700" w:type="dxa"/>
            <w:vAlign w:val="center"/>
          </w:tcPr>
          <w:p w14:paraId="2560BAFC" w14:textId="77777777" w:rsidR="00786600" w:rsidRPr="000E1117" w:rsidRDefault="00786600" w:rsidP="00291287">
            <w:pPr>
              <w:pStyle w:val="PolicyTabletext"/>
              <w:rPr>
                <w:rFonts w:ascii="Century Gothic" w:hAnsi="Century Gothic"/>
                <w:sz w:val="20"/>
              </w:rPr>
            </w:pPr>
          </w:p>
        </w:tc>
        <w:tc>
          <w:tcPr>
            <w:tcW w:w="2127" w:type="dxa"/>
            <w:vAlign w:val="center"/>
          </w:tcPr>
          <w:p w14:paraId="0AF211A5" w14:textId="77777777" w:rsidR="00CA1D44" w:rsidRPr="000E1117" w:rsidRDefault="00CA1D44" w:rsidP="00291287">
            <w:pPr>
              <w:pStyle w:val="PolicyTabletext"/>
              <w:rPr>
                <w:rFonts w:ascii="Century Gothic" w:hAnsi="Century Gothic"/>
                <w:sz w:val="20"/>
              </w:rPr>
            </w:pPr>
            <w:r w:rsidRPr="000E1117">
              <w:rPr>
                <w:rFonts w:ascii="Century Gothic" w:hAnsi="Century Gothic"/>
                <w:sz w:val="20"/>
              </w:rPr>
              <w:t>Support local business campaigns to reduce resource use and deliver social benefits</w:t>
            </w:r>
          </w:p>
        </w:tc>
        <w:tc>
          <w:tcPr>
            <w:tcW w:w="1525" w:type="dxa"/>
            <w:vAlign w:val="center"/>
          </w:tcPr>
          <w:p w14:paraId="039B8DFC" w14:textId="77777777" w:rsidR="00786600" w:rsidRPr="000E1117" w:rsidRDefault="00A2661E" w:rsidP="00291287">
            <w:pPr>
              <w:pStyle w:val="PolicyTabletext"/>
              <w:rPr>
                <w:rFonts w:ascii="Century Gothic" w:hAnsi="Century Gothic"/>
                <w:sz w:val="20"/>
              </w:rPr>
            </w:pPr>
            <w:r w:rsidRPr="000E1117">
              <w:rPr>
                <w:rFonts w:ascii="Century Gothic" w:hAnsi="Century Gothic"/>
                <w:sz w:val="20"/>
              </w:rPr>
              <w:t>Business Development Officer</w:t>
            </w:r>
          </w:p>
        </w:tc>
        <w:tc>
          <w:tcPr>
            <w:tcW w:w="2211" w:type="dxa"/>
            <w:vAlign w:val="center"/>
          </w:tcPr>
          <w:p w14:paraId="01A2A204" w14:textId="77777777" w:rsidR="00D819C3" w:rsidRPr="000E1117" w:rsidRDefault="00BE0EFF" w:rsidP="00291287">
            <w:pPr>
              <w:pStyle w:val="PolicyTableBullet"/>
              <w:rPr>
                <w:rFonts w:ascii="Century Gothic" w:hAnsi="Century Gothic"/>
              </w:rPr>
            </w:pPr>
            <w:r w:rsidRPr="000E1117">
              <w:rPr>
                <w:rFonts w:ascii="Century Gothic" w:hAnsi="Century Gothic"/>
              </w:rPr>
              <w:t>MEFL</w:t>
            </w:r>
          </w:p>
          <w:p w14:paraId="572E2009" w14:textId="77777777" w:rsidR="00D819C3" w:rsidRPr="000E1117" w:rsidRDefault="00D819C3" w:rsidP="00291287">
            <w:pPr>
              <w:pStyle w:val="PolicyTableBullet"/>
              <w:rPr>
                <w:rFonts w:ascii="Century Gothic" w:hAnsi="Century Gothic"/>
              </w:rPr>
            </w:pPr>
            <w:r w:rsidRPr="000E1117">
              <w:rPr>
                <w:rFonts w:ascii="Century Gothic" w:hAnsi="Century Gothic"/>
              </w:rPr>
              <w:t>CERES</w:t>
            </w:r>
          </w:p>
        </w:tc>
        <w:tc>
          <w:tcPr>
            <w:tcW w:w="2698" w:type="dxa"/>
            <w:vAlign w:val="center"/>
          </w:tcPr>
          <w:p w14:paraId="1F8FD609" w14:textId="77777777" w:rsidR="00E747F0" w:rsidRPr="000E1117" w:rsidRDefault="006C57E6" w:rsidP="00291287">
            <w:pPr>
              <w:pStyle w:val="PolicyTableBullet"/>
              <w:rPr>
                <w:rFonts w:ascii="Century Gothic" w:hAnsi="Century Gothic"/>
              </w:rPr>
            </w:pPr>
            <w:r w:rsidRPr="000E1117">
              <w:rPr>
                <w:rFonts w:ascii="Century Gothic" w:hAnsi="Century Gothic"/>
              </w:rPr>
              <w:t xml:space="preserve">Increase awareness of resource reduction </w:t>
            </w:r>
          </w:p>
          <w:p w14:paraId="6C12D143" w14:textId="77777777" w:rsidR="00786600" w:rsidRPr="000E1117" w:rsidRDefault="00291287" w:rsidP="00291287">
            <w:pPr>
              <w:pStyle w:val="PolicyTableBullet"/>
              <w:rPr>
                <w:rFonts w:ascii="Century Gothic" w:hAnsi="Century Gothic"/>
              </w:rPr>
            </w:pPr>
            <w:r w:rsidRPr="000E1117">
              <w:rPr>
                <w:rFonts w:ascii="Century Gothic" w:hAnsi="Century Gothic"/>
              </w:rPr>
              <w:t>I</w:t>
            </w:r>
            <w:r w:rsidR="00E747F0" w:rsidRPr="000E1117">
              <w:rPr>
                <w:rFonts w:ascii="Century Gothic" w:hAnsi="Century Gothic"/>
              </w:rPr>
              <w:t>ncrease</w:t>
            </w:r>
            <w:r w:rsidR="006C57E6" w:rsidRPr="000E1117">
              <w:rPr>
                <w:rFonts w:ascii="Century Gothic" w:hAnsi="Century Gothic"/>
              </w:rPr>
              <w:t xml:space="preserve"> business sustainability </w:t>
            </w:r>
          </w:p>
        </w:tc>
        <w:tc>
          <w:tcPr>
            <w:tcW w:w="2451" w:type="dxa"/>
            <w:vAlign w:val="center"/>
          </w:tcPr>
          <w:p w14:paraId="28F2E7CF" w14:textId="77777777" w:rsidR="00E747F0" w:rsidRPr="000E1117" w:rsidRDefault="00E747F0" w:rsidP="00291287">
            <w:pPr>
              <w:pStyle w:val="PolicyTabletext"/>
              <w:rPr>
                <w:rFonts w:ascii="Century Gothic" w:hAnsi="Century Gothic"/>
                <w:sz w:val="20"/>
              </w:rPr>
            </w:pPr>
            <w:r w:rsidRPr="000E1117">
              <w:rPr>
                <w:rFonts w:ascii="Century Gothic" w:hAnsi="Century Gothic"/>
                <w:sz w:val="20"/>
              </w:rPr>
              <w:t>Increase</w:t>
            </w:r>
            <w:r w:rsidR="00FC74C7" w:rsidRPr="000E1117">
              <w:rPr>
                <w:rFonts w:ascii="Century Gothic" w:hAnsi="Century Gothic"/>
                <w:sz w:val="20"/>
              </w:rPr>
              <w:t>d</w:t>
            </w:r>
            <w:r w:rsidRPr="000E1117">
              <w:rPr>
                <w:rFonts w:ascii="Century Gothic" w:hAnsi="Century Gothic"/>
                <w:sz w:val="20"/>
              </w:rPr>
              <w:t xml:space="preserve"> participation of business into resource reduction programs</w:t>
            </w:r>
          </w:p>
        </w:tc>
        <w:tc>
          <w:tcPr>
            <w:tcW w:w="1418" w:type="dxa"/>
            <w:vAlign w:val="center"/>
          </w:tcPr>
          <w:p w14:paraId="09B3BC68" w14:textId="77777777" w:rsidR="00786600" w:rsidRPr="000E1117" w:rsidRDefault="006C57E6" w:rsidP="00291287">
            <w:pPr>
              <w:pStyle w:val="PolicyTabletext"/>
              <w:rPr>
                <w:rFonts w:ascii="Century Gothic" w:hAnsi="Century Gothic"/>
                <w:sz w:val="20"/>
              </w:rPr>
            </w:pPr>
            <w:r w:rsidRPr="000E1117">
              <w:rPr>
                <w:rFonts w:ascii="Century Gothic" w:hAnsi="Century Gothic"/>
                <w:sz w:val="20"/>
              </w:rPr>
              <w:t>WEB</w:t>
            </w:r>
          </w:p>
        </w:tc>
        <w:tc>
          <w:tcPr>
            <w:tcW w:w="1021" w:type="dxa"/>
            <w:vAlign w:val="center"/>
          </w:tcPr>
          <w:p w14:paraId="4F4F8AD7" w14:textId="77777777" w:rsidR="00786600" w:rsidRPr="000E1117" w:rsidRDefault="006C57E6" w:rsidP="00291287">
            <w:pPr>
              <w:pStyle w:val="PolicyTabletext"/>
              <w:rPr>
                <w:rFonts w:ascii="Century Gothic" w:hAnsi="Century Gothic"/>
                <w:sz w:val="20"/>
              </w:rPr>
            </w:pPr>
            <w:r w:rsidRPr="000E1117">
              <w:rPr>
                <w:rFonts w:ascii="Century Gothic" w:hAnsi="Century Gothic"/>
                <w:sz w:val="20"/>
              </w:rPr>
              <w:t xml:space="preserve">M </w:t>
            </w:r>
          </w:p>
        </w:tc>
      </w:tr>
      <w:tr w:rsidR="00C30485" w:rsidRPr="000E1117" w14:paraId="11B83F48" w14:textId="77777777" w:rsidTr="00291287">
        <w:tblPrEx>
          <w:tblLook w:val="04A0" w:firstRow="1" w:lastRow="0" w:firstColumn="1" w:lastColumn="0" w:noHBand="0" w:noVBand="1"/>
        </w:tblPrEx>
        <w:trPr>
          <w:trHeight w:val="448"/>
          <w:jc w:val="center"/>
        </w:trPr>
        <w:tc>
          <w:tcPr>
            <w:tcW w:w="736" w:type="dxa"/>
            <w:vAlign w:val="center"/>
          </w:tcPr>
          <w:p w14:paraId="2284F8E5" w14:textId="77777777" w:rsidR="00786600" w:rsidRPr="000E1117" w:rsidRDefault="00786600" w:rsidP="00291287">
            <w:pPr>
              <w:pStyle w:val="PolicyTabletext"/>
              <w:rPr>
                <w:rFonts w:ascii="Century Gothic" w:hAnsi="Century Gothic"/>
                <w:sz w:val="20"/>
              </w:rPr>
            </w:pPr>
          </w:p>
        </w:tc>
        <w:tc>
          <w:tcPr>
            <w:tcW w:w="1700" w:type="dxa"/>
            <w:vAlign w:val="center"/>
          </w:tcPr>
          <w:p w14:paraId="624D29B4" w14:textId="77777777" w:rsidR="00786600" w:rsidRPr="000E1117" w:rsidRDefault="00786600" w:rsidP="00291287">
            <w:pPr>
              <w:pStyle w:val="PolicyTabletext"/>
              <w:rPr>
                <w:rFonts w:ascii="Century Gothic" w:hAnsi="Century Gothic"/>
                <w:sz w:val="20"/>
              </w:rPr>
            </w:pPr>
          </w:p>
        </w:tc>
        <w:tc>
          <w:tcPr>
            <w:tcW w:w="2127" w:type="dxa"/>
            <w:vAlign w:val="center"/>
          </w:tcPr>
          <w:p w14:paraId="4545C74A" w14:textId="77777777" w:rsidR="00786600" w:rsidRPr="000E1117" w:rsidRDefault="00CA1D44" w:rsidP="00291287">
            <w:pPr>
              <w:pStyle w:val="PolicyTabletext"/>
              <w:rPr>
                <w:rFonts w:ascii="Century Gothic" w:hAnsi="Century Gothic"/>
                <w:sz w:val="20"/>
              </w:rPr>
            </w:pPr>
            <w:r w:rsidRPr="000E1117">
              <w:rPr>
                <w:rFonts w:ascii="Century Gothic" w:hAnsi="Century Gothic"/>
                <w:sz w:val="20"/>
              </w:rPr>
              <w:t>Actively participate in regional initiatives including business awards</w:t>
            </w:r>
          </w:p>
          <w:p w14:paraId="20FB471D" w14:textId="77777777" w:rsidR="00CA1D44" w:rsidRPr="000E1117" w:rsidRDefault="00CA1D44" w:rsidP="00291287">
            <w:pPr>
              <w:pStyle w:val="PolicyTabletext"/>
              <w:rPr>
                <w:rFonts w:ascii="Century Gothic" w:hAnsi="Century Gothic"/>
                <w:sz w:val="20"/>
              </w:rPr>
            </w:pPr>
          </w:p>
        </w:tc>
        <w:tc>
          <w:tcPr>
            <w:tcW w:w="1525" w:type="dxa"/>
            <w:vAlign w:val="center"/>
          </w:tcPr>
          <w:p w14:paraId="62E3E638" w14:textId="77777777" w:rsidR="00786600" w:rsidRPr="000E1117" w:rsidRDefault="00A2661E" w:rsidP="00291287">
            <w:pPr>
              <w:pStyle w:val="PolicyTabletext"/>
              <w:rPr>
                <w:rFonts w:ascii="Century Gothic" w:hAnsi="Century Gothic"/>
                <w:sz w:val="20"/>
              </w:rPr>
            </w:pPr>
            <w:r w:rsidRPr="000E1117">
              <w:rPr>
                <w:rFonts w:ascii="Century Gothic" w:hAnsi="Century Gothic"/>
                <w:sz w:val="20"/>
              </w:rPr>
              <w:t>Business Development Officer</w:t>
            </w:r>
          </w:p>
        </w:tc>
        <w:tc>
          <w:tcPr>
            <w:tcW w:w="2211" w:type="dxa"/>
            <w:vAlign w:val="center"/>
          </w:tcPr>
          <w:p w14:paraId="5C03E582" w14:textId="77777777" w:rsidR="00786600" w:rsidRPr="000E1117" w:rsidRDefault="00D55FEA" w:rsidP="00291287">
            <w:pPr>
              <w:pStyle w:val="PolicyTableBullet"/>
              <w:rPr>
                <w:rFonts w:ascii="Century Gothic" w:hAnsi="Century Gothic"/>
              </w:rPr>
            </w:pPr>
            <w:r w:rsidRPr="000E1117">
              <w:rPr>
                <w:rFonts w:ascii="Century Gothic" w:hAnsi="Century Gothic"/>
              </w:rPr>
              <w:t>Moreland Business Community</w:t>
            </w:r>
          </w:p>
          <w:p w14:paraId="1C888D09" w14:textId="77777777" w:rsidR="008B6BAC" w:rsidRPr="000E1117" w:rsidRDefault="008B6BAC" w:rsidP="00291287">
            <w:pPr>
              <w:pStyle w:val="PolicyTableBullet"/>
              <w:rPr>
                <w:rFonts w:ascii="Century Gothic" w:hAnsi="Century Gothic"/>
              </w:rPr>
            </w:pPr>
            <w:r w:rsidRPr="000E1117">
              <w:rPr>
                <w:rFonts w:ascii="Century Gothic" w:hAnsi="Century Gothic"/>
              </w:rPr>
              <w:t>NORTH Link</w:t>
            </w:r>
          </w:p>
          <w:p w14:paraId="3D975FD2" w14:textId="77777777" w:rsidR="008B6BAC" w:rsidRPr="000E1117" w:rsidRDefault="000539E3" w:rsidP="00291287">
            <w:pPr>
              <w:pStyle w:val="PolicyTableBullet"/>
              <w:rPr>
                <w:rFonts w:ascii="Century Gothic" w:hAnsi="Century Gothic"/>
              </w:rPr>
            </w:pPr>
            <w:r w:rsidRPr="000E1117">
              <w:rPr>
                <w:rFonts w:ascii="Century Gothic" w:hAnsi="Century Gothic"/>
              </w:rPr>
              <w:t>Northern R</w:t>
            </w:r>
            <w:r w:rsidR="008B6BAC" w:rsidRPr="000E1117">
              <w:rPr>
                <w:rFonts w:ascii="Century Gothic" w:hAnsi="Century Gothic"/>
              </w:rPr>
              <w:t>egion RDA</w:t>
            </w:r>
          </w:p>
          <w:p w14:paraId="7343D50D" w14:textId="77777777" w:rsidR="008B6BAC" w:rsidRPr="000E1117" w:rsidRDefault="008B6BAC" w:rsidP="00291287">
            <w:pPr>
              <w:pStyle w:val="PolicyTableBullet"/>
              <w:rPr>
                <w:rFonts w:ascii="Century Gothic" w:hAnsi="Century Gothic"/>
              </w:rPr>
            </w:pPr>
            <w:r w:rsidRPr="000E1117">
              <w:rPr>
                <w:rFonts w:ascii="Century Gothic" w:hAnsi="Century Gothic"/>
              </w:rPr>
              <w:t xml:space="preserve">Melbourne’s </w:t>
            </w:r>
            <w:r w:rsidRPr="000E1117">
              <w:rPr>
                <w:rFonts w:ascii="Century Gothic" w:hAnsi="Century Gothic"/>
              </w:rPr>
              <w:lastRenderedPageBreak/>
              <w:t xml:space="preserve">North </w:t>
            </w:r>
            <w:r w:rsidR="000539E3" w:rsidRPr="000E1117">
              <w:rPr>
                <w:rFonts w:ascii="Century Gothic" w:hAnsi="Century Gothic"/>
              </w:rPr>
              <w:t>Councils</w:t>
            </w:r>
          </w:p>
        </w:tc>
        <w:tc>
          <w:tcPr>
            <w:tcW w:w="2698" w:type="dxa"/>
            <w:vAlign w:val="center"/>
          </w:tcPr>
          <w:p w14:paraId="0C5144CB" w14:textId="77777777" w:rsidR="008B6BAC" w:rsidRPr="000E1117" w:rsidRDefault="008B6BAC" w:rsidP="00291287">
            <w:pPr>
              <w:pStyle w:val="PolicyTabletext"/>
              <w:rPr>
                <w:rFonts w:ascii="Century Gothic" w:hAnsi="Century Gothic"/>
                <w:sz w:val="20"/>
              </w:rPr>
            </w:pPr>
            <w:r w:rsidRPr="000E1117">
              <w:rPr>
                <w:rFonts w:ascii="Century Gothic" w:hAnsi="Century Gothic"/>
                <w:sz w:val="20"/>
              </w:rPr>
              <w:lastRenderedPageBreak/>
              <w:t>Increase awareness of Moreland’s Economic Development Strategy</w:t>
            </w:r>
          </w:p>
          <w:p w14:paraId="24C8D6F8" w14:textId="77777777" w:rsidR="008B6BAC" w:rsidRPr="000E1117" w:rsidRDefault="008B6BAC" w:rsidP="00291287">
            <w:pPr>
              <w:pStyle w:val="PolicyTabletext"/>
              <w:rPr>
                <w:rFonts w:ascii="Century Gothic" w:hAnsi="Century Gothic"/>
                <w:sz w:val="20"/>
              </w:rPr>
            </w:pPr>
            <w:r w:rsidRPr="000E1117">
              <w:rPr>
                <w:rFonts w:ascii="Century Gothic" w:hAnsi="Century Gothic"/>
                <w:sz w:val="20"/>
              </w:rPr>
              <w:t>Improve awareness of Moreland’s innovative businesses in the northern region</w:t>
            </w:r>
          </w:p>
        </w:tc>
        <w:tc>
          <w:tcPr>
            <w:tcW w:w="2451" w:type="dxa"/>
            <w:vAlign w:val="center"/>
          </w:tcPr>
          <w:p w14:paraId="47EBBCEA" w14:textId="77777777" w:rsidR="00786600" w:rsidRPr="000E1117" w:rsidRDefault="00D55FEA" w:rsidP="00291287">
            <w:pPr>
              <w:pStyle w:val="PolicyTableBullet"/>
              <w:rPr>
                <w:rFonts w:ascii="Century Gothic" w:hAnsi="Century Gothic"/>
              </w:rPr>
            </w:pPr>
            <w:r w:rsidRPr="000E1117">
              <w:rPr>
                <w:rFonts w:ascii="Century Gothic" w:hAnsi="Century Gothic"/>
              </w:rPr>
              <w:t xml:space="preserve">Involvement in the NBAA Breakfast series </w:t>
            </w:r>
          </w:p>
          <w:p w14:paraId="39BB2829" w14:textId="77777777" w:rsidR="00D55FEA" w:rsidRPr="000E1117" w:rsidRDefault="00D55FEA" w:rsidP="00291287">
            <w:pPr>
              <w:pStyle w:val="PolicyTableBullet"/>
              <w:rPr>
                <w:rFonts w:ascii="Century Gothic" w:hAnsi="Century Gothic"/>
              </w:rPr>
            </w:pPr>
            <w:r w:rsidRPr="000E1117">
              <w:rPr>
                <w:rFonts w:ascii="Century Gothic" w:hAnsi="Century Gothic"/>
              </w:rPr>
              <w:t xml:space="preserve">Nomination of local businesses and </w:t>
            </w:r>
            <w:proofErr w:type="gramStart"/>
            <w:r w:rsidRPr="000E1117">
              <w:rPr>
                <w:rFonts w:ascii="Century Gothic" w:hAnsi="Century Gothic"/>
              </w:rPr>
              <w:t>business people</w:t>
            </w:r>
            <w:proofErr w:type="gramEnd"/>
            <w:r w:rsidRPr="000E1117">
              <w:rPr>
                <w:rFonts w:ascii="Century Gothic" w:hAnsi="Century Gothic"/>
              </w:rPr>
              <w:t xml:space="preserve"> for each </w:t>
            </w:r>
            <w:r w:rsidRPr="000E1117">
              <w:rPr>
                <w:rFonts w:ascii="Century Gothic" w:hAnsi="Century Gothic"/>
              </w:rPr>
              <w:lastRenderedPageBreak/>
              <w:t>category of the business awards</w:t>
            </w:r>
          </w:p>
          <w:p w14:paraId="5C008DDA" w14:textId="77777777" w:rsidR="00D55FEA" w:rsidRPr="000E1117" w:rsidRDefault="00291287" w:rsidP="00291287">
            <w:pPr>
              <w:pStyle w:val="PolicyTableBullet"/>
              <w:rPr>
                <w:rFonts w:ascii="Century Gothic" w:hAnsi="Century Gothic"/>
              </w:rPr>
            </w:pPr>
            <w:r w:rsidRPr="000E1117">
              <w:rPr>
                <w:rFonts w:ascii="Century Gothic" w:hAnsi="Century Gothic"/>
              </w:rPr>
              <w:t>I</w:t>
            </w:r>
            <w:r w:rsidR="00BE0EFF" w:rsidRPr="000E1117">
              <w:rPr>
                <w:rFonts w:ascii="Century Gothic" w:hAnsi="Century Gothic"/>
              </w:rPr>
              <w:t xml:space="preserve">ncreased attendance of </w:t>
            </w:r>
            <w:r w:rsidR="00D55FEA" w:rsidRPr="000E1117">
              <w:rPr>
                <w:rFonts w:ascii="Century Gothic" w:hAnsi="Century Gothic"/>
              </w:rPr>
              <w:t xml:space="preserve"> </w:t>
            </w:r>
            <w:r w:rsidR="00BE0EFF" w:rsidRPr="000E1117">
              <w:rPr>
                <w:rFonts w:ascii="Century Gothic" w:hAnsi="Century Gothic"/>
              </w:rPr>
              <w:t>local business at</w:t>
            </w:r>
            <w:r w:rsidR="00D55FEA" w:rsidRPr="000E1117">
              <w:rPr>
                <w:rFonts w:ascii="Century Gothic" w:hAnsi="Century Gothic"/>
              </w:rPr>
              <w:t xml:space="preserve"> the NBAA breakfasts</w:t>
            </w:r>
          </w:p>
          <w:p w14:paraId="1C4EBFAF" w14:textId="77777777" w:rsidR="00D55FEA" w:rsidRPr="000E1117" w:rsidRDefault="00FE697B" w:rsidP="00291287">
            <w:pPr>
              <w:pStyle w:val="PolicyTableBullet"/>
              <w:rPr>
                <w:rFonts w:ascii="Century Gothic" w:hAnsi="Century Gothic"/>
              </w:rPr>
            </w:pPr>
            <w:r w:rsidRPr="000E1117">
              <w:rPr>
                <w:rFonts w:ascii="Century Gothic" w:hAnsi="Century Gothic"/>
              </w:rPr>
              <w:t xml:space="preserve">Increased representation of </w:t>
            </w:r>
            <w:r w:rsidR="00D55FEA" w:rsidRPr="000E1117">
              <w:rPr>
                <w:rFonts w:ascii="Century Gothic" w:hAnsi="Century Gothic"/>
              </w:rPr>
              <w:t>Economic Development at regional events</w:t>
            </w:r>
          </w:p>
          <w:p w14:paraId="141C6E19" w14:textId="77777777" w:rsidR="00291287" w:rsidRPr="000E1117" w:rsidRDefault="00291287" w:rsidP="00291287">
            <w:pPr>
              <w:pStyle w:val="PolicyTableBullet"/>
              <w:numPr>
                <w:ilvl w:val="0"/>
                <w:numId w:val="0"/>
              </w:numPr>
              <w:ind w:left="357"/>
              <w:rPr>
                <w:rFonts w:ascii="Century Gothic" w:hAnsi="Century Gothic"/>
              </w:rPr>
            </w:pPr>
          </w:p>
          <w:p w14:paraId="21B88089" w14:textId="77777777" w:rsidR="00291287" w:rsidRPr="000E1117" w:rsidRDefault="00291287" w:rsidP="00291287">
            <w:pPr>
              <w:pStyle w:val="PolicyTableBullet"/>
              <w:numPr>
                <w:ilvl w:val="0"/>
                <w:numId w:val="0"/>
              </w:numPr>
              <w:ind w:left="357"/>
              <w:rPr>
                <w:rFonts w:ascii="Century Gothic" w:hAnsi="Century Gothic"/>
              </w:rPr>
            </w:pPr>
          </w:p>
        </w:tc>
        <w:tc>
          <w:tcPr>
            <w:tcW w:w="1418" w:type="dxa"/>
            <w:vAlign w:val="center"/>
          </w:tcPr>
          <w:p w14:paraId="3E27DE3D" w14:textId="77777777" w:rsidR="00786600" w:rsidRPr="000E1117" w:rsidRDefault="000539E3" w:rsidP="00291287">
            <w:pPr>
              <w:pStyle w:val="PolicyTabletext"/>
              <w:rPr>
                <w:rFonts w:ascii="Century Gothic" w:hAnsi="Century Gothic"/>
                <w:sz w:val="20"/>
              </w:rPr>
            </w:pPr>
            <w:r w:rsidRPr="000E1117">
              <w:rPr>
                <w:rFonts w:ascii="Century Gothic" w:hAnsi="Century Gothic"/>
                <w:sz w:val="20"/>
              </w:rPr>
              <w:lastRenderedPageBreak/>
              <w:t>WEB</w:t>
            </w:r>
          </w:p>
        </w:tc>
        <w:tc>
          <w:tcPr>
            <w:tcW w:w="1021" w:type="dxa"/>
            <w:vAlign w:val="center"/>
          </w:tcPr>
          <w:p w14:paraId="1A85952A" w14:textId="77777777" w:rsidR="00786600" w:rsidRPr="000E1117" w:rsidRDefault="000539E3" w:rsidP="00291287">
            <w:pPr>
              <w:pStyle w:val="PolicyTabletext"/>
              <w:rPr>
                <w:rFonts w:ascii="Century Gothic" w:hAnsi="Century Gothic"/>
                <w:sz w:val="20"/>
              </w:rPr>
            </w:pPr>
            <w:r w:rsidRPr="000E1117">
              <w:rPr>
                <w:rFonts w:ascii="Century Gothic" w:hAnsi="Century Gothic"/>
                <w:sz w:val="20"/>
              </w:rPr>
              <w:t>M</w:t>
            </w:r>
          </w:p>
        </w:tc>
      </w:tr>
      <w:tr w:rsidR="00C30485" w:rsidRPr="000E1117" w14:paraId="7087B482" w14:textId="77777777" w:rsidTr="00C30485">
        <w:tblPrEx>
          <w:tblLook w:val="04A0" w:firstRow="1" w:lastRow="0" w:firstColumn="1" w:lastColumn="0" w:noHBand="0" w:noVBand="1"/>
        </w:tblPrEx>
        <w:trPr>
          <w:trHeight w:val="448"/>
          <w:jc w:val="center"/>
        </w:trPr>
        <w:tc>
          <w:tcPr>
            <w:tcW w:w="736" w:type="dxa"/>
          </w:tcPr>
          <w:p w14:paraId="64606A85" w14:textId="77777777" w:rsidR="00786600" w:rsidRPr="000E1117" w:rsidRDefault="00786600" w:rsidP="00C30485">
            <w:pPr>
              <w:pStyle w:val="PolicyTabletext"/>
              <w:rPr>
                <w:rFonts w:ascii="Century Gothic" w:hAnsi="Century Gothic"/>
                <w:sz w:val="20"/>
              </w:rPr>
            </w:pPr>
          </w:p>
        </w:tc>
        <w:tc>
          <w:tcPr>
            <w:tcW w:w="1700" w:type="dxa"/>
            <w:vAlign w:val="center"/>
          </w:tcPr>
          <w:p w14:paraId="61E36773" w14:textId="77777777" w:rsidR="00786600" w:rsidRPr="000E1117" w:rsidRDefault="00786600" w:rsidP="00C30485">
            <w:pPr>
              <w:pStyle w:val="PolicyTabletext"/>
              <w:rPr>
                <w:rFonts w:ascii="Century Gothic" w:hAnsi="Century Gothic"/>
                <w:sz w:val="20"/>
              </w:rPr>
            </w:pPr>
          </w:p>
        </w:tc>
        <w:tc>
          <w:tcPr>
            <w:tcW w:w="2127" w:type="dxa"/>
            <w:vAlign w:val="center"/>
          </w:tcPr>
          <w:p w14:paraId="6C049FA2" w14:textId="77777777" w:rsidR="00786600" w:rsidRPr="000E1117" w:rsidRDefault="00CA1D44" w:rsidP="00C30485">
            <w:pPr>
              <w:pStyle w:val="PolicyTabletext"/>
              <w:rPr>
                <w:rFonts w:ascii="Century Gothic" w:hAnsi="Century Gothic"/>
                <w:sz w:val="20"/>
              </w:rPr>
            </w:pPr>
            <w:r w:rsidRPr="000E1117">
              <w:rPr>
                <w:rFonts w:ascii="Century Gothic" w:hAnsi="Century Gothic"/>
                <w:sz w:val="20"/>
              </w:rPr>
              <w:t>Undertake business visits to understand the concerns, needs and opportunities of local business</w:t>
            </w:r>
          </w:p>
          <w:p w14:paraId="086D0988" w14:textId="77777777" w:rsidR="007B6E88" w:rsidRPr="000E1117" w:rsidRDefault="007B6E88" w:rsidP="00C30485">
            <w:pPr>
              <w:pStyle w:val="PolicyTabletext"/>
              <w:rPr>
                <w:rFonts w:ascii="Century Gothic" w:hAnsi="Century Gothic"/>
                <w:sz w:val="20"/>
              </w:rPr>
            </w:pPr>
          </w:p>
        </w:tc>
        <w:tc>
          <w:tcPr>
            <w:tcW w:w="1525" w:type="dxa"/>
          </w:tcPr>
          <w:p w14:paraId="5A136DA9" w14:textId="77777777" w:rsidR="009E5440" w:rsidRPr="000E1117" w:rsidRDefault="00291287" w:rsidP="00291287">
            <w:pPr>
              <w:pStyle w:val="TablePolicyBody"/>
              <w:rPr>
                <w:rFonts w:ascii="Century Gothic" w:hAnsi="Century Gothic"/>
                <w:b/>
              </w:rPr>
            </w:pPr>
            <w:r w:rsidRPr="000E1117">
              <w:rPr>
                <w:rFonts w:ascii="Century Gothic" w:hAnsi="Century Gothic"/>
                <w:b/>
              </w:rPr>
              <w:t xml:space="preserve">Economic </w:t>
            </w:r>
            <w:r w:rsidR="009E5440" w:rsidRPr="000E1117">
              <w:rPr>
                <w:rFonts w:ascii="Century Gothic" w:hAnsi="Century Gothic"/>
                <w:b/>
              </w:rPr>
              <w:t>Development Branch</w:t>
            </w:r>
          </w:p>
          <w:p w14:paraId="3662E2A2" w14:textId="77777777" w:rsidR="00786600" w:rsidRPr="000E1117" w:rsidRDefault="00A2661E" w:rsidP="00291287">
            <w:pPr>
              <w:pStyle w:val="TablePolicyBody"/>
              <w:rPr>
                <w:rFonts w:ascii="Century Gothic" w:hAnsi="Century Gothic"/>
              </w:rPr>
            </w:pPr>
            <w:r w:rsidRPr="000E1117">
              <w:rPr>
                <w:rFonts w:ascii="Century Gothic" w:hAnsi="Century Gothic"/>
              </w:rPr>
              <w:t>Industry Facilitation Officer</w:t>
            </w:r>
          </w:p>
          <w:p w14:paraId="0A9D2C75" w14:textId="77777777" w:rsidR="00A2661E" w:rsidRPr="000E1117" w:rsidRDefault="00A2661E" w:rsidP="00291287">
            <w:pPr>
              <w:pStyle w:val="TablePolicyBody"/>
              <w:rPr>
                <w:rFonts w:ascii="Century Gothic" w:hAnsi="Century Gothic"/>
              </w:rPr>
            </w:pPr>
            <w:r w:rsidRPr="000E1117">
              <w:rPr>
                <w:rFonts w:ascii="Century Gothic" w:hAnsi="Century Gothic"/>
              </w:rPr>
              <w:t>Business Development Officer</w:t>
            </w:r>
          </w:p>
          <w:p w14:paraId="4ABF428B" w14:textId="77777777" w:rsidR="00A2661E" w:rsidRPr="000E1117" w:rsidRDefault="00A2661E" w:rsidP="00291287">
            <w:pPr>
              <w:pStyle w:val="TablePolicyBody"/>
              <w:rPr>
                <w:rFonts w:ascii="Century Gothic" w:hAnsi="Century Gothic"/>
              </w:rPr>
            </w:pPr>
            <w:r w:rsidRPr="000E1117">
              <w:rPr>
                <w:rFonts w:ascii="Century Gothic" w:hAnsi="Century Gothic"/>
              </w:rPr>
              <w:t>Commercial and Industrial Investment Facilitation</w:t>
            </w:r>
            <w:r w:rsidR="009E5440" w:rsidRPr="000E1117">
              <w:rPr>
                <w:rFonts w:ascii="Century Gothic" w:hAnsi="Century Gothic"/>
              </w:rPr>
              <w:t xml:space="preserve"> Officer </w:t>
            </w:r>
          </w:p>
          <w:p w14:paraId="2668B79F" w14:textId="77777777" w:rsidR="00D819C3" w:rsidRPr="000E1117" w:rsidRDefault="00D819C3" w:rsidP="00291287">
            <w:pPr>
              <w:pStyle w:val="TablePolicyBody"/>
              <w:rPr>
                <w:rFonts w:ascii="Century Gothic" w:hAnsi="Century Gothic"/>
              </w:rPr>
            </w:pPr>
            <w:r w:rsidRPr="000E1117">
              <w:rPr>
                <w:rFonts w:ascii="Century Gothic" w:hAnsi="Century Gothic"/>
              </w:rPr>
              <w:t xml:space="preserve">Strategic </w:t>
            </w:r>
            <w:r w:rsidRPr="000E1117">
              <w:rPr>
                <w:rFonts w:ascii="Century Gothic" w:hAnsi="Century Gothic"/>
              </w:rPr>
              <w:lastRenderedPageBreak/>
              <w:t>Plann</w:t>
            </w:r>
            <w:r w:rsidR="00981EED" w:rsidRPr="000E1117">
              <w:rPr>
                <w:rFonts w:ascii="Century Gothic" w:hAnsi="Century Gothic"/>
              </w:rPr>
              <w:t>ing</w:t>
            </w:r>
          </w:p>
        </w:tc>
        <w:tc>
          <w:tcPr>
            <w:tcW w:w="2211" w:type="dxa"/>
            <w:vAlign w:val="center"/>
          </w:tcPr>
          <w:p w14:paraId="1A592289" w14:textId="77777777" w:rsidR="00786600" w:rsidRPr="000E1117" w:rsidRDefault="00C332AF" w:rsidP="00C30485">
            <w:pPr>
              <w:pStyle w:val="PolicyTabletext"/>
              <w:rPr>
                <w:rFonts w:ascii="Century Gothic" w:hAnsi="Century Gothic"/>
                <w:sz w:val="20"/>
              </w:rPr>
            </w:pPr>
            <w:r w:rsidRPr="000E1117">
              <w:rPr>
                <w:rFonts w:ascii="Century Gothic" w:hAnsi="Century Gothic"/>
                <w:sz w:val="20"/>
              </w:rPr>
              <w:lastRenderedPageBreak/>
              <w:t>Moreland Business Community</w:t>
            </w:r>
          </w:p>
        </w:tc>
        <w:tc>
          <w:tcPr>
            <w:tcW w:w="2698" w:type="dxa"/>
            <w:vAlign w:val="center"/>
          </w:tcPr>
          <w:p w14:paraId="688E9817" w14:textId="77777777" w:rsidR="00370B09" w:rsidRPr="000E1117" w:rsidRDefault="00370B09" w:rsidP="00291287">
            <w:pPr>
              <w:pStyle w:val="PolicyTableBullet"/>
              <w:rPr>
                <w:rFonts w:ascii="Century Gothic" w:hAnsi="Century Gothic"/>
              </w:rPr>
            </w:pPr>
            <w:r w:rsidRPr="000E1117">
              <w:rPr>
                <w:rFonts w:ascii="Century Gothic" w:hAnsi="Century Gothic"/>
              </w:rPr>
              <w:t xml:space="preserve">Increased qualitative data </w:t>
            </w:r>
            <w:r w:rsidR="000801CA" w:rsidRPr="000E1117">
              <w:rPr>
                <w:rFonts w:ascii="Century Gothic" w:hAnsi="Century Gothic"/>
              </w:rPr>
              <w:t xml:space="preserve">for Council </w:t>
            </w:r>
            <w:r w:rsidR="00FE697B" w:rsidRPr="000E1117">
              <w:rPr>
                <w:rFonts w:ascii="Century Gothic" w:hAnsi="Century Gothic"/>
              </w:rPr>
              <w:t>of</w:t>
            </w:r>
            <w:r w:rsidRPr="000E1117">
              <w:rPr>
                <w:rFonts w:ascii="Century Gothic" w:hAnsi="Century Gothic"/>
              </w:rPr>
              <w:t xml:space="preserve"> business issues and opportunities</w:t>
            </w:r>
          </w:p>
          <w:p w14:paraId="416D9EA5" w14:textId="77777777" w:rsidR="00370B09" w:rsidRPr="000E1117" w:rsidRDefault="00FE697B" w:rsidP="00291287">
            <w:pPr>
              <w:pStyle w:val="PolicyTableBullet"/>
              <w:rPr>
                <w:rFonts w:ascii="Century Gothic" w:hAnsi="Century Gothic"/>
              </w:rPr>
            </w:pPr>
            <w:r w:rsidRPr="000E1117">
              <w:rPr>
                <w:rFonts w:ascii="Century Gothic" w:hAnsi="Century Gothic"/>
              </w:rPr>
              <w:t>P</w:t>
            </w:r>
            <w:r w:rsidR="000801CA" w:rsidRPr="000E1117">
              <w:rPr>
                <w:rFonts w:ascii="Century Gothic" w:hAnsi="Century Gothic"/>
              </w:rPr>
              <w:t>rovision of targeted economic development support that meets individual businesses</w:t>
            </w:r>
            <w:r w:rsidR="00370B09" w:rsidRPr="000E1117">
              <w:rPr>
                <w:rFonts w:ascii="Century Gothic" w:hAnsi="Century Gothic"/>
              </w:rPr>
              <w:t xml:space="preserve"> </w:t>
            </w:r>
            <w:r w:rsidR="000801CA" w:rsidRPr="000E1117">
              <w:rPr>
                <w:rFonts w:ascii="Century Gothic" w:hAnsi="Century Gothic"/>
              </w:rPr>
              <w:t xml:space="preserve">needs </w:t>
            </w:r>
          </w:p>
          <w:p w14:paraId="256BF630" w14:textId="77777777" w:rsidR="00D819C3" w:rsidRPr="000E1117" w:rsidRDefault="00FE697B" w:rsidP="00291287">
            <w:pPr>
              <w:pStyle w:val="PolicyTableBullet"/>
              <w:rPr>
                <w:rFonts w:ascii="Century Gothic" w:hAnsi="Century Gothic"/>
              </w:rPr>
            </w:pPr>
            <w:r w:rsidRPr="000E1117">
              <w:rPr>
                <w:rFonts w:ascii="Century Gothic" w:hAnsi="Century Gothic"/>
              </w:rPr>
              <w:t>D</w:t>
            </w:r>
            <w:r w:rsidR="000801CA" w:rsidRPr="000E1117">
              <w:rPr>
                <w:rFonts w:ascii="Century Gothic" w:hAnsi="Century Gothic"/>
              </w:rPr>
              <w:t xml:space="preserve">evelopment and </w:t>
            </w:r>
            <w:r w:rsidR="00370B09" w:rsidRPr="000E1117">
              <w:rPr>
                <w:rFonts w:ascii="Century Gothic" w:hAnsi="Century Gothic"/>
              </w:rPr>
              <w:t xml:space="preserve">provision of targeted economic development </w:t>
            </w:r>
            <w:r w:rsidRPr="000E1117">
              <w:rPr>
                <w:rFonts w:ascii="Century Gothic" w:hAnsi="Century Gothic"/>
              </w:rPr>
              <w:t>initiatives</w:t>
            </w:r>
            <w:r w:rsidR="000801CA" w:rsidRPr="000E1117">
              <w:rPr>
                <w:rFonts w:ascii="Century Gothic" w:hAnsi="Century Gothic"/>
              </w:rPr>
              <w:t xml:space="preserve"> </w:t>
            </w:r>
            <w:r w:rsidR="00370B09" w:rsidRPr="000E1117">
              <w:rPr>
                <w:rFonts w:ascii="Century Gothic" w:hAnsi="Century Gothic"/>
              </w:rPr>
              <w:t>that support industry and employment growth</w:t>
            </w:r>
          </w:p>
          <w:p w14:paraId="39D04589" w14:textId="77777777" w:rsidR="00D819C3" w:rsidRPr="000E1117" w:rsidRDefault="00D819C3" w:rsidP="00291287">
            <w:pPr>
              <w:pStyle w:val="PolicyTableBullet"/>
              <w:rPr>
                <w:rFonts w:ascii="Century Gothic" w:hAnsi="Century Gothic"/>
              </w:rPr>
            </w:pPr>
            <w:r w:rsidRPr="000E1117">
              <w:rPr>
                <w:rFonts w:ascii="Century Gothic" w:hAnsi="Century Gothic"/>
              </w:rPr>
              <w:lastRenderedPageBreak/>
              <w:t>Planning processes that are sensitive to the needs of business</w:t>
            </w:r>
          </w:p>
        </w:tc>
        <w:tc>
          <w:tcPr>
            <w:tcW w:w="2451" w:type="dxa"/>
            <w:vAlign w:val="center"/>
          </w:tcPr>
          <w:p w14:paraId="06087828" w14:textId="77777777" w:rsidR="00C332AF" w:rsidRPr="000E1117" w:rsidRDefault="00FE697B" w:rsidP="00291287">
            <w:pPr>
              <w:pStyle w:val="PolicyTableBullet"/>
              <w:rPr>
                <w:rFonts w:ascii="Century Gothic" w:hAnsi="Century Gothic"/>
              </w:rPr>
            </w:pPr>
            <w:r w:rsidRPr="000E1117">
              <w:rPr>
                <w:rFonts w:ascii="Century Gothic" w:hAnsi="Century Gothic"/>
              </w:rPr>
              <w:lastRenderedPageBreak/>
              <w:t>Increase</w:t>
            </w:r>
            <w:r w:rsidR="00FC74C7" w:rsidRPr="000E1117">
              <w:rPr>
                <w:rFonts w:ascii="Century Gothic" w:hAnsi="Century Gothic"/>
              </w:rPr>
              <w:t>d</w:t>
            </w:r>
            <w:r w:rsidRPr="000E1117">
              <w:rPr>
                <w:rFonts w:ascii="Century Gothic" w:hAnsi="Century Gothic"/>
              </w:rPr>
              <w:t xml:space="preserve"> industry visits</w:t>
            </w:r>
          </w:p>
          <w:p w14:paraId="0DF652C7" w14:textId="3BC171A4" w:rsidR="009B3022" w:rsidRPr="000E1117" w:rsidRDefault="00FE697B" w:rsidP="00291287">
            <w:pPr>
              <w:pStyle w:val="PolicyTableBullet"/>
              <w:rPr>
                <w:rFonts w:ascii="Century Gothic" w:hAnsi="Century Gothic"/>
              </w:rPr>
            </w:pPr>
            <w:r w:rsidRPr="000E1117">
              <w:rPr>
                <w:rFonts w:ascii="Century Gothic" w:hAnsi="Century Gothic"/>
              </w:rPr>
              <w:t>Increase</w:t>
            </w:r>
            <w:r w:rsidR="00FC74C7" w:rsidRPr="000E1117">
              <w:rPr>
                <w:rFonts w:ascii="Century Gothic" w:hAnsi="Century Gothic"/>
              </w:rPr>
              <w:t>d</w:t>
            </w:r>
            <w:r w:rsidRPr="000E1117">
              <w:rPr>
                <w:rFonts w:ascii="Century Gothic" w:hAnsi="Century Gothic"/>
              </w:rPr>
              <w:t xml:space="preserve"> </w:t>
            </w:r>
            <w:r w:rsidR="00C332AF" w:rsidRPr="000E1117">
              <w:rPr>
                <w:rFonts w:ascii="Century Gothic" w:hAnsi="Century Gothic"/>
              </w:rPr>
              <w:t xml:space="preserve">business </w:t>
            </w:r>
            <w:r w:rsidR="000E1117" w:rsidRPr="000E1117">
              <w:rPr>
                <w:rFonts w:ascii="Century Gothic" w:hAnsi="Century Gothic"/>
              </w:rPr>
              <w:t>follows</w:t>
            </w:r>
            <w:r w:rsidR="00C332AF" w:rsidRPr="000E1117">
              <w:rPr>
                <w:rFonts w:ascii="Century Gothic" w:hAnsi="Century Gothic"/>
              </w:rPr>
              <w:t xml:space="preserve"> up</w:t>
            </w:r>
          </w:p>
          <w:p w14:paraId="3DD25145" w14:textId="77777777" w:rsidR="009B3022" w:rsidRPr="000E1117" w:rsidRDefault="00FE697B" w:rsidP="00291287">
            <w:pPr>
              <w:pStyle w:val="PolicyTableBullet"/>
              <w:rPr>
                <w:rFonts w:ascii="Century Gothic" w:hAnsi="Century Gothic"/>
              </w:rPr>
            </w:pPr>
            <w:r w:rsidRPr="000E1117">
              <w:rPr>
                <w:rFonts w:ascii="Century Gothic" w:hAnsi="Century Gothic"/>
              </w:rPr>
              <w:t>Grow</w:t>
            </w:r>
            <w:r w:rsidR="009B3022" w:rsidRPr="000E1117">
              <w:rPr>
                <w:rFonts w:ascii="Century Gothic" w:hAnsi="Century Gothic"/>
              </w:rPr>
              <w:t xml:space="preserve"> the</w:t>
            </w:r>
            <w:r w:rsidRPr="000E1117">
              <w:rPr>
                <w:rFonts w:ascii="Century Gothic" w:hAnsi="Century Gothic"/>
              </w:rPr>
              <w:t xml:space="preserve"> business</w:t>
            </w:r>
            <w:r w:rsidR="009B3022" w:rsidRPr="000E1117">
              <w:rPr>
                <w:rFonts w:ascii="Century Gothic" w:hAnsi="Century Gothic"/>
              </w:rPr>
              <w:t xml:space="preserve"> CEO Roundtable program</w:t>
            </w:r>
          </w:p>
          <w:p w14:paraId="488487A7" w14:textId="77777777" w:rsidR="009B3022" w:rsidRPr="000E1117" w:rsidRDefault="002511E5" w:rsidP="00291287">
            <w:pPr>
              <w:pStyle w:val="PolicyTableBullet"/>
              <w:rPr>
                <w:rFonts w:ascii="Century Gothic" w:hAnsi="Century Gothic"/>
              </w:rPr>
            </w:pPr>
            <w:r w:rsidRPr="000E1117">
              <w:rPr>
                <w:rFonts w:ascii="Century Gothic" w:hAnsi="Century Gothic"/>
              </w:rPr>
              <w:t>Business satisfaction with planning processes (Amendments and Permits)</w:t>
            </w:r>
          </w:p>
          <w:p w14:paraId="1F54E55D" w14:textId="77777777" w:rsidR="009B3022" w:rsidRPr="000E1117" w:rsidRDefault="009B3022" w:rsidP="00C30485">
            <w:pPr>
              <w:pStyle w:val="PolicyTabletext"/>
              <w:rPr>
                <w:rFonts w:ascii="Century Gothic" w:hAnsi="Century Gothic"/>
                <w:sz w:val="20"/>
              </w:rPr>
            </w:pPr>
          </w:p>
        </w:tc>
        <w:tc>
          <w:tcPr>
            <w:tcW w:w="1418" w:type="dxa"/>
            <w:vAlign w:val="center"/>
          </w:tcPr>
          <w:p w14:paraId="16EFF682" w14:textId="77777777" w:rsidR="00786600" w:rsidRPr="000E1117" w:rsidRDefault="000539E3" w:rsidP="00C30485">
            <w:pPr>
              <w:pStyle w:val="PolicyTabletext"/>
              <w:rPr>
                <w:rFonts w:ascii="Century Gothic" w:hAnsi="Century Gothic"/>
                <w:sz w:val="20"/>
              </w:rPr>
            </w:pPr>
            <w:r w:rsidRPr="000E1117">
              <w:rPr>
                <w:rFonts w:ascii="Century Gothic" w:hAnsi="Century Gothic"/>
                <w:sz w:val="20"/>
              </w:rPr>
              <w:t>WEB</w:t>
            </w:r>
          </w:p>
        </w:tc>
        <w:tc>
          <w:tcPr>
            <w:tcW w:w="1021" w:type="dxa"/>
            <w:vAlign w:val="center"/>
          </w:tcPr>
          <w:p w14:paraId="0ED084EA" w14:textId="77777777" w:rsidR="00786600" w:rsidRPr="000E1117" w:rsidRDefault="000539E3" w:rsidP="00C30485">
            <w:pPr>
              <w:pStyle w:val="PolicyTabletext"/>
              <w:rPr>
                <w:rFonts w:ascii="Century Gothic" w:hAnsi="Century Gothic"/>
                <w:sz w:val="20"/>
              </w:rPr>
            </w:pPr>
            <w:r w:rsidRPr="000E1117">
              <w:rPr>
                <w:rFonts w:ascii="Century Gothic" w:hAnsi="Century Gothic"/>
                <w:sz w:val="20"/>
              </w:rPr>
              <w:t>M</w:t>
            </w:r>
          </w:p>
        </w:tc>
      </w:tr>
      <w:tr w:rsidR="00C30485" w:rsidRPr="000E1117" w14:paraId="3388B058" w14:textId="77777777" w:rsidTr="00291287">
        <w:tblPrEx>
          <w:tblLook w:val="04A0" w:firstRow="1" w:lastRow="0" w:firstColumn="1" w:lastColumn="0" w:noHBand="0" w:noVBand="1"/>
        </w:tblPrEx>
        <w:trPr>
          <w:trHeight w:val="448"/>
          <w:jc w:val="center"/>
        </w:trPr>
        <w:tc>
          <w:tcPr>
            <w:tcW w:w="736" w:type="dxa"/>
            <w:vAlign w:val="center"/>
          </w:tcPr>
          <w:p w14:paraId="2124E593" w14:textId="77777777" w:rsidR="00CA1D44" w:rsidRPr="000E1117" w:rsidRDefault="00CA1D44" w:rsidP="00291287">
            <w:pPr>
              <w:pStyle w:val="PolicyTabletext"/>
              <w:rPr>
                <w:rFonts w:ascii="Century Gothic" w:hAnsi="Century Gothic"/>
                <w:sz w:val="20"/>
              </w:rPr>
            </w:pPr>
          </w:p>
        </w:tc>
        <w:tc>
          <w:tcPr>
            <w:tcW w:w="1700" w:type="dxa"/>
            <w:vAlign w:val="center"/>
          </w:tcPr>
          <w:p w14:paraId="1F88061B" w14:textId="77777777" w:rsidR="00CA1D44" w:rsidRPr="000E1117" w:rsidRDefault="00CA1D44" w:rsidP="00291287">
            <w:pPr>
              <w:pStyle w:val="PolicyTabletext"/>
              <w:rPr>
                <w:rFonts w:ascii="Century Gothic" w:hAnsi="Century Gothic"/>
                <w:sz w:val="20"/>
              </w:rPr>
            </w:pPr>
          </w:p>
        </w:tc>
        <w:tc>
          <w:tcPr>
            <w:tcW w:w="2127" w:type="dxa"/>
            <w:vAlign w:val="center"/>
          </w:tcPr>
          <w:p w14:paraId="405EFB25" w14:textId="77777777" w:rsidR="007B6E88" w:rsidRPr="000E1117" w:rsidRDefault="00CA1D44" w:rsidP="00291287">
            <w:pPr>
              <w:pStyle w:val="PolicyTabletext"/>
              <w:rPr>
                <w:rFonts w:ascii="Century Gothic" w:hAnsi="Century Gothic"/>
                <w:sz w:val="20"/>
              </w:rPr>
            </w:pPr>
            <w:r w:rsidRPr="000E1117">
              <w:rPr>
                <w:rFonts w:ascii="Century Gothic" w:hAnsi="Century Gothic"/>
                <w:sz w:val="20"/>
              </w:rPr>
              <w:t>Increase following and improve engagement of the Moreland Made campaign</w:t>
            </w:r>
          </w:p>
        </w:tc>
        <w:tc>
          <w:tcPr>
            <w:tcW w:w="1525" w:type="dxa"/>
            <w:vAlign w:val="center"/>
          </w:tcPr>
          <w:p w14:paraId="16D5A345" w14:textId="77777777" w:rsidR="00CA1D44" w:rsidRPr="000E1117" w:rsidRDefault="00322826" w:rsidP="00291287">
            <w:pPr>
              <w:pStyle w:val="PolicyTabletext"/>
              <w:rPr>
                <w:rFonts w:ascii="Century Gothic" w:hAnsi="Century Gothic"/>
                <w:sz w:val="20"/>
              </w:rPr>
            </w:pPr>
            <w:r w:rsidRPr="000E1117">
              <w:rPr>
                <w:rFonts w:ascii="Century Gothic" w:hAnsi="Century Gothic"/>
                <w:sz w:val="18"/>
              </w:rPr>
              <w:t>ED Marketing &amp; Communications Officer</w:t>
            </w:r>
          </w:p>
        </w:tc>
        <w:tc>
          <w:tcPr>
            <w:tcW w:w="2211" w:type="dxa"/>
            <w:vAlign w:val="center"/>
          </w:tcPr>
          <w:p w14:paraId="1CE545F7" w14:textId="77777777" w:rsidR="005A6951" w:rsidRPr="000E1117" w:rsidRDefault="005A6951" w:rsidP="00291287">
            <w:pPr>
              <w:pStyle w:val="PolicyTableBullet"/>
              <w:rPr>
                <w:rFonts w:ascii="Century Gothic" w:hAnsi="Century Gothic"/>
              </w:rPr>
            </w:pPr>
            <w:r w:rsidRPr="000E1117">
              <w:rPr>
                <w:rFonts w:ascii="Century Gothic" w:hAnsi="Century Gothic"/>
              </w:rPr>
              <w:t>General public</w:t>
            </w:r>
          </w:p>
          <w:p w14:paraId="22B9DB8A" w14:textId="77777777" w:rsidR="005A6951" w:rsidRPr="000E1117" w:rsidRDefault="005A6951" w:rsidP="00291287">
            <w:pPr>
              <w:pStyle w:val="PolicyTableBullet"/>
              <w:rPr>
                <w:rFonts w:ascii="Century Gothic" w:hAnsi="Century Gothic"/>
              </w:rPr>
            </w:pPr>
            <w:r w:rsidRPr="000E1117">
              <w:rPr>
                <w:rFonts w:ascii="Century Gothic" w:hAnsi="Century Gothic"/>
              </w:rPr>
              <w:t xml:space="preserve">Moreland Business Community </w:t>
            </w:r>
          </w:p>
        </w:tc>
        <w:tc>
          <w:tcPr>
            <w:tcW w:w="2698" w:type="dxa"/>
            <w:vAlign w:val="center"/>
          </w:tcPr>
          <w:p w14:paraId="4F28098F" w14:textId="77777777" w:rsidR="00D55FEA" w:rsidRPr="000E1117" w:rsidRDefault="00D55FEA" w:rsidP="00291287">
            <w:pPr>
              <w:pStyle w:val="PolicyTableBullet"/>
              <w:rPr>
                <w:rFonts w:ascii="Century Gothic" w:hAnsi="Century Gothic"/>
              </w:rPr>
            </w:pPr>
            <w:r w:rsidRPr="000E1117">
              <w:rPr>
                <w:rFonts w:ascii="Century Gothic" w:hAnsi="Century Gothic"/>
              </w:rPr>
              <w:t>Increase awareness of local industry product and service offering</w:t>
            </w:r>
          </w:p>
          <w:p w14:paraId="4E039747" w14:textId="77777777" w:rsidR="00CA1D44" w:rsidRPr="000E1117" w:rsidRDefault="00D55FEA" w:rsidP="00291287">
            <w:pPr>
              <w:pStyle w:val="PolicyTableBullet"/>
              <w:rPr>
                <w:rFonts w:ascii="Century Gothic" w:hAnsi="Century Gothic"/>
              </w:rPr>
            </w:pPr>
            <w:r w:rsidRPr="000E1117">
              <w:rPr>
                <w:rFonts w:ascii="Century Gothic" w:hAnsi="Century Gothic"/>
              </w:rPr>
              <w:t xml:space="preserve">Increase sales of local products and services </w:t>
            </w:r>
          </w:p>
        </w:tc>
        <w:tc>
          <w:tcPr>
            <w:tcW w:w="2451" w:type="dxa"/>
            <w:vAlign w:val="center"/>
          </w:tcPr>
          <w:p w14:paraId="7ACF60F2" w14:textId="77777777" w:rsidR="00CB29D2" w:rsidRPr="000E1117" w:rsidRDefault="00CB29D2" w:rsidP="00291287">
            <w:pPr>
              <w:pStyle w:val="PolicyTableBullet"/>
              <w:rPr>
                <w:rFonts w:ascii="Century Gothic" w:hAnsi="Century Gothic"/>
              </w:rPr>
            </w:pPr>
            <w:r w:rsidRPr="000E1117">
              <w:rPr>
                <w:rFonts w:ascii="Century Gothic" w:hAnsi="Century Gothic"/>
              </w:rPr>
              <w:t>Increase in number of businesses participating in the Moreland Made campaign</w:t>
            </w:r>
          </w:p>
          <w:p w14:paraId="00C7222C" w14:textId="0D694C9F" w:rsidR="00CA1D44" w:rsidRPr="000E1117" w:rsidRDefault="000E1117" w:rsidP="00291287">
            <w:pPr>
              <w:pStyle w:val="PolicyTableBullet"/>
              <w:rPr>
                <w:rFonts w:ascii="Century Gothic" w:hAnsi="Century Gothic"/>
              </w:rPr>
            </w:pPr>
            <w:r w:rsidRPr="000E1117">
              <w:rPr>
                <w:rFonts w:ascii="Century Gothic" w:hAnsi="Century Gothic"/>
              </w:rPr>
              <w:t>Increase Moreland</w:t>
            </w:r>
            <w:r w:rsidR="00CB29D2" w:rsidRPr="000E1117">
              <w:rPr>
                <w:rFonts w:ascii="Century Gothic" w:hAnsi="Century Gothic"/>
              </w:rPr>
              <w:t xml:space="preserve"> Made promotion</w:t>
            </w:r>
            <w:r w:rsidR="000539E3" w:rsidRPr="000E1117">
              <w:rPr>
                <w:rFonts w:ascii="Century Gothic" w:hAnsi="Century Gothic"/>
              </w:rPr>
              <w:t xml:space="preserve"> </w:t>
            </w:r>
            <w:r w:rsidR="00CB29D2" w:rsidRPr="000E1117">
              <w:rPr>
                <w:rFonts w:ascii="Century Gothic" w:hAnsi="Century Gothic"/>
              </w:rPr>
              <w:t>activities</w:t>
            </w:r>
            <w:r w:rsidR="000539E3" w:rsidRPr="000E1117">
              <w:rPr>
                <w:rFonts w:ascii="Century Gothic" w:hAnsi="Century Gothic"/>
              </w:rPr>
              <w:t xml:space="preserve"> </w:t>
            </w:r>
          </w:p>
        </w:tc>
        <w:tc>
          <w:tcPr>
            <w:tcW w:w="1418" w:type="dxa"/>
            <w:vAlign w:val="center"/>
          </w:tcPr>
          <w:p w14:paraId="7276A801" w14:textId="77777777" w:rsidR="00CA1D44" w:rsidRPr="000E1117" w:rsidRDefault="000539E3" w:rsidP="00291287">
            <w:pPr>
              <w:pStyle w:val="PolicyTabletext"/>
              <w:rPr>
                <w:rFonts w:ascii="Century Gothic" w:hAnsi="Century Gothic"/>
                <w:sz w:val="20"/>
              </w:rPr>
            </w:pPr>
            <w:r w:rsidRPr="000E1117">
              <w:rPr>
                <w:rFonts w:ascii="Century Gothic" w:hAnsi="Century Gothic"/>
                <w:sz w:val="20"/>
              </w:rPr>
              <w:t>WEB</w:t>
            </w:r>
          </w:p>
        </w:tc>
        <w:tc>
          <w:tcPr>
            <w:tcW w:w="1021" w:type="dxa"/>
            <w:vAlign w:val="center"/>
          </w:tcPr>
          <w:p w14:paraId="4D182D25" w14:textId="77777777" w:rsidR="00CA1D44" w:rsidRPr="000E1117" w:rsidRDefault="000539E3" w:rsidP="00291287">
            <w:pPr>
              <w:pStyle w:val="PolicyTabletext"/>
              <w:rPr>
                <w:rFonts w:ascii="Century Gothic" w:hAnsi="Century Gothic"/>
                <w:sz w:val="20"/>
              </w:rPr>
            </w:pPr>
            <w:r w:rsidRPr="000E1117">
              <w:rPr>
                <w:rFonts w:ascii="Century Gothic" w:hAnsi="Century Gothic"/>
                <w:sz w:val="20"/>
              </w:rPr>
              <w:t>H</w:t>
            </w:r>
          </w:p>
        </w:tc>
      </w:tr>
      <w:tr w:rsidR="00C30485" w:rsidRPr="000E1117" w14:paraId="45A02ADF" w14:textId="77777777" w:rsidTr="00291287">
        <w:tblPrEx>
          <w:tblLook w:val="04A0" w:firstRow="1" w:lastRow="0" w:firstColumn="1" w:lastColumn="0" w:noHBand="0" w:noVBand="1"/>
        </w:tblPrEx>
        <w:trPr>
          <w:trHeight w:val="448"/>
          <w:jc w:val="center"/>
        </w:trPr>
        <w:tc>
          <w:tcPr>
            <w:tcW w:w="736" w:type="dxa"/>
            <w:vAlign w:val="center"/>
          </w:tcPr>
          <w:p w14:paraId="1DE1F9E3" w14:textId="77777777" w:rsidR="00786600" w:rsidRPr="000E1117" w:rsidRDefault="007B6E88" w:rsidP="00291287">
            <w:pPr>
              <w:pStyle w:val="PolicyTabletext"/>
              <w:rPr>
                <w:rFonts w:ascii="Century Gothic" w:hAnsi="Century Gothic"/>
                <w:sz w:val="20"/>
              </w:rPr>
            </w:pPr>
            <w:r w:rsidRPr="000E1117">
              <w:rPr>
                <w:rFonts w:ascii="Century Gothic" w:hAnsi="Century Gothic"/>
                <w:sz w:val="20"/>
              </w:rPr>
              <w:t>5.2.3</w:t>
            </w:r>
          </w:p>
        </w:tc>
        <w:tc>
          <w:tcPr>
            <w:tcW w:w="1700" w:type="dxa"/>
            <w:vAlign w:val="center"/>
          </w:tcPr>
          <w:p w14:paraId="013C2BBF" w14:textId="77777777" w:rsidR="00786600" w:rsidRPr="000E1117" w:rsidRDefault="007B6E88" w:rsidP="00291287">
            <w:pPr>
              <w:pStyle w:val="PolicyTabletext"/>
              <w:rPr>
                <w:rFonts w:ascii="Century Gothic" w:hAnsi="Century Gothic"/>
                <w:sz w:val="18"/>
              </w:rPr>
            </w:pPr>
            <w:r w:rsidRPr="000E1117">
              <w:rPr>
                <w:rFonts w:ascii="Century Gothic" w:hAnsi="Century Gothic"/>
                <w:sz w:val="18"/>
              </w:rPr>
              <w:t>Facilitate the development of networks between businesses that can benefit from working together</w:t>
            </w:r>
          </w:p>
        </w:tc>
        <w:tc>
          <w:tcPr>
            <w:tcW w:w="2127" w:type="dxa"/>
            <w:vAlign w:val="center"/>
          </w:tcPr>
          <w:p w14:paraId="7C66ED4A" w14:textId="5A0B8567" w:rsidR="00786600" w:rsidRPr="000E1117" w:rsidRDefault="000E1117" w:rsidP="00291287">
            <w:pPr>
              <w:pStyle w:val="PolicyTabletext"/>
              <w:rPr>
                <w:rFonts w:ascii="Century Gothic" w:hAnsi="Century Gothic"/>
                <w:sz w:val="20"/>
              </w:rPr>
            </w:pPr>
            <w:r w:rsidRPr="000E1117">
              <w:rPr>
                <w:rFonts w:ascii="Century Gothic" w:hAnsi="Century Gothic"/>
                <w:sz w:val="20"/>
              </w:rPr>
              <w:t>Aid</w:t>
            </w:r>
            <w:r w:rsidR="007B6E88" w:rsidRPr="000E1117">
              <w:rPr>
                <w:rFonts w:ascii="Century Gothic" w:hAnsi="Century Gothic"/>
                <w:sz w:val="20"/>
              </w:rPr>
              <w:t xml:space="preserve"> establish networks for enterprises engaged in similar industries and users</w:t>
            </w:r>
          </w:p>
        </w:tc>
        <w:tc>
          <w:tcPr>
            <w:tcW w:w="1525" w:type="dxa"/>
            <w:vAlign w:val="center"/>
          </w:tcPr>
          <w:p w14:paraId="13AA24DA" w14:textId="77777777" w:rsidR="00760BC4" w:rsidRPr="000E1117" w:rsidRDefault="00156D5B" w:rsidP="00291287">
            <w:pPr>
              <w:pStyle w:val="PolicyTabletext"/>
              <w:rPr>
                <w:rFonts w:ascii="Century Gothic" w:hAnsi="Century Gothic"/>
                <w:sz w:val="20"/>
              </w:rPr>
            </w:pPr>
            <w:r w:rsidRPr="000E1117">
              <w:rPr>
                <w:rFonts w:ascii="Century Gothic" w:hAnsi="Century Gothic"/>
                <w:sz w:val="20"/>
              </w:rPr>
              <w:t>Economic Development Branch</w:t>
            </w:r>
          </w:p>
        </w:tc>
        <w:tc>
          <w:tcPr>
            <w:tcW w:w="2211" w:type="dxa"/>
            <w:vAlign w:val="center"/>
          </w:tcPr>
          <w:p w14:paraId="01546CAE" w14:textId="77777777" w:rsidR="00786600" w:rsidRPr="000E1117" w:rsidRDefault="00900F25" w:rsidP="00291287">
            <w:pPr>
              <w:pStyle w:val="PolicyTabletext"/>
              <w:rPr>
                <w:rFonts w:ascii="Century Gothic" w:hAnsi="Century Gothic"/>
                <w:sz w:val="20"/>
              </w:rPr>
            </w:pPr>
            <w:r w:rsidRPr="000E1117">
              <w:rPr>
                <w:rFonts w:ascii="Century Gothic" w:hAnsi="Century Gothic"/>
                <w:sz w:val="20"/>
              </w:rPr>
              <w:t>Moreland Business Community</w:t>
            </w:r>
          </w:p>
        </w:tc>
        <w:tc>
          <w:tcPr>
            <w:tcW w:w="2698" w:type="dxa"/>
            <w:vAlign w:val="center"/>
          </w:tcPr>
          <w:p w14:paraId="1EDA0C81" w14:textId="77777777" w:rsidR="00900F25" w:rsidRPr="000E1117" w:rsidRDefault="00900F25" w:rsidP="00291287">
            <w:pPr>
              <w:pStyle w:val="PolicyTableBullet"/>
              <w:rPr>
                <w:rFonts w:ascii="Century Gothic" w:hAnsi="Century Gothic"/>
              </w:rPr>
            </w:pPr>
            <w:r w:rsidRPr="000E1117">
              <w:rPr>
                <w:rFonts w:ascii="Century Gothic" w:hAnsi="Century Gothic"/>
              </w:rPr>
              <w:t>Develop local business partnerships and working relationships that support business operation and growth</w:t>
            </w:r>
          </w:p>
          <w:p w14:paraId="2E1E7AAC" w14:textId="77777777" w:rsidR="00291287" w:rsidRPr="000E1117" w:rsidRDefault="00291287" w:rsidP="00291287">
            <w:pPr>
              <w:pStyle w:val="PolicyTableBullet"/>
              <w:numPr>
                <w:ilvl w:val="0"/>
                <w:numId w:val="0"/>
              </w:numPr>
              <w:ind w:left="357"/>
              <w:rPr>
                <w:rFonts w:ascii="Century Gothic" w:hAnsi="Century Gothic"/>
              </w:rPr>
            </w:pPr>
          </w:p>
          <w:p w14:paraId="6254D43D" w14:textId="77777777" w:rsidR="00900F25" w:rsidRPr="000E1117" w:rsidRDefault="00900F25" w:rsidP="00291287">
            <w:pPr>
              <w:pStyle w:val="PolicyTableBullet"/>
              <w:rPr>
                <w:rFonts w:ascii="Century Gothic" w:hAnsi="Century Gothic"/>
              </w:rPr>
            </w:pPr>
            <w:r w:rsidRPr="000E1117">
              <w:rPr>
                <w:rFonts w:ascii="Century Gothic" w:hAnsi="Century Gothic"/>
              </w:rPr>
              <w:t>Stronger support network for business leaders/CEO’s</w:t>
            </w:r>
          </w:p>
        </w:tc>
        <w:tc>
          <w:tcPr>
            <w:tcW w:w="2451" w:type="dxa"/>
            <w:vAlign w:val="center"/>
          </w:tcPr>
          <w:p w14:paraId="6B5F0FBF" w14:textId="77777777" w:rsidR="00900F25" w:rsidRPr="000E1117" w:rsidRDefault="00156D5B" w:rsidP="00291287">
            <w:pPr>
              <w:pStyle w:val="PolicyTableBullet"/>
              <w:rPr>
                <w:rFonts w:ascii="Century Gothic" w:hAnsi="Century Gothic"/>
              </w:rPr>
            </w:pPr>
            <w:r w:rsidRPr="000E1117">
              <w:rPr>
                <w:rFonts w:ascii="Century Gothic" w:hAnsi="Century Gothic"/>
              </w:rPr>
              <w:t>Grow the</w:t>
            </w:r>
            <w:r w:rsidR="000539E3" w:rsidRPr="000E1117">
              <w:rPr>
                <w:rFonts w:ascii="Century Gothic" w:hAnsi="Century Gothic"/>
              </w:rPr>
              <w:t xml:space="preserve"> business</w:t>
            </w:r>
            <w:r w:rsidR="00900F25" w:rsidRPr="000E1117">
              <w:rPr>
                <w:rFonts w:ascii="Century Gothic" w:hAnsi="Century Gothic"/>
              </w:rPr>
              <w:t xml:space="preserve"> CEO Roundtable </w:t>
            </w:r>
          </w:p>
          <w:p w14:paraId="38EC03FB" w14:textId="77777777" w:rsidR="00900F25" w:rsidRPr="000E1117" w:rsidRDefault="00156D5B" w:rsidP="00291287">
            <w:pPr>
              <w:pStyle w:val="PolicyTableBullet"/>
              <w:rPr>
                <w:rFonts w:ascii="Century Gothic" w:hAnsi="Century Gothic"/>
              </w:rPr>
            </w:pPr>
            <w:r w:rsidRPr="000E1117">
              <w:rPr>
                <w:rFonts w:ascii="Century Gothic" w:hAnsi="Century Gothic"/>
              </w:rPr>
              <w:t>Facilitate industry sector networks</w:t>
            </w:r>
          </w:p>
          <w:p w14:paraId="516175BF" w14:textId="77777777" w:rsidR="00291287" w:rsidRPr="000E1117" w:rsidRDefault="00291287" w:rsidP="00291287">
            <w:pPr>
              <w:pStyle w:val="PolicyTableBullet"/>
              <w:numPr>
                <w:ilvl w:val="0"/>
                <w:numId w:val="0"/>
              </w:numPr>
              <w:ind w:left="357" w:hanging="357"/>
              <w:rPr>
                <w:rFonts w:ascii="Century Gothic" w:hAnsi="Century Gothic"/>
              </w:rPr>
            </w:pPr>
          </w:p>
          <w:p w14:paraId="22EEF7C1" w14:textId="77777777" w:rsidR="00291287" w:rsidRPr="000E1117" w:rsidRDefault="00291287" w:rsidP="00291287">
            <w:pPr>
              <w:pStyle w:val="PolicyTableBullet"/>
              <w:numPr>
                <w:ilvl w:val="0"/>
                <w:numId w:val="0"/>
              </w:numPr>
              <w:ind w:left="357" w:hanging="357"/>
              <w:rPr>
                <w:rFonts w:ascii="Century Gothic" w:hAnsi="Century Gothic"/>
              </w:rPr>
            </w:pPr>
          </w:p>
          <w:p w14:paraId="44A37903" w14:textId="77777777" w:rsidR="00590029" w:rsidRPr="000E1117" w:rsidRDefault="00156D5B" w:rsidP="00291287">
            <w:pPr>
              <w:pStyle w:val="PolicyTableBullet"/>
              <w:rPr>
                <w:rFonts w:ascii="Century Gothic" w:hAnsi="Century Gothic"/>
              </w:rPr>
            </w:pPr>
            <w:r w:rsidRPr="000E1117">
              <w:rPr>
                <w:rFonts w:ascii="Century Gothic" w:hAnsi="Century Gothic"/>
              </w:rPr>
              <w:t>Grow the leadership skill development program</w:t>
            </w:r>
            <w:r w:rsidR="00900F25" w:rsidRPr="000E1117">
              <w:rPr>
                <w:rFonts w:ascii="Century Gothic" w:hAnsi="Century Gothic"/>
              </w:rPr>
              <w:t xml:space="preserve"> </w:t>
            </w:r>
          </w:p>
        </w:tc>
        <w:tc>
          <w:tcPr>
            <w:tcW w:w="1418" w:type="dxa"/>
            <w:vAlign w:val="center"/>
          </w:tcPr>
          <w:p w14:paraId="4E663005" w14:textId="77777777" w:rsidR="00786600" w:rsidRPr="000E1117" w:rsidRDefault="000539E3" w:rsidP="00291287">
            <w:pPr>
              <w:pStyle w:val="PolicyTabletext"/>
              <w:rPr>
                <w:rFonts w:ascii="Century Gothic" w:hAnsi="Century Gothic"/>
                <w:sz w:val="20"/>
              </w:rPr>
            </w:pPr>
            <w:r w:rsidRPr="000E1117">
              <w:rPr>
                <w:rFonts w:ascii="Century Gothic" w:hAnsi="Century Gothic"/>
                <w:sz w:val="20"/>
              </w:rPr>
              <w:t>WEB</w:t>
            </w:r>
          </w:p>
        </w:tc>
        <w:tc>
          <w:tcPr>
            <w:tcW w:w="1021" w:type="dxa"/>
            <w:vAlign w:val="center"/>
          </w:tcPr>
          <w:p w14:paraId="414D180B" w14:textId="77777777" w:rsidR="00786600" w:rsidRPr="000E1117" w:rsidRDefault="00784DD2" w:rsidP="00291287">
            <w:pPr>
              <w:pStyle w:val="PolicyTabletext"/>
              <w:rPr>
                <w:rFonts w:ascii="Century Gothic" w:hAnsi="Century Gothic"/>
                <w:sz w:val="20"/>
              </w:rPr>
            </w:pPr>
            <w:r w:rsidRPr="000E1117">
              <w:rPr>
                <w:rFonts w:ascii="Century Gothic" w:hAnsi="Century Gothic"/>
                <w:sz w:val="20"/>
              </w:rPr>
              <w:t>M</w:t>
            </w:r>
          </w:p>
        </w:tc>
      </w:tr>
      <w:tr w:rsidR="00C30485" w:rsidRPr="000E1117" w14:paraId="721299B7" w14:textId="77777777" w:rsidTr="00291287">
        <w:tblPrEx>
          <w:tblLook w:val="04A0" w:firstRow="1" w:lastRow="0" w:firstColumn="1" w:lastColumn="0" w:noHBand="0" w:noVBand="1"/>
        </w:tblPrEx>
        <w:trPr>
          <w:trHeight w:val="448"/>
          <w:jc w:val="center"/>
        </w:trPr>
        <w:tc>
          <w:tcPr>
            <w:tcW w:w="736" w:type="dxa"/>
            <w:vAlign w:val="center"/>
          </w:tcPr>
          <w:p w14:paraId="2C9994CA" w14:textId="77777777" w:rsidR="00786600" w:rsidRPr="000E1117" w:rsidRDefault="00786600" w:rsidP="00291287">
            <w:pPr>
              <w:pStyle w:val="PolicyTabletext"/>
              <w:rPr>
                <w:rFonts w:ascii="Century Gothic" w:hAnsi="Century Gothic"/>
                <w:sz w:val="20"/>
              </w:rPr>
            </w:pPr>
          </w:p>
        </w:tc>
        <w:tc>
          <w:tcPr>
            <w:tcW w:w="1700" w:type="dxa"/>
            <w:vAlign w:val="center"/>
          </w:tcPr>
          <w:p w14:paraId="1AEDD2D1" w14:textId="77777777" w:rsidR="00786600" w:rsidRPr="000E1117" w:rsidRDefault="00786600" w:rsidP="00291287">
            <w:pPr>
              <w:pStyle w:val="PolicyTabletext"/>
              <w:rPr>
                <w:rFonts w:ascii="Century Gothic" w:hAnsi="Century Gothic"/>
                <w:sz w:val="20"/>
              </w:rPr>
            </w:pPr>
          </w:p>
        </w:tc>
        <w:tc>
          <w:tcPr>
            <w:tcW w:w="2127" w:type="dxa"/>
            <w:vAlign w:val="center"/>
          </w:tcPr>
          <w:p w14:paraId="30BD4FB4" w14:textId="77777777" w:rsidR="00786600" w:rsidRPr="000E1117" w:rsidRDefault="007B6E88" w:rsidP="00291287">
            <w:pPr>
              <w:pStyle w:val="PolicyTabletext"/>
              <w:rPr>
                <w:rFonts w:ascii="Century Gothic" w:hAnsi="Century Gothic"/>
                <w:sz w:val="20"/>
              </w:rPr>
            </w:pPr>
            <w:r w:rsidRPr="000E1117">
              <w:rPr>
                <w:rFonts w:ascii="Century Gothic" w:hAnsi="Century Gothic"/>
                <w:sz w:val="20"/>
              </w:rPr>
              <w:t>Maintain and develop the Moreland Business Directory</w:t>
            </w:r>
          </w:p>
        </w:tc>
        <w:tc>
          <w:tcPr>
            <w:tcW w:w="1525" w:type="dxa"/>
            <w:vAlign w:val="center"/>
          </w:tcPr>
          <w:p w14:paraId="69A77392" w14:textId="77777777" w:rsidR="00786600" w:rsidRPr="000E1117" w:rsidRDefault="00322826" w:rsidP="00291287">
            <w:pPr>
              <w:pStyle w:val="PolicyTabletext"/>
              <w:rPr>
                <w:rFonts w:ascii="Century Gothic" w:hAnsi="Century Gothic"/>
                <w:sz w:val="20"/>
              </w:rPr>
            </w:pPr>
            <w:r w:rsidRPr="000E1117">
              <w:rPr>
                <w:rFonts w:ascii="Century Gothic" w:hAnsi="Century Gothic"/>
                <w:sz w:val="18"/>
              </w:rPr>
              <w:t>ED Marketing &amp; Communications Officer</w:t>
            </w:r>
          </w:p>
        </w:tc>
        <w:tc>
          <w:tcPr>
            <w:tcW w:w="2211" w:type="dxa"/>
            <w:vAlign w:val="center"/>
          </w:tcPr>
          <w:p w14:paraId="5809974E" w14:textId="77777777" w:rsidR="00786600" w:rsidRPr="000E1117" w:rsidRDefault="000539E3" w:rsidP="00291287">
            <w:pPr>
              <w:pStyle w:val="PolicyTableBullet"/>
              <w:rPr>
                <w:rFonts w:ascii="Century Gothic" w:hAnsi="Century Gothic"/>
              </w:rPr>
            </w:pPr>
            <w:r w:rsidRPr="000E1117">
              <w:rPr>
                <w:rFonts w:ascii="Century Gothic" w:hAnsi="Century Gothic"/>
              </w:rPr>
              <w:t>BBI</w:t>
            </w:r>
          </w:p>
          <w:p w14:paraId="02FE816D" w14:textId="77777777" w:rsidR="000539E3" w:rsidRPr="000E1117" w:rsidRDefault="000539E3" w:rsidP="00291287">
            <w:pPr>
              <w:pStyle w:val="PolicyTableBullet"/>
              <w:rPr>
                <w:rFonts w:ascii="Century Gothic" w:hAnsi="Century Gothic"/>
              </w:rPr>
            </w:pPr>
            <w:r w:rsidRPr="000E1117">
              <w:rPr>
                <w:rFonts w:ascii="Century Gothic" w:hAnsi="Century Gothic"/>
              </w:rPr>
              <w:t>NORTH Link</w:t>
            </w:r>
          </w:p>
        </w:tc>
        <w:tc>
          <w:tcPr>
            <w:tcW w:w="2698" w:type="dxa"/>
            <w:vAlign w:val="center"/>
          </w:tcPr>
          <w:p w14:paraId="78B7F043" w14:textId="77777777" w:rsidR="00786600" w:rsidRPr="000E1117" w:rsidRDefault="00291287" w:rsidP="00291287">
            <w:pPr>
              <w:pStyle w:val="PolicyTabletext"/>
              <w:rPr>
                <w:rFonts w:ascii="Century Gothic" w:hAnsi="Century Gothic"/>
                <w:sz w:val="20"/>
              </w:rPr>
            </w:pPr>
            <w:r w:rsidRPr="000E1117">
              <w:rPr>
                <w:rFonts w:ascii="Century Gothic" w:hAnsi="Century Gothic"/>
                <w:sz w:val="20"/>
              </w:rPr>
              <w:t>Greater inclusion/</w:t>
            </w:r>
            <w:r w:rsidR="000539E3" w:rsidRPr="000E1117">
              <w:rPr>
                <w:rFonts w:ascii="Century Gothic" w:hAnsi="Century Gothic"/>
                <w:sz w:val="20"/>
              </w:rPr>
              <w:t>numbers in Moreland Business Directory</w:t>
            </w:r>
          </w:p>
        </w:tc>
        <w:tc>
          <w:tcPr>
            <w:tcW w:w="2451" w:type="dxa"/>
            <w:vAlign w:val="center"/>
          </w:tcPr>
          <w:p w14:paraId="438926FD" w14:textId="77777777" w:rsidR="00784DD2" w:rsidRPr="000E1117" w:rsidRDefault="000539E3" w:rsidP="00291287">
            <w:pPr>
              <w:pStyle w:val="PolicyTabletext"/>
              <w:rPr>
                <w:rFonts w:ascii="Century Gothic" w:hAnsi="Century Gothic"/>
                <w:sz w:val="20"/>
              </w:rPr>
            </w:pPr>
            <w:r w:rsidRPr="000E1117">
              <w:rPr>
                <w:rFonts w:ascii="Century Gothic" w:hAnsi="Century Gothic"/>
                <w:sz w:val="20"/>
              </w:rPr>
              <w:t xml:space="preserve">Increased </w:t>
            </w:r>
            <w:r w:rsidR="00784DD2" w:rsidRPr="000E1117">
              <w:rPr>
                <w:rFonts w:ascii="Century Gothic" w:hAnsi="Century Gothic"/>
                <w:sz w:val="20"/>
              </w:rPr>
              <w:t>registration numbers in MBD</w:t>
            </w:r>
          </w:p>
        </w:tc>
        <w:tc>
          <w:tcPr>
            <w:tcW w:w="1418" w:type="dxa"/>
            <w:vAlign w:val="center"/>
          </w:tcPr>
          <w:p w14:paraId="7FA990FF" w14:textId="77777777" w:rsidR="00786600" w:rsidRPr="000E1117" w:rsidRDefault="000539E3" w:rsidP="00291287">
            <w:pPr>
              <w:pStyle w:val="PolicyTabletext"/>
              <w:rPr>
                <w:rFonts w:ascii="Century Gothic" w:hAnsi="Century Gothic"/>
                <w:sz w:val="20"/>
              </w:rPr>
            </w:pPr>
            <w:r w:rsidRPr="000E1117">
              <w:rPr>
                <w:rFonts w:ascii="Century Gothic" w:hAnsi="Century Gothic"/>
                <w:sz w:val="20"/>
              </w:rPr>
              <w:t>WEB</w:t>
            </w:r>
          </w:p>
        </w:tc>
        <w:tc>
          <w:tcPr>
            <w:tcW w:w="1021" w:type="dxa"/>
            <w:vAlign w:val="center"/>
          </w:tcPr>
          <w:p w14:paraId="272C85B8" w14:textId="77777777" w:rsidR="00786600" w:rsidRPr="000E1117" w:rsidRDefault="000539E3" w:rsidP="00291287">
            <w:pPr>
              <w:pStyle w:val="PolicyTabletext"/>
              <w:rPr>
                <w:rFonts w:ascii="Century Gothic" w:hAnsi="Century Gothic"/>
                <w:sz w:val="20"/>
              </w:rPr>
            </w:pPr>
            <w:r w:rsidRPr="000E1117">
              <w:rPr>
                <w:rFonts w:ascii="Century Gothic" w:hAnsi="Century Gothic"/>
                <w:sz w:val="20"/>
              </w:rPr>
              <w:t>M</w:t>
            </w:r>
          </w:p>
        </w:tc>
      </w:tr>
    </w:tbl>
    <w:p w14:paraId="4E9FF252" w14:textId="77777777" w:rsidR="00590029" w:rsidRPr="000E1117" w:rsidRDefault="00590029" w:rsidP="00333516">
      <w:pPr>
        <w:rPr>
          <w:rFonts w:ascii="Century Gothic" w:hAnsi="Century Gothic" w:cs="Arial"/>
          <w:b/>
          <w:sz w:val="20"/>
          <w:szCs w:val="20"/>
        </w:rPr>
      </w:pPr>
    </w:p>
    <w:p w14:paraId="692022E8" w14:textId="77777777" w:rsidR="00590029" w:rsidRPr="000E1117" w:rsidRDefault="00590029">
      <w:pPr>
        <w:rPr>
          <w:rFonts w:ascii="Century Gothic" w:hAnsi="Century Gothic" w:cs="Arial"/>
          <w:b/>
          <w:sz w:val="20"/>
          <w:szCs w:val="20"/>
        </w:rPr>
      </w:pPr>
      <w:r w:rsidRPr="000E1117">
        <w:rPr>
          <w:rFonts w:ascii="Century Gothic" w:hAnsi="Century Gothic" w:cs="Arial"/>
          <w:b/>
          <w:sz w:val="20"/>
          <w:szCs w:val="20"/>
        </w:rPr>
        <w:br w:type="page"/>
      </w:r>
    </w:p>
    <w:p w14:paraId="10E8066F" w14:textId="77777777" w:rsidR="00333516" w:rsidRPr="000E1117" w:rsidRDefault="00333516" w:rsidP="00A04EDE">
      <w:pPr>
        <w:ind w:left="-851"/>
        <w:rPr>
          <w:rFonts w:ascii="Century Gothic" w:hAnsi="Century Gothic" w:cs="Arial"/>
          <w:sz w:val="20"/>
          <w:szCs w:val="20"/>
        </w:rPr>
      </w:pPr>
      <w:r w:rsidRPr="000E1117">
        <w:rPr>
          <w:rFonts w:ascii="Century Gothic" w:hAnsi="Century Gothic" w:cs="Arial"/>
          <w:b/>
          <w:sz w:val="20"/>
          <w:szCs w:val="20"/>
        </w:rPr>
        <w:t>Theme 5.3 – Investment facilitation</w:t>
      </w:r>
      <w:r w:rsidRPr="000E1117">
        <w:rPr>
          <w:rFonts w:ascii="Century Gothic" w:hAnsi="Century Gothic"/>
          <w:b/>
        </w:rPr>
        <w:t xml:space="preserve"> – </w:t>
      </w:r>
      <w:r w:rsidRPr="000E1117">
        <w:rPr>
          <w:rFonts w:ascii="Century Gothic" w:hAnsi="Century Gothic" w:cs="Arial"/>
          <w:sz w:val="20"/>
          <w:szCs w:val="20"/>
        </w:rPr>
        <w:t xml:space="preserve">continue to </w:t>
      </w:r>
      <w:r w:rsidR="00CF3282" w:rsidRPr="000E1117">
        <w:rPr>
          <w:rFonts w:ascii="Century Gothic" w:hAnsi="Century Gothic" w:cs="Arial"/>
          <w:sz w:val="20"/>
          <w:szCs w:val="20"/>
        </w:rPr>
        <w:t>disseminate information about investment opportunities, available sites, ‘</w:t>
      </w:r>
      <w:r w:rsidR="00CF3282" w:rsidRPr="000E1117">
        <w:rPr>
          <w:rFonts w:ascii="Century Gothic" w:hAnsi="Century Gothic" w:cs="Arial"/>
          <w:i/>
          <w:sz w:val="20"/>
          <w:szCs w:val="20"/>
        </w:rPr>
        <w:t xml:space="preserve">first point of contact’ </w:t>
      </w:r>
      <w:r w:rsidR="00CF3282" w:rsidRPr="000E1117">
        <w:rPr>
          <w:rFonts w:ascii="Century Gothic" w:hAnsi="Century Gothic" w:cs="Arial"/>
          <w:sz w:val="20"/>
          <w:szCs w:val="20"/>
        </w:rPr>
        <w:t xml:space="preserve">service, </w:t>
      </w:r>
      <w:proofErr w:type="gramStart"/>
      <w:r w:rsidR="00CF3282" w:rsidRPr="000E1117">
        <w:rPr>
          <w:rFonts w:ascii="Century Gothic" w:hAnsi="Century Gothic" w:cs="Arial"/>
          <w:sz w:val="20"/>
          <w:szCs w:val="20"/>
        </w:rPr>
        <w:t>food</w:t>
      </w:r>
      <w:proofErr w:type="gramEnd"/>
      <w:r w:rsidR="00CF3282" w:rsidRPr="000E1117">
        <w:rPr>
          <w:rFonts w:ascii="Century Gothic" w:hAnsi="Century Gothic" w:cs="Arial"/>
          <w:sz w:val="20"/>
          <w:szCs w:val="20"/>
        </w:rPr>
        <w:t xml:space="preserve"> and beverage opportunities</w:t>
      </w:r>
    </w:p>
    <w:p w14:paraId="304B963C" w14:textId="77777777" w:rsidR="00333516" w:rsidRPr="000E1117" w:rsidRDefault="00333516">
      <w:pPr>
        <w:rPr>
          <w:rFonts w:ascii="Century Gothic" w:hAnsi="Century Gothic"/>
        </w:rPr>
      </w:pPr>
    </w:p>
    <w:tbl>
      <w:tblPr>
        <w:tblW w:w="15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31"/>
        <w:gridCol w:w="1684"/>
        <w:gridCol w:w="2104"/>
        <w:gridCol w:w="1510"/>
        <w:gridCol w:w="2188"/>
        <w:gridCol w:w="2671"/>
        <w:gridCol w:w="2423"/>
        <w:gridCol w:w="1404"/>
        <w:gridCol w:w="993"/>
        <w:gridCol w:w="19"/>
      </w:tblGrid>
      <w:tr w:rsidR="00A04EDE" w:rsidRPr="000E1117" w14:paraId="53889822" w14:textId="77777777" w:rsidTr="008D2649">
        <w:trPr>
          <w:trHeight w:val="1145"/>
          <w:tblHeader/>
          <w:jc w:val="center"/>
        </w:trPr>
        <w:tc>
          <w:tcPr>
            <w:tcW w:w="731" w:type="dxa"/>
            <w:shd w:val="clear" w:color="auto" w:fill="D9D9D9"/>
            <w:vAlign w:val="center"/>
          </w:tcPr>
          <w:p w14:paraId="5ECF4154" w14:textId="77777777" w:rsidR="00A04EDE" w:rsidRPr="000E1117" w:rsidRDefault="00A04EDE" w:rsidP="00F36161">
            <w:pPr>
              <w:pStyle w:val="PolicyTabletext"/>
              <w:rPr>
                <w:rFonts w:ascii="Century Gothic" w:hAnsi="Century Gothic"/>
                <w:b/>
                <w:sz w:val="20"/>
              </w:rPr>
            </w:pPr>
            <w:r w:rsidRPr="000E1117">
              <w:rPr>
                <w:rFonts w:ascii="Century Gothic" w:hAnsi="Century Gothic"/>
                <w:b/>
                <w:sz w:val="20"/>
              </w:rPr>
              <w:t>No.</w:t>
            </w:r>
          </w:p>
        </w:tc>
        <w:tc>
          <w:tcPr>
            <w:tcW w:w="1684" w:type="dxa"/>
            <w:shd w:val="clear" w:color="auto" w:fill="D9D9D9"/>
            <w:vAlign w:val="center"/>
          </w:tcPr>
          <w:p w14:paraId="500A22EF" w14:textId="77777777" w:rsidR="00A04EDE" w:rsidRPr="000E1117" w:rsidRDefault="00A04EDE" w:rsidP="00F36161">
            <w:pPr>
              <w:pStyle w:val="PolicyTabletext"/>
              <w:rPr>
                <w:rFonts w:ascii="Century Gothic" w:hAnsi="Century Gothic"/>
                <w:b/>
                <w:sz w:val="20"/>
              </w:rPr>
            </w:pPr>
            <w:r w:rsidRPr="000E1117">
              <w:rPr>
                <w:rFonts w:ascii="Century Gothic" w:hAnsi="Century Gothic"/>
                <w:b/>
                <w:sz w:val="20"/>
              </w:rPr>
              <w:t>Goal</w:t>
            </w:r>
          </w:p>
        </w:tc>
        <w:tc>
          <w:tcPr>
            <w:tcW w:w="2104" w:type="dxa"/>
            <w:shd w:val="clear" w:color="auto" w:fill="D9D9D9"/>
            <w:vAlign w:val="center"/>
          </w:tcPr>
          <w:p w14:paraId="2FEB087C" w14:textId="77777777" w:rsidR="00A04EDE" w:rsidRPr="000E1117" w:rsidRDefault="00A04EDE" w:rsidP="00F36161">
            <w:pPr>
              <w:pStyle w:val="PolicyTabletext"/>
              <w:rPr>
                <w:rFonts w:ascii="Century Gothic" w:hAnsi="Century Gothic"/>
                <w:b/>
                <w:sz w:val="20"/>
              </w:rPr>
            </w:pPr>
            <w:r w:rsidRPr="000E1117">
              <w:rPr>
                <w:rFonts w:ascii="Century Gothic" w:hAnsi="Century Gothic"/>
                <w:b/>
                <w:sz w:val="20"/>
              </w:rPr>
              <w:t>Action</w:t>
            </w:r>
          </w:p>
        </w:tc>
        <w:tc>
          <w:tcPr>
            <w:tcW w:w="1510" w:type="dxa"/>
            <w:shd w:val="clear" w:color="auto" w:fill="D9D9D9"/>
            <w:vAlign w:val="center"/>
          </w:tcPr>
          <w:p w14:paraId="66B158D5" w14:textId="77777777" w:rsidR="00A04EDE" w:rsidRPr="000E1117" w:rsidRDefault="00A04EDE" w:rsidP="00F36161">
            <w:pPr>
              <w:pStyle w:val="PolicyTabletext"/>
              <w:rPr>
                <w:rFonts w:ascii="Century Gothic" w:hAnsi="Century Gothic"/>
                <w:b/>
                <w:sz w:val="18"/>
              </w:rPr>
            </w:pPr>
            <w:r w:rsidRPr="000E1117">
              <w:rPr>
                <w:rFonts w:ascii="Century Gothic" w:hAnsi="Century Gothic"/>
                <w:b/>
                <w:sz w:val="18"/>
              </w:rPr>
              <w:t>Key responsibility</w:t>
            </w:r>
          </w:p>
        </w:tc>
        <w:tc>
          <w:tcPr>
            <w:tcW w:w="2188" w:type="dxa"/>
            <w:shd w:val="clear" w:color="auto" w:fill="D9D9D9"/>
            <w:vAlign w:val="center"/>
          </w:tcPr>
          <w:p w14:paraId="3CA9D0C6" w14:textId="77777777" w:rsidR="00A04EDE" w:rsidRPr="000E1117" w:rsidRDefault="00A04EDE" w:rsidP="00F36161">
            <w:pPr>
              <w:pStyle w:val="PolicyTabletext"/>
              <w:rPr>
                <w:rFonts w:ascii="Century Gothic" w:hAnsi="Century Gothic"/>
                <w:b/>
                <w:sz w:val="20"/>
              </w:rPr>
            </w:pPr>
            <w:r w:rsidRPr="000E1117">
              <w:rPr>
                <w:rFonts w:ascii="Century Gothic" w:hAnsi="Century Gothic"/>
                <w:b/>
                <w:sz w:val="20"/>
              </w:rPr>
              <w:t>Partnership opportunities</w:t>
            </w:r>
          </w:p>
        </w:tc>
        <w:tc>
          <w:tcPr>
            <w:tcW w:w="2671" w:type="dxa"/>
            <w:shd w:val="clear" w:color="auto" w:fill="D9D9D9"/>
            <w:vAlign w:val="center"/>
          </w:tcPr>
          <w:p w14:paraId="59BB1D43" w14:textId="77777777" w:rsidR="00A04EDE" w:rsidRPr="000E1117" w:rsidRDefault="00A04EDE" w:rsidP="00F36161">
            <w:pPr>
              <w:pStyle w:val="PolicyTabletext"/>
              <w:rPr>
                <w:rFonts w:ascii="Century Gothic" w:hAnsi="Century Gothic"/>
                <w:b/>
                <w:sz w:val="20"/>
              </w:rPr>
            </w:pPr>
            <w:r w:rsidRPr="000E1117">
              <w:rPr>
                <w:rFonts w:ascii="Century Gothic" w:hAnsi="Century Gothic"/>
                <w:b/>
                <w:sz w:val="20"/>
              </w:rPr>
              <w:t>Outcomes</w:t>
            </w:r>
          </w:p>
        </w:tc>
        <w:tc>
          <w:tcPr>
            <w:tcW w:w="2423" w:type="dxa"/>
            <w:shd w:val="clear" w:color="auto" w:fill="D9D9D9"/>
            <w:vAlign w:val="center"/>
          </w:tcPr>
          <w:p w14:paraId="7A5E6B4D" w14:textId="77777777" w:rsidR="00A04EDE" w:rsidRPr="000E1117" w:rsidRDefault="00A04EDE" w:rsidP="00F36161">
            <w:pPr>
              <w:pStyle w:val="PolicyTabletext"/>
              <w:rPr>
                <w:rFonts w:ascii="Century Gothic" w:hAnsi="Century Gothic"/>
                <w:b/>
                <w:sz w:val="20"/>
              </w:rPr>
            </w:pPr>
            <w:r w:rsidRPr="000E1117">
              <w:rPr>
                <w:rFonts w:ascii="Century Gothic" w:hAnsi="Century Gothic"/>
                <w:b/>
                <w:sz w:val="20"/>
              </w:rPr>
              <w:t xml:space="preserve">Performance Measure </w:t>
            </w:r>
          </w:p>
        </w:tc>
        <w:tc>
          <w:tcPr>
            <w:tcW w:w="1404" w:type="dxa"/>
            <w:shd w:val="clear" w:color="auto" w:fill="D9D9D9"/>
            <w:vAlign w:val="center"/>
          </w:tcPr>
          <w:p w14:paraId="1347729E" w14:textId="77777777" w:rsidR="00A04EDE" w:rsidRPr="000E1117" w:rsidRDefault="00A04EDE" w:rsidP="00F36161">
            <w:pPr>
              <w:pStyle w:val="PolicyTabletext"/>
              <w:rPr>
                <w:rFonts w:ascii="Century Gothic" w:hAnsi="Century Gothic"/>
                <w:b/>
                <w:sz w:val="18"/>
                <w:szCs w:val="18"/>
              </w:rPr>
            </w:pPr>
            <w:r w:rsidRPr="000E1117">
              <w:rPr>
                <w:rFonts w:ascii="Century Gothic" w:hAnsi="Century Gothic"/>
                <w:b/>
                <w:sz w:val="16"/>
                <w:szCs w:val="18"/>
              </w:rPr>
              <w:t>Resource Requirements</w:t>
            </w:r>
            <w:r w:rsidRPr="000E1117">
              <w:rPr>
                <w:rFonts w:ascii="Century Gothic" w:hAnsi="Century Gothic"/>
                <w:b/>
                <w:sz w:val="18"/>
                <w:szCs w:val="18"/>
              </w:rPr>
              <w:t xml:space="preserve"> </w:t>
            </w:r>
          </w:p>
          <w:p w14:paraId="3704E4CD" w14:textId="77777777" w:rsidR="00A04EDE" w:rsidRPr="000E1117" w:rsidRDefault="00A04EDE" w:rsidP="00F36161">
            <w:pPr>
              <w:pStyle w:val="PolicyTabletext"/>
              <w:rPr>
                <w:rFonts w:ascii="Century Gothic" w:hAnsi="Century Gothic"/>
                <w:b/>
                <w:sz w:val="20"/>
              </w:rPr>
            </w:pPr>
            <w:r w:rsidRPr="000E1117">
              <w:rPr>
                <w:rFonts w:ascii="Century Gothic" w:hAnsi="Century Gothic"/>
                <w:b/>
                <w:sz w:val="20"/>
                <w:szCs w:val="18"/>
              </w:rPr>
              <w:t>(WEB - Within Existing Budget)</w:t>
            </w:r>
          </w:p>
        </w:tc>
        <w:tc>
          <w:tcPr>
            <w:tcW w:w="1012" w:type="dxa"/>
            <w:gridSpan w:val="2"/>
            <w:shd w:val="clear" w:color="auto" w:fill="D9D9D9"/>
            <w:vAlign w:val="center"/>
          </w:tcPr>
          <w:p w14:paraId="51CA584D" w14:textId="77777777" w:rsidR="00A04EDE" w:rsidRPr="000E1117" w:rsidRDefault="00A04EDE" w:rsidP="00F36161">
            <w:pPr>
              <w:pStyle w:val="PolicyTabletext"/>
              <w:spacing w:after="120"/>
              <w:rPr>
                <w:rFonts w:ascii="Century Gothic" w:hAnsi="Century Gothic"/>
                <w:b/>
                <w:sz w:val="20"/>
              </w:rPr>
            </w:pPr>
            <w:r w:rsidRPr="000E1117">
              <w:rPr>
                <w:rFonts w:ascii="Century Gothic" w:hAnsi="Century Gothic"/>
                <w:b/>
                <w:sz w:val="20"/>
              </w:rPr>
              <w:t>Priority:</w:t>
            </w:r>
          </w:p>
          <w:p w14:paraId="5AAA54EB" w14:textId="77777777" w:rsidR="00A04EDE" w:rsidRPr="000E1117" w:rsidRDefault="00A04EDE" w:rsidP="00F36161">
            <w:pPr>
              <w:pStyle w:val="PolicyTabletext"/>
              <w:rPr>
                <w:rFonts w:ascii="Century Gothic" w:hAnsi="Century Gothic"/>
                <w:b/>
                <w:sz w:val="20"/>
              </w:rPr>
            </w:pPr>
            <w:r w:rsidRPr="000E1117">
              <w:rPr>
                <w:rFonts w:ascii="Century Gothic" w:hAnsi="Century Gothic"/>
                <w:b/>
                <w:sz w:val="20"/>
              </w:rPr>
              <w:t xml:space="preserve">High (H), Medium (M) </w:t>
            </w:r>
            <w:r w:rsidRPr="000E1117">
              <w:rPr>
                <w:rFonts w:ascii="Century Gothic" w:hAnsi="Century Gothic"/>
                <w:b/>
                <w:sz w:val="20"/>
              </w:rPr>
              <w:br/>
              <w:t>Low (L)</w:t>
            </w:r>
          </w:p>
        </w:tc>
      </w:tr>
      <w:tr w:rsidR="00A04EDE" w:rsidRPr="000E1117" w14:paraId="7FCDBAD1" w14:textId="77777777" w:rsidTr="00A04EDE">
        <w:trPr>
          <w:gridAfter w:val="1"/>
          <w:wAfter w:w="19" w:type="dxa"/>
          <w:trHeight w:val="448"/>
          <w:jc w:val="center"/>
        </w:trPr>
        <w:tc>
          <w:tcPr>
            <w:tcW w:w="731" w:type="dxa"/>
            <w:vAlign w:val="center"/>
          </w:tcPr>
          <w:p w14:paraId="3A41253F" w14:textId="77777777" w:rsidR="0068742B" w:rsidRPr="000E1117" w:rsidRDefault="0068742B" w:rsidP="00A04EDE">
            <w:pPr>
              <w:pStyle w:val="TablePolicyBody"/>
              <w:rPr>
                <w:rFonts w:ascii="Century Gothic" w:hAnsi="Century Gothic"/>
              </w:rPr>
            </w:pPr>
            <w:r w:rsidRPr="000E1117">
              <w:rPr>
                <w:rFonts w:ascii="Century Gothic" w:hAnsi="Century Gothic"/>
              </w:rPr>
              <w:t>5.3.1</w:t>
            </w:r>
          </w:p>
        </w:tc>
        <w:tc>
          <w:tcPr>
            <w:tcW w:w="1684" w:type="dxa"/>
            <w:vAlign w:val="center"/>
          </w:tcPr>
          <w:p w14:paraId="703EB401" w14:textId="77777777" w:rsidR="0068742B" w:rsidRPr="000E1117" w:rsidRDefault="0068742B" w:rsidP="00A04EDE">
            <w:pPr>
              <w:pStyle w:val="TablePolicyBody"/>
              <w:rPr>
                <w:rFonts w:ascii="Century Gothic" w:hAnsi="Century Gothic"/>
              </w:rPr>
            </w:pPr>
            <w:r w:rsidRPr="000E1117">
              <w:rPr>
                <w:rFonts w:ascii="Century Gothic" w:hAnsi="Century Gothic"/>
              </w:rPr>
              <w:t>Improve approvals process for job-creating developments</w:t>
            </w:r>
          </w:p>
        </w:tc>
        <w:tc>
          <w:tcPr>
            <w:tcW w:w="2104" w:type="dxa"/>
            <w:vAlign w:val="center"/>
          </w:tcPr>
          <w:p w14:paraId="308C8D90" w14:textId="77777777" w:rsidR="0068742B" w:rsidRPr="000E1117" w:rsidRDefault="0068742B" w:rsidP="00A04EDE">
            <w:pPr>
              <w:pStyle w:val="TablePolicyBody"/>
              <w:rPr>
                <w:rFonts w:ascii="Century Gothic" w:hAnsi="Century Gothic"/>
              </w:rPr>
            </w:pPr>
            <w:r w:rsidRPr="000E1117">
              <w:rPr>
                <w:rFonts w:ascii="Century Gothic" w:hAnsi="Century Gothic"/>
              </w:rPr>
              <w:t>Continue to work closely with the dedicated Commercial Priority Planner to expedite approvals and positive outcomes</w:t>
            </w:r>
          </w:p>
        </w:tc>
        <w:tc>
          <w:tcPr>
            <w:tcW w:w="1510" w:type="dxa"/>
            <w:vAlign w:val="center"/>
          </w:tcPr>
          <w:p w14:paraId="1B1FA941" w14:textId="77777777" w:rsidR="0068742B" w:rsidRPr="000E1117" w:rsidRDefault="0068742B" w:rsidP="00A04EDE">
            <w:pPr>
              <w:pStyle w:val="TablePolicyBody"/>
              <w:rPr>
                <w:rFonts w:ascii="Century Gothic" w:hAnsi="Century Gothic"/>
                <w:sz w:val="18"/>
              </w:rPr>
            </w:pPr>
            <w:r w:rsidRPr="000E1117">
              <w:rPr>
                <w:rFonts w:ascii="Century Gothic" w:hAnsi="Century Gothic"/>
                <w:sz w:val="18"/>
              </w:rPr>
              <w:t>Commercial and Industrial Investment Facilitation</w:t>
            </w:r>
            <w:r w:rsidR="009E5440" w:rsidRPr="000E1117">
              <w:rPr>
                <w:rFonts w:ascii="Century Gothic" w:hAnsi="Century Gothic"/>
                <w:sz w:val="18"/>
              </w:rPr>
              <w:t xml:space="preserve"> Officer </w:t>
            </w:r>
          </w:p>
          <w:p w14:paraId="28ACD138" w14:textId="77777777" w:rsidR="0068742B" w:rsidRPr="000E1117" w:rsidRDefault="0068742B" w:rsidP="00A04EDE">
            <w:pPr>
              <w:pStyle w:val="TablePolicyBody"/>
              <w:rPr>
                <w:rFonts w:ascii="Century Gothic" w:hAnsi="Century Gothic"/>
                <w:sz w:val="18"/>
              </w:rPr>
            </w:pPr>
          </w:p>
        </w:tc>
        <w:tc>
          <w:tcPr>
            <w:tcW w:w="2188" w:type="dxa"/>
            <w:vAlign w:val="center"/>
          </w:tcPr>
          <w:p w14:paraId="08E32A70" w14:textId="77777777" w:rsidR="0068742B" w:rsidRPr="000E1117" w:rsidRDefault="0068742B" w:rsidP="00A04EDE">
            <w:pPr>
              <w:pStyle w:val="PolicyTableBullet"/>
              <w:rPr>
                <w:rFonts w:ascii="Century Gothic" w:hAnsi="Century Gothic"/>
              </w:rPr>
            </w:pPr>
            <w:r w:rsidRPr="000E1117">
              <w:rPr>
                <w:rFonts w:ascii="Century Gothic" w:hAnsi="Century Gothic"/>
              </w:rPr>
              <w:t>Strategic Planning</w:t>
            </w:r>
          </w:p>
          <w:p w14:paraId="0DDFBD0B" w14:textId="77777777" w:rsidR="0068742B" w:rsidRPr="000E1117" w:rsidRDefault="0068742B" w:rsidP="00A04EDE">
            <w:pPr>
              <w:pStyle w:val="PolicyTableBullet"/>
              <w:rPr>
                <w:rFonts w:ascii="Century Gothic" w:hAnsi="Century Gothic"/>
              </w:rPr>
            </w:pPr>
            <w:r w:rsidRPr="000E1117">
              <w:rPr>
                <w:rFonts w:ascii="Century Gothic" w:hAnsi="Century Gothic"/>
              </w:rPr>
              <w:t>Urban Planning</w:t>
            </w:r>
          </w:p>
          <w:p w14:paraId="5B6404DE" w14:textId="77777777" w:rsidR="0068742B" w:rsidRPr="000E1117" w:rsidRDefault="0068742B" w:rsidP="00A04EDE">
            <w:pPr>
              <w:pStyle w:val="PolicyTableBullet"/>
              <w:rPr>
                <w:rFonts w:ascii="Century Gothic" w:hAnsi="Century Gothic"/>
              </w:rPr>
            </w:pPr>
            <w:r w:rsidRPr="000E1117">
              <w:rPr>
                <w:rFonts w:ascii="Century Gothic" w:hAnsi="Century Gothic"/>
              </w:rPr>
              <w:t>Environmental Health</w:t>
            </w:r>
          </w:p>
          <w:p w14:paraId="271BA97E" w14:textId="77777777" w:rsidR="0068742B" w:rsidRPr="000E1117" w:rsidRDefault="0068742B" w:rsidP="00A04EDE">
            <w:pPr>
              <w:pStyle w:val="PolicyTableBullet"/>
              <w:rPr>
                <w:rFonts w:ascii="Century Gothic" w:hAnsi="Century Gothic"/>
              </w:rPr>
            </w:pPr>
            <w:r w:rsidRPr="000E1117">
              <w:rPr>
                <w:rFonts w:ascii="Century Gothic" w:hAnsi="Century Gothic"/>
              </w:rPr>
              <w:t>Transport Development</w:t>
            </w:r>
          </w:p>
          <w:p w14:paraId="6B420F60" w14:textId="77777777" w:rsidR="0068742B" w:rsidRPr="000E1117" w:rsidRDefault="0068742B" w:rsidP="00A04EDE">
            <w:pPr>
              <w:pStyle w:val="PolicyTableBullet"/>
              <w:rPr>
                <w:rFonts w:ascii="Century Gothic" w:hAnsi="Century Gothic"/>
              </w:rPr>
            </w:pPr>
            <w:r w:rsidRPr="000E1117">
              <w:rPr>
                <w:rFonts w:ascii="Century Gothic" w:hAnsi="Century Gothic"/>
              </w:rPr>
              <w:t>Environmental and Sustainable Development</w:t>
            </w:r>
          </w:p>
        </w:tc>
        <w:tc>
          <w:tcPr>
            <w:tcW w:w="2671" w:type="dxa"/>
            <w:vAlign w:val="center"/>
          </w:tcPr>
          <w:p w14:paraId="6054D673" w14:textId="77777777" w:rsidR="0068742B" w:rsidRPr="000E1117" w:rsidRDefault="0068742B" w:rsidP="00A04EDE">
            <w:pPr>
              <w:pStyle w:val="PolicyTableBullet"/>
              <w:rPr>
                <w:rFonts w:ascii="Century Gothic" w:hAnsi="Century Gothic"/>
              </w:rPr>
            </w:pPr>
            <w:r w:rsidRPr="000E1117">
              <w:rPr>
                <w:rFonts w:ascii="Century Gothic" w:hAnsi="Century Gothic"/>
              </w:rPr>
              <w:t xml:space="preserve">Increased referral of Commercial Priority </w:t>
            </w:r>
            <w:r w:rsidR="000410D7" w:rsidRPr="000E1117">
              <w:rPr>
                <w:rFonts w:ascii="Century Gothic" w:hAnsi="Century Gothic"/>
              </w:rPr>
              <w:t xml:space="preserve">Planning </w:t>
            </w:r>
            <w:r w:rsidRPr="000E1117">
              <w:rPr>
                <w:rFonts w:ascii="Century Gothic" w:hAnsi="Century Gothic"/>
              </w:rPr>
              <w:t xml:space="preserve">applications to Economic Development </w:t>
            </w:r>
          </w:p>
          <w:p w14:paraId="31B3EE4B" w14:textId="77777777" w:rsidR="0068742B" w:rsidRPr="000E1117" w:rsidRDefault="0068742B" w:rsidP="00A04EDE">
            <w:pPr>
              <w:pStyle w:val="PolicyTableBullet"/>
              <w:rPr>
                <w:rFonts w:ascii="Century Gothic" w:hAnsi="Century Gothic"/>
              </w:rPr>
            </w:pPr>
            <w:r w:rsidRPr="000E1117">
              <w:rPr>
                <w:rFonts w:ascii="Century Gothic" w:hAnsi="Century Gothic"/>
              </w:rPr>
              <w:t>Increased planning approvals for job creating developments</w:t>
            </w:r>
          </w:p>
          <w:p w14:paraId="5EC97807" w14:textId="77777777" w:rsidR="00D9427C" w:rsidRPr="000E1117" w:rsidRDefault="0068742B" w:rsidP="00A04EDE">
            <w:pPr>
              <w:pStyle w:val="PolicyTableBullet"/>
              <w:rPr>
                <w:rFonts w:ascii="Century Gothic" w:hAnsi="Century Gothic"/>
              </w:rPr>
            </w:pPr>
            <w:r w:rsidRPr="000E1117">
              <w:rPr>
                <w:rFonts w:ascii="Century Gothic" w:hAnsi="Century Gothic"/>
              </w:rPr>
              <w:t>Increased focus on job creation in planning application approval</w:t>
            </w:r>
          </w:p>
          <w:p w14:paraId="720E9B00" w14:textId="77777777" w:rsidR="0068742B" w:rsidRPr="000E1117" w:rsidRDefault="00D9427C" w:rsidP="00A04EDE">
            <w:pPr>
              <w:pStyle w:val="PolicyTableBullet"/>
              <w:rPr>
                <w:rFonts w:ascii="Century Gothic" w:hAnsi="Century Gothic"/>
              </w:rPr>
            </w:pPr>
            <w:r w:rsidRPr="000E1117">
              <w:rPr>
                <w:rFonts w:ascii="Century Gothic" w:hAnsi="Century Gothic"/>
              </w:rPr>
              <w:t>Ensure job creation is a priority when considering rezoning of Category 2 – Employment Areas under the Moreland Industrial Land Strategy (MILS)</w:t>
            </w:r>
          </w:p>
        </w:tc>
        <w:tc>
          <w:tcPr>
            <w:tcW w:w="2423" w:type="dxa"/>
            <w:vAlign w:val="center"/>
          </w:tcPr>
          <w:p w14:paraId="355D55DF" w14:textId="77777777" w:rsidR="0068742B" w:rsidRPr="000E1117" w:rsidRDefault="00784DD2" w:rsidP="00A04EDE">
            <w:pPr>
              <w:pStyle w:val="PolicyTableBullet"/>
              <w:rPr>
                <w:rFonts w:ascii="Century Gothic" w:hAnsi="Century Gothic"/>
              </w:rPr>
            </w:pPr>
            <w:r w:rsidRPr="000E1117">
              <w:rPr>
                <w:rFonts w:ascii="Century Gothic" w:hAnsi="Century Gothic"/>
              </w:rPr>
              <w:t>Increased a</w:t>
            </w:r>
            <w:r w:rsidR="0068742B" w:rsidRPr="000E1117">
              <w:rPr>
                <w:rFonts w:ascii="Century Gothic" w:hAnsi="Century Gothic"/>
              </w:rPr>
              <w:t>ttendance at pre-planning meetings</w:t>
            </w:r>
          </w:p>
          <w:p w14:paraId="58B4240D" w14:textId="77777777" w:rsidR="0068742B" w:rsidRPr="000E1117" w:rsidRDefault="00784DD2" w:rsidP="00A04EDE">
            <w:pPr>
              <w:pStyle w:val="PolicyTableBullet"/>
              <w:rPr>
                <w:rFonts w:ascii="Century Gothic" w:hAnsi="Century Gothic"/>
              </w:rPr>
            </w:pPr>
            <w:r w:rsidRPr="000E1117">
              <w:rPr>
                <w:rFonts w:ascii="Century Gothic" w:hAnsi="Century Gothic"/>
              </w:rPr>
              <w:t xml:space="preserve">Achieve positive responses to planning approval process in </w:t>
            </w:r>
            <w:r w:rsidR="0068742B" w:rsidRPr="000E1117">
              <w:rPr>
                <w:rFonts w:ascii="Century Gothic" w:hAnsi="Century Gothic"/>
              </w:rPr>
              <w:t>business survey</w:t>
            </w:r>
          </w:p>
          <w:p w14:paraId="11D7F0F9" w14:textId="77777777" w:rsidR="0068742B" w:rsidRPr="000E1117" w:rsidRDefault="00F31F6A" w:rsidP="00A04EDE">
            <w:pPr>
              <w:pStyle w:val="PolicyTableBullet"/>
              <w:rPr>
                <w:rFonts w:ascii="Century Gothic" w:hAnsi="Century Gothic"/>
              </w:rPr>
            </w:pPr>
            <w:r w:rsidRPr="000E1117">
              <w:rPr>
                <w:rFonts w:ascii="Century Gothic" w:hAnsi="Century Gothic"/>
              </w:rPr>
              <w:t>Job creation included</w:t>
            </w:r>
            <w:r w:rsidR="00784DD2" w:rsidRPr="000E1117">
              <w:rPr>
                <w:rFonts w:ascii="Century Gothic" w:hAnsi="Century Gothic"/>
              </w:rPr>
              <w:t xml:space="preserve"> in planning approval checklist</w:t>
            </w:r>
          </w:p>
        </w:tc>
        <w:tc>
          <w:tcPr>
            <w:tcW w:w="1404" w:type="dxa"/>
            <w:vAlign w:val="center"/>
          </w:tcPr>
          <w:p w14:paraId="244449AA" w14:textId="77777777" w:rsidR="0068742B" w:rsidRPr="000E1117" w:rsidRDefault="0068742B" w:rsidP="00A04EDE">
            <w:pPr>
              <w:pStyle w:val="TablePolicyBody"/>
              <w:rPr>
                <w:rFonts w:ascii="Century Gothic" w:hAnsi="Century Gothic"/>
              </w:rPr>
            </w:pPr>
            <w:r w:rsidRPr="000E1117">
              <w:rPr>
                <w:rFonts w:ascii="Century Gothic" w:hAnsi="Century Gothic"/>
              </w:rPr>
              <w:t>WEB</w:t>
            </w:r>
          </w:p>
        </w:tc>
        <w:tc>
          <w:tcPr>
            <w:tcW w:w="993" w:type="dxa"/>
            <w:vAlign w:val="center"/>
          </w:tcPr>
          <w:p w14:paraId="6ACAC3FD" w14:textId="77777777" w:rsidR="0068742B" w:rsidRPr="000E1117" w:rsidRDefault="000410D7" w:rsidP="00A04EDE">
            <w:pPr>
              <w:pStyle w:val="TablePolicyBody"/>
              <w:rPr>
                <w:rFonts w:ascii="Century Gothic" w:hAnsi="Century Gothic"/>
              </w:rPr>
            </w:pPr>
            <w:r w:rsidRPr="000E1117">
              <w:rPr>
                <w:rFonts w:ascii="Century Gothic" w:hAnsi="Century Gothic"/>
              </w:rPr>
              <w:t>L</w:t>
            </w:r>
          </w:p>
        </w:tc>
      </w:tr>
      <w:tr w:rsidR="00A04EDE" w:rsidRPr="000E1117" w14:paraId="16153D52" w14:textId="77777777" w:rsidTr="00A04EDE">
        <w:trPr>
          <w:gridAfter w:val="1"/>
          <w:wAfter w:w="19" w:type="dxa"/>
          <w:trHeight w:val="448"/>
          <w:jc w:val="center"/>
        </w:trPr>
        <w:tc>
          <w:tcPr>
            <w:tcW w:w="731" w:type="dxa"/>
            <w:vAlign w:val="center"/>
          </w:tcPr>
          <w:p w14:paraId="1284D226" w14:textId="77777777" w:rsidR="00786600" w:rsidRPr="000E1117" w:rsidRDefault="00786600" w:rsidP="00A04EDE">
            <w:pPr>
              <w:pStyle w:val="TablePolicyBody"/>
              <w:rPr>
                <w:rFonts w:ascii="Century Gothic" w:hAnsi="Century Gothic"/>
              </w:rPr>
            </w:pPr>
          </w:p>
        </w:tc>
        <w:tc>
          <w:tcPr>
            <w:tcW w:w="1684" w:type="dxa"/>
            <w:vAlign w:val="center"/>
          </w:tcPr>
          <w:p w14:paraId="0C7EB6C7" w14:textId="77777777" w:rsidR="00786600" w:rsidRPr="000E1117" w:rsidRDefault="00786600" w:rsidP="00A04EDE">
            <w:pPr>
              <w:pStyle w:val="TablePolicyBody"/>
              <w:rPr>
                <w:rFonts w:ascii="Century Gothic" w:hAnsi="Century Gothic"/>
              </w:rPr>
            </w:pPr>
          </w:p>
        </w:tc>
        <w:tc>
          <w:tcPr>
            <w:tcW w:w="2104" w:type="dxa"/>
            <w:vAlign w:val="center"/>
          </w:tcPr>
          <w:p w14:paraId="7436A1E5" w14:textId="77777777" w:rsidR="001E3F9E" w:rsidRPr="000E1117" w:rsidRDefault="007B6E88" w:rsidP="00A04EDE">
            <w:pPr>
              <w:pStyle w:val="TablePolicyBody"/>
              <w:rPr>
                <w:rFonts w:ascii="Century Gothic" w:hAnsi="Century Gothic"/>
              </w:rPr>
            </w:pPr>
            <w:r w:rsidRPr="000E1117">
              <w:rPr>
                <w:rFonts w:ascii="Century Gothic" w:hAnsi="Century Gothic"/>
              </w:rPr>
              <w:t xml:space="preserve">Provide a ‘first point of contact’ for new and growing commercial and </w:t>
            </w:r>
            <w:r w:rsidRPr="000E1117">
              <w:rPr>
                <w:rFonts w:ascii="Century Gothic" w:hAnsi="Century Gothic"/>
              </w:rPr>
              <w:lastRenderedPageBreak/>
              <w:t>industrial investors to facilitate the investment process</w:t>
            </w:r>
          </w:p>
        </w:tc>
        <w:tc>
          <w:tcPr>
            <w:tcW w:w="1510" w:type="dxa"/>
            <w:vAlign w:val="center"/>
          </w:tcPr>
          <w:p w14:paraId="6EEDB178" w14:textId="77777777" w:rsidR="00760BC4" w:rsidRPr="000E1117" w:rsidRDefault="00760BC4" w:rsidP="00A04EDE">
            <w:pPr>
              <w:pStyle w:val="TablePolicyBody"/>
              <w:rPr>
                <w:rFonts w:ascii="Century Gothic" w:hAnsi="Century Gothic"/>
              </w:rPr>
            </w:pPr>
            <w:r w:rsidRPr="000E1117">
              <w:rPr>
                <w:rFonts w:ascii="Century Gothic" w:hAnsi="Century Gothic"/>
              </w:rPr>
              <w:lastRenderedPageBreak/>
              <w:t>Commercial and Industrial Investment Facilitation</w:t>
            </w:r>
            <w:r w:rsidR="009E5440" w:rsidRPr="000E1117">
              <w:rPr>
                <w:rFonts w:ascii="Century Gothic" w:hAnsi="Century Gothic"/>
              </w:rPr>
              <w:t xml:space="preserve"> </w:t>
            </w:r>
            <w:r w:rsidR="009E5440" w:rsidRPr="000E1117">
              <w:rPr>
                <w:rFonts w:ascii="Century Gothic" w:hAnsi="Century Gothic"/>
              </w:rPr>
              <w:lastRenderedPageBreak/>
              <w:t>Officer</w:t>
            </w:r>
          </w:p>
          <w:p w14:paraId="2FBE3C5C" w14:textId="77777777" w:rsidR="00786600" w:rsidRPr="000E1117" w:rsidRDefault="00786600" w:rsidP="00A04EDE">
            <w:pPr>
              <w:pStyle w:val="TablePolicyBody"/>
              <w:rPr>
                <w:rFonts w:ascii="Century Gothic" w:hAnsi="Century Gothic"/>
              </w:rPr>
            </w:pPr>
          </w:p>
        </w:tc>
        <w:tc>
          <w:tcPr>
            <w:tcW w:w="2188" w:type="dxa"/>
            <w:vAlign w:val="center"/>
          </w:tcPr>
          <w:p w14:paraId="301E6153" w14:textId="77777777" w:rsidR="00786600" w:rsidRPr="000E1117" w:rsidRDefault="009B6D41" w:rsidP="00A04EDE">
            <w:pPr>
              <w:pStyle w:val="TablePolicyBody"/>
              <w:rPr>
                <w:rFonts w:ascii="Century Gothic" w:hAnsi="Century Gothic"/>
              </w:rPr>
            </w:pPr>
            <w:r w:rsidRPr="000E1117">
              <w:rPr>
                <w:rFonts w:ascii="Century Gothic" w:hAnsi="Century Gothic"/>
              </w:rPr>
              <w:lastRenderedPageBreak/>
              <w:t>Property Services</w:t>
            </w:r>
          </w:p>
          <w:p w14:paraId="18888712" w14:textId="77777777" w:rsidR="00606204" w:rsidRPr="000E1117" w:rsidRDefault="00606204" w:rsidP="00A04EDE">
            <w:pPr>
              <w:pStyle w:val="TablePolicyBody"/>
              <w:rPr>
                <w:rFonts w:ascii="Century Gothic" w:hAnsi="Century Gothic"/>
                <w:color w:val="FF0000"/>
              </w:rPr>
            </w:pPr>
          </w:p>
        </w:tc>
        <w:tc>
          <w:tcPr>
            <w:tcW w:w="2671" w:type="dxa"/>
            <w:vAlign w:val="center"/>
          </w:tcPr>
          <w:p w14:paraId="48B26FD1" w14:textId="77777777" w:rsidR="00786600" w:rsidRPr="000E1117" w:rsidRDefault="00F31F6A" w:rsidP="00A04EDE">
            <w:pPr>
              <w:pStyle w:val="TablePolicyBody"/>
              <w:rPr>
                <w:rFonts w:ascii="Century Gothic" w:hAnsi="Century Gothic"/>
              </w:rPr>
            </w:pPr>
            <w:r w:rsidRPr="000E1117">
              <w:rPr>
                <w:rFonts w:ascii="Century Gothic" w:hAnsi="Century Gothic"/>
              </w:rPr>
              <w:t>Increased r</w:t>
            </w:r>
            <w:r w:rsidR="00AB0F51" w:rsidRPr="000E1117">
              <w:rPr>
                <w:rFonts w:ascii="Century Gothic" w:hAnsi="Century Gothic"/>
              </w:rPr>
              <w:t>e</w:t>
            </w:r>
            <w:r w:rsidRPr="000E1117">
              <w:rPr>
                <w:rFonts w:ascii="Century Gothic" w:hAnsi="Century Gothic"/>
              </w:rPr>
              <w:t xml:space="preserve">quests for Economic Development in </w:t>
            </w:r>
            <w:r w:rsidR="00AB0F51" w:rsidRPr="000E1117">
              <w:rPr>
                <w:rFonts w:ascii="Century Gothic" w:hAnsi="Century Gothic"/>
              </w:rPr>
              <w:t xml:space="preserve">supporting </w:t>
            </w:r>
            <w:r w:rsidRPr="000E1117">
              <w:rPr>
                <w:rFonts w:ascii="Century Gothic" w:hAnsi="Century Gothic"/>
              </w:rPr>
              <w:t xml:space="preserve">opportunities </w:t>
            </w:r>
            <w:r w:rsidR="00AB0F51" w:rsidRPr="000E1117">
              <w:rPr>
                <w:rFonts w:ascii="Century Gothic" w:hAnsi="Century Gothic"/>
              </w:rPr>
              <w:t xml:space="preserve">for investment from local </w:t>
            </w:r>
            <w:r w:rsidR="00AB0F51" w:rsidRPr="000E1117">
              <w:rPr>
                <w:rFonts w:ascii="Century Gothic" w:hAnsi="Century Gothic"/>
              </w:rPr>
              <w:lastRenderedPageBreak/>
              <w:t>industry</w:t>
            </w:r>
            <w:r w:rsidRPr="000E1117">
              <w:rPr>
                <w:rFonts w:ascii="Century Gothic" w:hAnsi="Century Gothic"/>
              </w:rPr>
              <w:t xml:space="preserve"> </w:t>
            </w:r>
          </w:p>
          <w:p w14:paraId="00787A33" w14:textId="77777777" w:rsidR="00AB0F51" w:rsidRPr="000E1117" w:rsidRDefault="00AB0F51" w:rsidP="00A04EDE">
            <w:pPr>
              <w:pStyle w:val="TablePolicyBody"/>
              <w:rPr>
                <w:rFonts w:ascii="Century Gothic" w:hAnsi="Century Gothic"/>
              </w:rPr>
            </w:pPr>
            <w:r w:rsidRPr="000E1117">
              <w:rPr>
                <w:rFonts w:ascii="Century Gothic" w:hAnsi="Century Gothic"/>
              </w:rPr>
              <w:t xml:space="preserve">Increase positive </w:t>
            </w:r>
            <w:r w:rsidRPr="000E1117">
              <w:rPr>
                <w:rFonts w:ascii="Century Gothic" w:hAnsi="Century Gothic"/>
                <w:u w:val="single"/>
              </w:rPr>
              <w:t>results</w:t>
            </w:r>
            <w:r w:rsidRPr="000E1117">
              <w:rPr>
                <w:rFonts w:ascii="Century Gothic" w:hAnsi="Century Gothic"/>
              </w:rPr>
              <w:t xml:space="preserve"> from investment opportunities </w:t>
            </w:r>
          </w:p>
          <w:p w14:paraId="28F49EC4" w14:textId="77777777" w:rsidR="00A04EDE" w:rsidRPr="000E1117" w:rsidRDefault="00A04EDE" w:rsidP="00A04EDE">
            <w:pPr>
              <w:pStyle w:val="TablePolicyBody"/>
              <w:rPr>
                <w:rFonts w:ascii="Century Gothic" w:hAnsi="Century Gothic"/>
              </w:rPr>
            </w:pPr>
          </w:p>
        </w:tc>
        <w:tc>
          <w:tcPr>
            <w:tcW w:w="2423" w:type="dxa"/>
            <w:vAlign w:val="center"/>
          </w:tcPr>
          <w:p w14:paraId="4B7B8D6F" w14:textId="77777777" w:rsidR="00786600" w:rsidRPr="000E1117" w:rsidRDefault="00784DD2" w:rsidP="00A04EDE">
            <w:pPr>
              <w:pStyle w:val="TablePolicyBody"/>
              <w:rPr>
                <w:rFonts w:ascii="Century Gothic" w:hAnsi="Century Gothic"/>
              </w:rPr>
            </w:pPr>
            <w:r w:rsidRPr="000E1117">
              <w:rPr>
                <w:rFonts w:ascii="Century Gothic" w:hAnsi="Century Gothic"/>
              </w:rPr>
              <w:lastRenderedPageBreak/>
              <w:t>Increased c</w:t>
            </w:r>
            <w:r w:rsidR="00AB0F51" w:rsidRPr="000E1117">
              <w:rPr>
                <w:rFonts w:ascii="Century Gothic" w:hAnsi="Century Gothic"/>
              </w:rPr>
              <w:t xml:space="preserve">ommunication from potential businesses to Economic Development for </w:t>
            </w:r>
            <w:r w:rsidR="00AB0F51" w:rsidRPr="000E1117">
              <w:rPr>
                <w:rFonts w:ascii="Century Gothic" w:hAnsi="Century Gothic"/>
              </w:rPr>
              <w:lastRenderedPageBreak/>
              <w:t>support with the investment process</w:t>
            </w:r>
          </w:p>
        </w:tc>
        <w:tc>
          <w:tcPr>
            <w:tcW w:w="1404" w:type="dxa"/>
            <w:vAlign w:val="center"/>
          </w:tcPr>
          <w:p w14:paraId="5DEDC48F" w14:textId="77777777" w:rsidR="00786600" w:rsidRPr="000E1117" w:rsidRDefault="00933ED4" w:rsidP="00A04EDE">
            <w:pPr>
              <w:pStyle w:val="TablePolicyBody"/>
              <w:rPr>
                <w:rFonts w:ascii="Century Gothic" w:hAnsi="Century Gothic"/>
              </w:rPr>
            </w:pPr>
            <w:r w:rsidRPr="000E1117">
              <w:rPr>
                <w:rFonts w:ascii="Century Gothic" w:hAnsi="Century Gothic"/>
              </w:rPr>
              <w:lastRenderedPageBreak/>
              <w:t>WEB</w:t>
            </w:r>
          </w:p>
        </w:tc>
        <w:tc>
          <w:tcPr>
            <w:tcW w:w="993" w:type="dxa"/>
            <w:vAlign w:val="center"/>
          </w:tcPr>
          <w:p w14:paraId="059A9365" w14:textId="77777777" w:rsidR="00786600" w:rsidRPr="000E1117" w:rsidRDefault="00933ED4" w:rsidP="00A04EDE">
            <w:pPr>
              <w:pStyle w:val="TablePolicyBody"/>
              <w:rPr>
                <w:rFonts w:ascii="Century Gothic" w:hAnsi="Century Gothic"/>
              </w:rPr>
            </w:pPr>
            <w:r w:rsidRPr="000E1117">
              <w:rPr>
                <w:rFonts w:ascii="Century Gothic" w:hAnsi="Century Gothic"/>
              </w:rPr>
              <w:t>H</w:t>
            </w:r>
          </w:p>
        </w:tc>
      </w:tr>
      <w:tr w:rsidR="00A04EDE" w:rsidRPr="000E1117" w14:paraId="1C0A4E4A" w14:textId="77777777" w:rsidTr="00A04EDE">
        <w:trPr>
          <w:gridAfter w:val="1"/>
          <w:wAfter w:w="19" w:type="dxa"/>
          <w:trHeight w:val="448"/>
          <w:jc w:val="center"/>
        </w:trPr>
        <w:tc>
          <w:tcPr>
            <w:tcW w:w="731" w:type="dxa"/>
            <w:vAlign w:val="center"/>
          </w:tcPr>
          <w:p w14:paraId="47DE2C09" w14:textId="77777777" w:rsidR="00786600" w:rsidRPr="000E1117" w:rsidRDefault="007B6E88" w:rsidP="00A04EDE">
            <w:pPr>
              <w:pStyle w:val="TablePolicyBody"/>
              <w:rPr>
                <w:rFonts w:ascii="Century Gothic" w:hAnsi="Century Gothic"/>
              </w:rPr>
            </w:pPr>
            <w:r w:rsidRPr="000E1117">
              <w:rPr>
                <w:rFonts w:ascii="Century Gothic" w:hAnsi="Century Gothic"/>
              </w:rPr>
              <w:t>5.3.2</w:t>
            </w:r>
          </w:p>
        </w:tc>
        <w:tc>
          <w:tcPr>
            <w:tcW w:w="1684" w:type="dxa"/>
            <w:vAlign w:val="center"/>
          </w:tcPr>
          <w:p w14:paraId="314C266B" w14:textId="77777777" w:rsidR="00786600" w:rsidRPr="000E1117" w:rsidRDefault="007B6E88" w:rsidP="00A04EDE">
            <w:pPr>
              <w:pStyle w:val="TablePolicyBody"/>
              <w:rPr>
                <w:rFonts w:ascii="Century Gothic" w:hAnsi="Century Gothic"/>
              </w:rPr>
            </w:pPr>
            <w:r w:rsidRPr="000E1117">
              <w:rPr>
                <w:rFonts w:ascii="Century Gothic" w:hAnsi="Century Gothic"/>
              </w:rPr>
              <w:t>Facilitate significant investment projects</w:t>
            </w:r>
          </w:p>
        </w:tc>
        <w:tc>
          <w:tcPr>
            <w:tcW w:w="2104" w:type="dxa"/>
            <w:vAlign w:val="center"/>
          </w:tcPr>
          <w:p w14:paraId="516AA5D8" w14:textId="77777777" w:rsidR="00786600" w:rsidRPr="000E1117" w:rsidRDefault="007B6E88" w:rsidP="00A04EDE">
            <w:pPr>
              <w:pStyle w:val="TablePolicyBody"/>
              <w:rPr>
                <w:rFonts w:ascii="Century Gothic" w:hAnsi="Century Gothic"/>
              </w:rPr>
            </w:pPr>
            <w:r w:rsidRPr="000E1117">
              <w:rPr>
                <w:rFonts w:ascii="Century Gothic" w:hAnsi="Century Gothic"/>
              </w:rPr>
              <w:t>Seek out and work with significant investors to deliver jobs and sustainable development</w:t>
            </w:r>
          </w:p>
          <w:p w14:paraId="03693A8C" w14:textId="77777777" w:rsidR="001E3F9E" w:rsidRPr="000E1117" w:rsidRDefault="001E3F9E" w:rsidP="00A04EDE">
            <w:pPr>
              <w:pStyle w:val="TablePolicyBody"/>
              <w:rPr>
                <w:rFonts w:ascii="Century Gothic" w:hAnsi="Century Gothic"/>
              </w:rPr>
            </w:pPr>
          </w:p>
        </w:tc>
        <w:tc>
          <w:tcPr>
            <w:tcW w:w="1510" w:type="dxa"/>
            <w:vAlign w:val="center"/>
          </w:tcPr>
          <w:p w14:paraId="76F7AFA0" w14:textId="77777777" w:rsidR="00760BC4" w:rsidRPr="000E1117" w:rsidRDefault="00760BC4" w:rsidP="00A04EDE">
            <w:pPr>
              <w:pStyle w:val="TablePolicyBody"/>
              <w:rPr>
                <w:rFonts w:ascii="Century Gothic" w:hAnsi="Century Gothic"/>
              </w:rPr>
            </w:pPr>
            <w:r w:rsidRPr="000E1117">
              <w:rPr>
                <w:rFonts w:ascii="Century Gothic" w:hAnsi="Century Gothic"/>
              </w:rPr>
              <w:t>Commercial and Industrial Investment Facilitation</w:t>
            </w:r>
            <w:r w:rsidR="009E5440" w:rsidRPr="000E1117">
              <w:rPr>
                <w:rFonts w:ascii="Century Gothic" w:hAnsi="Century Gothic"/>
              </w:rPr>
              <w:t xml:space="preserve"> Officer </w:t>
            </w:r>
          </w:p>
          <w:p w14:paraId="171971C2" w14:textId="77777777" w:rsidR="00817EDC" w:rsidRPr="000E1117" w:rsidRDefault="00817EDC" w:rsidP="00A04EDE">
            <w:pPr>
              <w:pStyle w:val="TablePolicyBody"/>
              <w:rPr>
                <w:rFonts w:ascii="Century Gothic" w:hAnsi="Century Gothic"/>
              </w:rPr>
            </w:pPr>
            <w:r w:rsidRPr="000E1117">
              <w:rPr>
                <w:rFonts w:ascii="Century Gothic" w:hAnsi="Century Gothic"/>
              </w:rPr>
              <w:t>Places</w:t>
            </w:r>
          </w:p>
          <w:p w14:paraId="462DD0DB" w14:textId="77777777" w:rsidR="004D7626" w:rsidRPr="000E1117" w:rsidRDefault="004D7626" w:rsidP="00A04EDE">
            <w:pPr>
              <w:pStyle w:val="TablePolicyBody"/>
              <w:rPr>
                <w:rFonts w:ascii="Century Gothic" w:hAnsi="Century Gothic"/>
              </w:rPr>
            </w:pPr>
            <w:r w:rsidRPr="000E1117">
              <w:rPr>
                <w:rFonts w:ascii="Century Gothic" w:hAnsi="Century Gothic"/>
              </w:rPr>
              <w:t>Strategic Planning</w:t>
            </w:r>
          </w:p>
        </w:tc>
        <w:tc>
          <w:tcPr>
            <w:tcW w:w="2188" w:type="dxa"/>
            <w:vAlign w:val="center"/>
          </w:tcPr>
          <w:p w14:paraId="66B22FEE" w14:textId="77777777" w:rsidR="00786600" w:rsidRPr="000E1117" w:rsidRDefault="003B6467" w:rsidP="00A04EDE">
            <w:pPr>
              <w:pStyle w:val="PolicyTableBullet"/>
              <w:rPr>
                <w:rFonts w:ascii="Century Gothic" w:hAnsi="Century Gothic"/>
              </w:rPr>
            </w:pPr>
            <w:r w:rsidRPr="000E1117">
              <w:rPr>
                <w:rFonts w:ascii="Century Gothic" w:hAnsi="Century Gothic"/>
              </w:rPr>
              <w:t>Moreland Business Community</w:t>
            </w:r>
          </w:p>
          <w:p w14:paraId="5CE5BD83" w14:textId="77777777" w:rsidR="003B6467" w:rsidRPr="000E1117" w:rsidRDefault="003B6467" w:rsidP="00A04EDE">
            <w:pPr>
              <w:pStyle w:val="PolicyTableBullet"/>
              <w:rPr>
                <w:rFonts w:ascii="Century Gothic" w:hAnsi="Century Gothic"/>
              </w:rPr>
            </w:pPr>
            <w:r w:rsidRPr="000E1117">
              <w:rPr>
                <w:rFonts w:ascii="Century Gothic" w:hAnsi="Century Gothic"/>
              </w:rPr>
              <w:t>Commercial Real Estate Agencies</w:t>
            </w:r>
          </w:p>
          <w:p w14:paraId="74A434AF" w14:textId="77777777" w:rsidR="003B6467" w:rsidRPr="000E1117" w:rsidRDefault="003B6467" w:rsidP="00A04EDE">
            <w:pPr>
              <w:pStyle w:val="PolicyTableBullet"/>
              <w:rPr>
                <w:rFonts w:ascii="Century Gothic" w:hAnsi="Century Gothic"/>
              </w:rPr>
            </w:pPr>
            <w:r w:rsidRPr="000E1117">
              <w:rPr>
                <w:rFonts w:ascii="Century Gothic" w:hAnsi="Century Gothic"/>
              </w:rPr>
              <w:t>NORTH Link</w:t>
            </w:r>
          </w:p>
          <w:p w14:paraId="5A862591" w14:textId="77777777" w:rsidR="003B6467" w:rsidRPr="000E1117" w:rsidRDefault="003B6467" w:rsidP="00A04EDE">
            <w:pPr>
              <w:pStyle w:val="PolicyTableBullet"/>
              <w:rPr>
                <w:rFonts w:ascii="Century Gothic" w:hAnsi="Century Gothic"/>
              </w:rPr>
            </w:pPr>
            <w:r w:rsidRPr="000E1117">
              <w:rPr>
                <w:rFonts w:ascii="Century Gothic" w:hAnsi="Century Gothic"/>
              </w:rPr>
              <w:t>DEDJTR</w:t>
            </w:r>
          </w:p>
          <w:p w14:paraId="675C1F96" w14:textId="77777777" w:rsidR="003B6467" w:rsidRPr="000E1117" w:rsidRDefault="00817EDC" w:rsidP="00A04EDE">
            <w:pPr>
              <w:pStyle w:val="PolicyTableBullet"/>
              <w:rPr>
                <w:rFonts w:ascii="Century Gothic" w:hAnsi="Century Gothic"/>
              </w:rPr>
            </w:pPr>
            <w:r w:rsidRPr="000E1117">
              <w:rPr>
                <w:rFonts w:ascii="Century Gothic" w:hAnsi="Century Gothic"/>
              </w:rPr>
              <w:t xml:space="preserve">Small </w:t>
            </w:r>
            <w:r w:rsidR="003B6467" w:rsidRPr="000E1117">
              <w:rPr>
                <w:rFonts w:ascii="Century Gothic" w:hAnsi="Century Gothic"/>
              </w:rPr>
              <w:t>Business Victoria</w:t>
            </w:r>
          </w:p>
        </w:tc>
        <w:tc>
          <w:tcPr>
            <w:tcW w:w="2671" w:type="dxa"/>
            <w:vAlign w:val="center"/>
          </w:tcPr>
          <w:p w14:paraId="5434BD9E" w14:textId="77777777" w:rsidR="00817EDC" w:rsidRPr="000E1117" w:rsidRDefault="003B6467" w:rsidP="00A04EDE">
            <w:pPr>
              <w:pStyle w:val="TablePolicyBody"/>
              <w:rPr>
                <w:rFonts w:ascii="Century Gothic" w:hAnsi="Century Gothic"/>
              </w:rPr>
            </w:pPr>
            <w:r w:rsidRPr="000E1117">
              <w:rPr>
                <w:rFonts w:ascii="Century Gothic" w:hAnsi="Century Gothic"/>
              </w:rPr>
              <w:t>I</w:t>
            </w:r>
            <w:r w:rsidR="00817EDC" w:rsidRPr="000E1117">
              <w:rPr>
                <w:rFonts w:ascii="Century Gothic" w:hAnsi="Century Gothic"/>
              </w:rPr>
              <w:t>ncreased local employment opportunities</w:t>
            </w:r>
          </w:p>
          <w:p w14:paraId="065B4778" w14:textId="77777777" w:rsidR="00786600" w:rsidRPr="000E1117" w:rsidRDefault="003B6467" w:rsidP="00A04EDE">
            <w:pPr>
              <w:pStyle w:val="TablePolicyBody"/>
              <w:rPr>
                <w:rFonts w:ascii="Century Gothic" w:hAnsi="Century Gothic"/>
              </w:rPr>
            </w:pPr>
            <w:r w:rsidRPr="000E1117">
              <w:rPr>
                <w:rFonts w:ascii="Century Gothic" w:hAnsi="Century Gothic"/>
              </w:rPr>
              <w:t xml:space="preserve">Sustainable investment initiatives that result in increased job opportunities </w:t>
            </w:r>
          </w:p>
        </w:tc>
        <w:tc>
          <w:tcPr>
            <w:tcW w:w="2423" w:type="dxa"/>
            <w:vAlign w:val="center"/>
          </w:tcPr>
          <w:p w14:paraId="76D17DBD" w14:textId="77777777" w:rsidR="00817EDC" w:rsidRPr="000E1117" w:rsidRDefault="00817EDC" w:rsidP="00A04EDE">
            <w:pPr>
              <w:pStyle w:val="TablePolicyBody"/>
              <w:rPr>
                <w:rFonts w:ascii="Century Gothic" w:hAnsi="Century Gothic"/>
              </w:rPr>
            </w:pPr>
            <w:r w:rsidRPr="000E1117">
              <w:rPr>
                <w:rFonts w:ascii="Century Gothic" w:hAnsi="Century Gothic"/>
              </w:rPr>
              <w:t>Increased investment in Moreland</w:t>
            </w:r>
          </w:p>
          <w:p w14:paraId="5DD1AFDF" w14:textId="77777777" w:rsidR="00DE5FE6" w:rsidRPr="000E1117" w:rsidRDefault="00DE5FE6" w:rsidP="00A04EDE">
            <w:pPr>
              <w:pStyle w:val="TablePolicyBody"/>
              <w:rPr>
                <w:rFonts w:ascii="Century Gothic" w:hAnsi="Century Gothic"/>
              </w:rPr>
            </w:pPr>
            <w:r w:rsidRPr="000E1117">
              <w:rPr>
                <w:rFonts w:ascii="Century Gothic" w:hAnsi="Century Gothic"/>
              </w:rPr>
              <w:t>Increase</w:t>
            </w:r>
            <w:r w:rsidR="00FC74C7" w:rsidRPr="000E1117">
              <w:rPr>
                <w:rFonts w:ascii="Century Gothic" w:hAnsi="Century Gothic"/>
              </w:rPr>
              <w:t>d</w:t>
            </w:r>
            <w:r w:rsidRPr="000E1117">
              <w:rPr>
                <w:rFonts w:ascii="Century Gothic" w:hAnsi="Century Gothic"/>
              </w:rPr>
              <w:t xml:space="preserve"> employment opportunities in Moreland</w:t>
            </w:r>
          </w:p>
          <w:p w14:paraId="5054F3B9" w14:textId="77777777" w:rsidR="00786600" w:rsidRPr="000E1117" w:rsidRDefault="00786600" w:rsidP="00A04EDE">
            <w:pPr>
              <w:pStyle w:val="TablePolicyBody"/>
              <w:rPr>
                <w:rFonts w:ascii="Century Gothic" w:hAnsi="Century Gothic"/>
              </w:rPr>
            </w:pPr>
          </w:p>
        </w:tc>
        <w:tc>
          <w:tcPr>
            <w:tcW w:w="1404" w:type="dxa"/>
            <w:vAlign w:val="center"/>
          </w:tcPr>
          <w:p w14:paraId="6616E7C2" w14:textId="77777777" w:rsidR="00786600" w:rsidRPr="000E1117" w:rsidRDefault="00817EDC" w:rsidP="00A04EDE">
            <w:pPr>
              <w:pStyle w:val="TablePolicyBody"/>
              <w:rPr>
                <w:rFonts w:ascii="Century Gothic" w:hAnsi="Century Gothic"/>
              </w:rPr>
            </w:pPr>
            <w:r w:rsidRPr="000E1117">
              <w:rPr>
                <w:rFonts w:ascii="Century Gothic" w:hAnsi="Century Gothic"/>
              </w:rPr>
              <w:t>WEB</w:t>
            </w:r>
          </w:p>
        </w:tc>
        <w:tc>
          <w:tcPr>
            <w:tcW w:w="993" w:type="dxa"/>
            <w:vAlign w:val="center"/>
          </w:tcPr>
          <w:p w14:paraId="17C5D85E" w14:textId="77777777" w:rsidR="00786600" w:rsidRPr="000E1117" w:rsidRDefault="00817EDC" w:rsidP="00A04EDE">
            <w:pPr>
              <w:pStyle w:val="TablePolicyBody"/>
              <w:rPr>
                <w:rFonts w:ascii="Century Gothic" w:hAnsi="Century Gothic"/>
              </w:rPr>
            </w:pPr>
            <w:r w:rsidRPr="000E1117">
              <w:rPr>
                <w:rFonts w:ascii="Century Gothic" w:hAnsi="Century Gothic"/>
              </w:rPr>
              <w:t>M</w:t>
            </w:r>
          </w:p>
        </w:tc>
      </w:tr>
      <w:tr w:rsidR="00A04EDE" w:rsidRPr="000E1117" w14:paraId="05634DDB" w14:textId="77777777" w:rsidTr="00A04EDE">
        <w:trPr>
          <w:gridAfter w:val="1"/>
          <w:wAfter w:w="19" w:type="dxa"/>
          <w:trHeight w:val="448"/>
          <w:jc w:val="center"/>
        </w:trPr>
        <w:tc>
          <w:tcPr>
            <w:tcW w:w="731" w:type="dxa"/>
          </w:tcPr>
          <w:p w14:paraId="526A32F1" w14:textId="77777777" w:rsidR="00786600" w:rsidRPr="000E1117" w:rsidRDefault="00786600" w:rsidP="00A04EDE">
            <w:pPr>
              <w:pStyle w:val="TablePolicyBody"/>
              <w:rPr>
                <w:rFonts w:ascii="Century Gothic" w:hAnsi="Century Gothic"/>
              </w:rPr>
            </w:pPr>
          </w:p>
        </w:tc>
        <w:tc>
          <w:tcPr>
            <w:tcW w:w="1684" w:type="dxa"/>
            <w:vAlign w:val="center"/>
          </w:tcPr>
          <w:p w14:paraId="4F311B05" w14:textId="77777777" w:rsidR="00786600" w:rsidRPr="000E1117" w:rsidRDefault="00786600" w:rsidP="00A04EDE">
            <w:pPr>
              <w:pStyle w:val="TablePolicyBody"/>
              <w:rPr>
                <w:rFonts w:ascii="Century Gothic" w:hAnsi="Century Gothic"/>
              </w:rPr>
            </w:pPr>
          </w:p>
        </w:tc>
        <w:tc>
          <w:tcPr>
            <w:tcW w:w="2104" w:type="dxa"/>
            <w:vAlign w:val="center"/>
          </w:tcPr>
          <w:p w14:paraId="29E675FF" w14:textId="77777777" w:rsidR="00786600" w:rsidRPr="000E1117" w:rsidRDefault="007B6E88" w:rsidP="00A04EDE">
            <w:pPr>
              <w:pStyle w:val="TablePolicyBody"/>
              <w:rPr>
                <w:rFonts w:ascii="Century Gothic" w:hAnsi="Century Gothic"/>
              </w:rPr>
            </w:pPr>
            <w:r w:rsidRPr="000E1117">
              <w:rPr>
                <w:rFonts w:ascii="Century Gothic" w:hAnsi="Century Gothic"/>
              </w:rPr>
              <w:t>Respond promptly to requests for location data from enterprises</w:t>
            </w:r>
          </w:p>
          <w:p w14:paraId="09496FB0" w14:textId="77777777" w:rsidR="001E3F9E" w:rsidRPr="000E1117" w:rsidRDefault="001E3F9E" w:rsidP="00A04EDE">
            <w:pPr>
              <w:pStyle w:val="TablePolicyBody"/>
              <w:rPr>
                <w:rFonts w:ascii="Century Gothic" w:hAnsi="Century Gothic"/>
              </w:rPr>
            </w:pPr>
          </w:p>
        </w:tc>
        <w:tc>
          <w:tcPr>
            <w:tcW w:w="1510" w:type="dxa"/>
          </w:tcPr>
          <w:p w14:paraId="614E6151" w14:textId="77777777" w:rsidR="00760BC4" w:rsidRPr="000E1117" w:rsidRDefault="00760BC4" w:rsidP="00A04EDE">
            <w:pPr>
              <w:pStyle w:val="TablePolicyBody"/>
              <w:rPr>
                <w:rFonts w:ascii="Century Gothic" w:hAnsi="Century Gothic"/>
              </w:rPr>
            </w:pPr>
            <w:r w:rsidRPr="000E1117">
              <w:rPr>
                <w:rFonts w:ascii="Century Gothic" w:hAnsi="Century Gothic"/>
              </w:rPr>
              <w:t>Commercial and Industrial Investment Facilitation</w:t>
            </w:r>
          </w:p>
          <w:p w14:paraId="16F84AFA" w14:textId="77777777" w:rsidR="00786600" w:rsidRPr="000E1117" w:rsidRDefault="00786600" w:rsidP="00A04EDE">
            <w:pPr>
              <w:pStyle w:val="TablePolicyBody"/>
              <w:rPr>
                <w:rFonts w:ascii="Century Gothic" w:hAnsi="Century Gothic"/>
              </w:rPr>
            </w:pPr>
          </w:p>
        </w:tc>
        <w:tc>
          <w:tcPr>
            <w:tcW w:w="2188" w:type="dxa"/>
            <w:vAlign w:val="center"/>
          </w:tcPr>
          <w:p w14:paraId="4E611789" w14:textId="77777777" w:rsidR="00553CF2" w:rsidRPr="000E1117" w:rsidRDefault="00553CF2" w:rsidP="00A04EDE">
            <w:pPr>
              <w:pStyle w:val="PolicyTableBullet"/>
              <w:rPr>
                <w:rFonts w:ascii="Century Gothic" w:hAnsi="Century Gothic"/>
              </w:rPr>
            </w:pPr>
            <w:r w:rsidRPr="000E1117">
              <w:rPr>
                <w:rFonts w:ascii="Century Gothic" w:hAnsi="Century Gothic"/>
              </w:rPr>
              <w:t>Moreland Business Community</w:t>
            </w:r>
          </w:p>
          <w:p w14:paraId="7DD0BDE1" w14:textId="77777777" w:rsidR="00553CF2" w:rsidRPr="000E1117" w:rsidRDefault="00553CF2" w:rsidP="00A04EDE">
            <w:pPr>
              <w:pStyle w:val="PolicyTableBullet"/>
              <w:rPr>
                <w:rFonts w:ascii="Century Gothic" w:hAnsi="Century Gothic"/>
              </w:rPr>
            </w:pPr>
            <w:r w:rsidRPr="000E1117">
              <w:rPr>
                <w:rFonts w:ascii="Century Gothic" w:hAnsi="Century Gothic"/>
              </w:rPr>
              <w:t>Commercial Real Estate Agencies</w:t>
            </w:r>
          </w:p>
          <w:p w14:paraId="4C115C25" w14:textId="77777777" w:rsidR="00553CF2" w:rsidRPr="000E1117" w:rsidRDefault="00553CF2" w:rsidP="00A04EDE">
            <w:pPr>
              <w:pStyle w:val="PolicyTableBullet"/>
              <w:rPr>
                <w:rFonts w:ascii="Century Gothic" w:hAnsi="Century Gothic"/>
              </w:rPr>
            </w:pPr>
            <w:r w:rsidRPr="000E1117">
              <w:rPr>
                <w:rFonts w:ascii="Century Gothic" w:hAnsi="Century Gothic"/>
              </w:rPr>
              <w:t>NORTH Link</w:t>
            </w:r>
          </w:p>
          <w:p w14:paraId="5108D793" w14:textId="77777777" w:rsidR="00553CF2" w:rsidRPr="000E1117" w:rsidRDefault="00553CF2" w:rsidP="00A04EDE">
            <w:pPr>
              <w:pStyle w:val="PolicyTableBullet"/>
              <w:rPr>
                <w:rFonts w:ascii="Century Gothic" w:hAnsi="Century Gothic"/>
              </w:rPr>
            </w:pPr>
            <w:r w:rsidRPr="000E1117">
              <w:rPr>
                <w:rFonts w:ascii="Century Gothic" w:hAnsi="Century Gothic"/>
              </w:rPr>
              <w:t>DEDJTR</w:t>
            </w:r>
            <w:r w:rsidR="00DE5FE6" w:rsidRPr="000E1117">
              <w:rPr>
                <w:rFonts w:ascii="Century Gothic" w:hAnsi="Century Gothic"/>
              </w:rPr>
              <w:t xml:space="preserve"> </w:t>
            </w:r>
          </w:p>
          <w:p w14:paraId="5B42FDF7" w14:textId="77777777" w:rsidR="00786600" w:rsidRPr="000E1117" w:rsidRDefault="00DE5FE6" w:rsidP="00A04EDE">
            <w:pPr>
              <w:pStyle w:val="PolicyTableBullet"/>
              <w:rPr>
                <w:rFonts w:ascii="Century Gothic" w:hAnsi="Century Gothic"/>
              </w:rPr>
            </w:pPr>
            <w:r w:rsidRPr="000E1117">
              <w:rPr>
                <w:rFonts w:ascii="Century Gothic" w:hAnsi="Century Gothic"/>
              </w:rPr>
              <w:t>REMPLAN</w:t>
            </w:r>
          </w:p>
        </w:tc>
        <w:tc>
          <w:tcPr>
            <w:tcW w:w="2671" w:type="dxa"/>
            <w:vAlign w:val="center"/>
          </w:tcPr>
          <w:p w14:paraId="3415C539" w14:textId="77777777" w:rsidR="00E32FF6" w:rsidRPr="000E1117" w:rsidRDefault="00DE5FE6" w:rsidP="00A04EDE">
            <w:pPr>
              <w:pStyle w:val="TablePolicyBody"/>
              <w:rPr>
                <w:rFonts w:ascii="Century Gothic" w:hAnsi="Century Gothic"/>
              </w:rPr>
            </w:pPr>
            <w:r w:rsidRPr="000E1117">
              <w:rPr>
                <w:rFonts w:ascii="Century Gothic" w:hAnsi="Century Gothic"/>
              </w:rPr>
              <w:t>Retention of e</w:t>
            </w:r>
            <w:r w:rsidR="00E32FF6" w:rsidRPr="000E1117">
              <w:rPr>
                <w:rFonts w:ascii="Century Gothic" w:hAnsi="Century Gothic"/>
              </w:rPr>
              <w:t>xpanding businesses in Moreland</w:t>
            </w:r>
          </w:p>
          <w:p w14:paraId="423BE30A" w14:textId="77777777" w:rsidR="00786600" w:rsidRPr="000E1117" w:rsidRDefault="00E32FF6" w:rsidP="00A04EDE">
            <w:pPr>
              <w:pStyle w:val="TablePolicyBody"/>
              <w:rPr>
                <w:rFonts w:ascii="Century Gothic" w:hAnsi="Century Gothic"/>
              </w:rPr>
            </w:pPr>
            <w:r w:rsidRPr="000E1117">
              <w:rPr>
                <w:rFonts w:ascii="Century Gothic" w:hAnsi="Century Gothic"/>
              </w:rPr>
              <w:t>Potent</w:t>
            </w:r>
            <w:r w:rsidR="00DE5FE6" w:rsidRPr="000E1117">
              <w:rPr>
                <w:rFonts w:ascii="Century Gothic" w:hAnsi="Century Gothic"/>
              </w:rPr>
              <w:t>ial businesses choose Moreland as a destination</w:t>
            </w:r>
          </w:p>
        </w:tc>
        <w:tc>
          <w:tcPr>
            <w:tcW w:w="2423" w:type="dxa"/>
            <w:vAlign w:val="center"/>
          </w:tcPr>
          <w:p w14:paraId="0E81CD7A" w14:textId="77777777" w:rsidR="00786600" w:rsidRPr="000E1117" w:rsidRDefault="00E32FF6" w:rsidP="00A04EDE">
            <w:pPr>
              <w:pStyle w:val="TablePolicyBody"/>
              <w:rPr>
                <w:rFonts w:ascii="Century Gothic" w:hAnsi="Century Gothic"/>
              </w:rPr>
            </w:pPr>
            <w:r w:rsidRPr="000E1117">
              <w:rPr>
                <w:rFonts w:ascii="Century Gothic" w:hAnsi="Century Gothic"/>
              </w:rPr>
              <w:t xml:space="preserve">Establish </w:t>
            </w:r>
            <w:r w:rsidR="00FC74C7" w:rsidRPr="000E1117">
              <w:rPr>
                <w:rFonts w:ascii="Century Gothic" w:hAnsi="Century Gothic"/>
              </w:rPr>
              <w:t xml:space="preserve">a </w:t>
            </w:r>
            <w:r w:rsidRPr="000E1117">
              <w:rPr>
                <w:rFonts w:ascii="Century Gothic" w:hAnsi="Century Gothic"/>
              </w:rPr>
              <w:t xml:space="preserve">process to respond promptly to </w:t>
            </w:r>
            <w:r w:rsidR="00FC74C7" w:rsidRPr="000E1117">
              <w:rPr>
                <w:rFonts w:ascii="Century Gothic" w:hAnsi="Century Gothic"/>
              </w:rPr>
              <w:t xml:space="preserve">requests for location data and </w:t>
            </w:r>
            <w:r w:rsidRPr="000E1117">
              <w:rPr>
                <w:rFonts w:ascii="Century Gothic" w:hAnsi="Century Gothic"/>
              </w:rPr>
              <w:t>relevant information</w:t>
            </w:r>
          </w:p>
        </w:tc>
        <w:tc>
          <w:tcPr>
            <w:tcW w:w="1404" w:type="dxa"/>
            <w:vAlign w:val="center"/>
          </w:tcPr>
          <w:p w14:paraId="24B488CE" w14:textId="77777777" w:rsidR="00786600" w:rsidRPr="000E1117" w:rsidRDefault="00933ED4" w:rsidP="00A04EDE">
            <w:pPr>
              <w:pStyle w:val="TablePolicyBody"/>
              <w:rPr>
                <w:rFonts w:ascii="Century Gothic" w:hAnsi="Century Gothic"/>
              </w:rPr>
            </w:pPr>
            <w:r w:rsidRPr="000E1117">
              <w:rPr>
                <w:rFonts w:ascii="Century Gothic" w:hAnsi="Century Gothic"/>
              </w:rPr>
              <w:t>WEB</w:t>
            </w:r>
          </w:p>
        </w:tc>
        <w:tc>
          <w:tcPr>
            <w:tcW w:w="993" w:type="dxa"/>
            <w:vAlign w:val="center"/>
          </w:tcPr>
          <w:p w14:paraId="3CF10540" w14:textId="77777777" w:rsidR="00786600" w:rsidRPr="000E1117" w:rsidRDefault="00933ED4" w:rsidP="00A04EDE">
            <w:pPr>
              <w:pStyle w:val="TablePolicyBody"/>
              <w:rPr>
                <w:rFonts w:ascii="Century Gothic" w:hAnsi="Century Gothic"/>
              </w:rPr>
            </w:pPr>
            <w:r w:rsidRPr="000E1117">
              <w:rPr>
                <w:rFonts w:ascii="Century Gothic" w:hAnsi="Century Gothic"/>
              </w:rPr>
              <w:t>H</w:t>
            </w:r>
          </w:p>
        </w:tc>
      </w:tr>
      <w:tr w:rsidR="00A04EDE" w:rsidRPr="000E1117" w14:paraId="1188A6D0" w14:textId="77777777" w:rsidTr="00A04EDE">
        <w:trPr>
          <w:gridAfter w:val="1"/>
          <w:wAfter w:w="19" w:type="dxa"/>
          <w:trHeight w:val="448"/>
          <w:jc w:val="center"/>
        </w:trPr>
        <w:tc>
          <w:tcPr>
            <w:tcW w:w="731" w:type="dxa"/>
          </w:tcPr>
          <w:p w14:paraId="4DAE89B9" w14:textId="77777777" w:rsidR="00786600" w:rsidRPr="000E1117" w:rsidRDefault="00786600" w:rsidP="00A04EDE">
            <w:pPr>
              <w:pStyle w:val="TablePolicyBody"/>
              <w:rPr>
                <w:rFonts w:ascii="Century Gothic" w:hAnsi="Century Gothic"/>
              </w:rPr>
            </w:pPr>
          </w:p>
        </w:tc>
        <w:tc>
          <w:tcPr>
            <w:tcW w:w="1684" w:type="dxa"/>
            <w:vAlign w:val="center"/>
          </w:tcPr>
          <w:p w14:paraId="3BE65CC4" w14:textId="77777777" w:rsidR="00786600" w:rsidRPr="000E1117" w:rsidRDefault="00786600" w:rsidP="00A04EDE">
            <w:pPr>
              <w:pStyle w:val="TablePolicyBody"/>
              <w:rPr>
                <w:rFonts w:ascii="Century Gothic" w:hAnsi="Century Gothic"/>
              </w:rPr>
            </w:pPr>
          </w:p>
        </w:tc>
        <w:tc>
          <w:tcPr>
            <w:tcW w:w="2104" w:type="dxa"/>
            <w:vAlign w:val="center"/>
          </w:tcPr>
          <w:p w14:paraId="0F81ADE3" w14:textId="77777777" w:rsidR="00786600" w:rsidRPr="000E1117" w:rsidRDefault="001E3F9E" w:rsidP="00A04EDE">
            <w:pPr>
              <w:pStyle w:val="TablePolicyBody"/>
              <w:rPr>
                <w:rFonts w:ascii="Century Gothic" w:hAnsi="Century Gothic"/>
              </w:rPr>
            </w:pPr>
            <w:r w:rsidRPr="000E1117">
              <w:rPr>
                <w:rFonts w:ascii="Century Gothic" w:hAnsi="Century Gothic"/>
              </w:rPr>
              <w:t xml:space="preserve">Continue to deliver key catalyst projects in Moreland’s activity </w:t>
            </w:r>
            <w:r w:rsidRPr="000E1117">
              <w:rPr>
                <w:rFonts w:ascii="Century Gothic" w:hAnsi="Century Gothic"/>
              </w:rPr>
              <w:lastRenderedPageBreak/>
              <w:t>centres</w:t>
            </w:r>
          </w:p>
          <w:p w14:paraId="7CF89967" w14:textId="77777777" w:rsidR="001E3F9E" w:rsidRPr="000E1117" w:rsidRDefault="001E3F9E" w:rsidP="00A04EDE">
            <w:pPr>
              <w:pStyle w:val="TablePolicyBody"/>
              <w:rPr>
                <w:rFonts w:ascii="Century Gothic" w:hAnsi="Century Gothic"/>
              </w:rPr>
            </w:pPr>
          </w:p>
        </w:tc>
        <w:tc>
          <w:tcPr>
            <w:tcW w:w="1510" w:type="dxa"/>
          </w:tcPr>
          <w:p w14:paraId="6822109B" w14:textId="77777777" w:rsidR="00E12399" w:rsidRPr="000E1117" w:rsidRDefault="00760BC4" w:rsidP="00A04EDE">
            <w:pPr>
              <w:pStyle w:val="TablePolicyBody"/>
              <w:rPr>
                <w:rFonts w:ascii="Century Gothic" w:hAnsi="Century Gothic"/>
              </w:rPr>
            </w:pPr>
            <w:r w:rsidRPr="000E1117">
              <w:rPr>
                <w:rFonts w:ascii="Century Gothic" w:hAnsi="Century Gothic"/>
              </w:rPr>
              <w:lastRenderedPageBreak/>
              <w:t xml:space="preserve">Commercial and Industrial Investment </w:t>
            </w:r>
            <w:r w:rsidRPr="000E1117">
              <w:rPr>
                <w:rFonts w:ascii="Century Gothic" w:hAnsi="Century Gothic"/>
              </w:rPr>
              <w:lastRenderedPageBreak/>
              <w:t>Facilitation</w:t>
            </w:r>
            <w:r w:rsidR="009E5440" w:rsidRPr="000E1117">
              <w:rPr>
                <w:rFonts w:ascii="Century Gothic" w:hAnsi="Century Gothic"/>
              </w:rPr>
              <w:t xml:space="preserve"> Officer</w:t>
            </w:r>
          </w:p>
          <w:p w14:paraId="7DE404D0" w14:textId="77777777" w:rsidR="00786600" w:rsidRPr="000E1117" w:rsidRDefault="00E12399" w:rsidP="00A04EDE">
            <w:pPr>
              <w:pStyle w:val="TablePolicyBody"/>
              <w:rPr>
                <w:rFonts w:ascii="Century Gothic" w:hAnsi="Century Gothic"/>
              </w:rPr>
            </w:pPr>
            <w:r w:rsidRPr="000E1117">
              <w:rPr>
                <w:rFonts w:ascii="Century Gothic" w:hAnsi="Century Gothic"/>
              </w:rPr>
              <w:t>Places</w:t>
            </w:r>
          </w:p>
        </w:tc>
        <w:tc>
          <w:tcPr>
            <w:tcW w:w="2188" w:type="dxa"/>
            <w:vAlign w:val="center"/>
          </w:tcPr>
          <w:p w14:paraId="2F999F17" w14:textId="77777777" w:rsidR="009E5440" w:rsidRPr="000E1117" w:rsidRDefault="009E5440" w:rsidP="00A04EDE">
            <w:pPr>
              <w:pStyle w:val="TablePolicyBody"/>
              <w:rPr>
                <w:rFonts w:ascii="Century Gothic" w:hAnsi="Century Gothic"/>
              </w:rPr>
            </w:pPr>
            <w:r w:rsidRPr="000E1117">
              <w:rPr>
                <w:rFonts w:ascii="Century Gothic" w:hAnsi="Century Gothic"/>
              </w:rPr>
              <w:lastRenderedPageBreak/>
              <w:t xml:space="preserve">Development Partners </w:t>
            </w:r>
          </w:p>
          <w:p w14:paraId="33791531" w14:textId="77777777" w:rsidR="00786600" w:rsidRPr="000E1117" w:rsidRDefault="00E12399" w:rsidP="00A04EDE">
            <w:pPr>
              <w:pStyle w:val="TablePolicyBody"/>
              <w:rPr>
                <w:rFonts w:ascii="Century Gothic" w:hAnsi="Century Gothic"/>
              </w:rPr>
            </w:pPr>
            <w:r w:rsidRPr="000E1117">
              <w:rPr>
                <w:rFonts w:ascii="Century Gothic" w:hAnsi="Century Gothic"/>
              </w:rPr>
              <w:t>State Government</w:t>
            </w:r>
          </w:p>
        </w:tc>
        <w:tc>
          <w:tcPr>
            <w:tcW w:w="2671" w:type="dxa"/>
            <w:vAlign w:val="center"/>
          </w:tcPr>
          <w:p w14:paraId="472EB87D" w14:textId="77777777" w:rsidR="00786600" w:rsidRPr="000E1117" w:rsidRDefault="00E12399" w:rsidP="00A04EDE">
            <w:pPr>
              <w:pStyle w:val="TablePolicyBody"/>
              <w:rPr>
                <w:rFonts w:ascii="Century Gothic" w:hAnsi="Century Gothic"/>
              </w:rPr>
            </w:pPr>
            <w:r w:rsidRPr="000E1117">
              <w:rPr>
                <w:rFonts w:ascii="Century Gothic" w:hAnsi="Century Gothic"/>
              </w:rPr>
              <w:t>Significant major employment and industry diversity development</w:t>
            </w:r>
          </w:p>
        </w:tc>
        <w:tc>
          <w:tcPr>
            <w:tcW w:w="2423" w:type="dxa"/>
            <w:vAlign w:val="center"/>
          </w:tcPr>
          <w:p w14:paraId="66687C62" w14:textId="77777777" w:rsidR="00786600" w:rsidRPr="000E1117" w:rsidRDefault="00E12399" w:rsidP="00A04EDE">
            <w:pPr>
              <w:pStyle w:val="TablePolicyBody"/>
              <w:rPr>
                <w:rFonts w:ascii="Century Gothic" w:hAnsi="Century Gothic"/>
              </w:rPr>
            </w:pPr>
            <w:r w:rsidRPr="000E1117">
              <w:rPr>
                <w:rFonts w:ascii="Century Gothic" w:hAnsi="Century Gothic"/>
              </w:rPr>
              <w:t>Number of key catalyst project partnerships</w:t>
            </w:r>
          </w:p>
        </w:tc>
        <w:tc>
          <w:tcPr>
            <w:tcW w:w="1404" w:type="dxa"/>
            <w:vAlign w:val="center"/>
          </w:tcPr>
          <w:p w14:paraId="5178A7CC" w14:textId="77777777" w:rsidR="00786600" w:rsidRPr="000E1117" w:rsidRDefault="00E12399" w:rsidP="00A04EDE">
            <w:pPr>
              <w:pStyle w:val="TablePolicyBody"/>
              <w:rPr>
                <w:rFonts w:ascii="Century Gothic" w:hAnsi="Century Gothic"/>
              </w:rPr>
            </w:pPr>
            <w:r w:rsidRPr="000E1117">
              <w:rPr>
                <w:rFonts w:ascii="Century Gothic" w:hAnsi="Century Gothic"/>
              </w:rPr>
              <w:t>WEB</w:t>
            </w:r>
          </w:p>
        </w:tc>
        <w:tc>
          <w:tcPr>
            <w:tcW w:w="993" w:type="dxa"/>
            <w:vAlign w:val="center"/>
          </w:tcPr>
          <w:p w14:paraId="1CCA220A" w14:textId="77777777" w:rsidR="00786600" w:rsidRPr="000E1117" w:rsidRDefault="00DE5FE6" w:rsidP="00A04EDE">
            <w:pPr>
              <w:pStyle w:val="TablePolicyBody"/>
              <w:rPr>
                <w:rFonts w:ascii="Century Gothic" w:hAnsi="Century Gothic"/>
              </w:rPr>
            </w:pPr>
            <w:r w:rsidRPr="000E1117">
              <w:rPr>
                <w:rFonts w:ascii="Century Gothic" w:hAnsi="Century Gothic"/>
              </w:rPr>
              <w:t>M</w:t>
            </w:r>
          </w:p>
        </w:tc>
      </w:tr>
      <w:tr w:rsidR="00A04EDE" w:rsidRPr="000E1117" w14:paraId="28CAFD8B" w14:textId="77777777" w:rsidTr="00A04EDE">
        <w:trPr>
          <w:gridAfter w:val="1"/>
          <w:wAfter w:w="19" w:type="dxa"/>
          <w:trHeight w:val="448"/>
          <w:jc w:val="center"/>
        </w:trPr>
        <w:tc>
          <w:tcPr>
            <w:tcW w:w="731" w:type="dxa"/>
            <w:vAlign w:val="center"/>
          </w:tcPr>
          <w:p w14:paraId="4274307C" w14:textId="77777777" w:rsidR="00786600" w:rsidRPr="000E1117" w:rsidRDefault="001E3F9E" w:rsidP="00A04EDE">
            <w:pPr>
              <w:pStyle w:val="TablePolicyBody"/>
              <w:rPr>
                <w:rFonts w:ascii="Century Gothic" w:hAnsi="Century Gothic"/>
              </w:rPr>
            </w:pPr>
            <w:r w:rsidRPr="000E1117">
              <w:rPr>
                <w:rFonts w:ascii="Century Gothic" w:hAnsi="Century Gothic"/>
              </w:rPr>
              <w:t>5.3.3</w:t>
            </w:r>
          </w:p>
        </w:tc>
        <w:tc>
          <w:tcPr>
            <w:tcW w:w="1684" w:type="dxa"/>
            <w:vAlign w:val="center"/>
          </w:tcPr>
          <w:p w14:paraId="7E74E45A" w14:textId="77777777" w:rsidR="00786600" w:rsidRPr="000E1117" w:rsidRDefault="001E3F9E" w:rsidP="00A04EDE">
            <w:pPr>
              <w:pStyle w:val="TablePolicyBody"/>
              <w:rPr>
                <w:rFonts w:ascii="Century Gothic" w:hAnsi="Century Gothic"/>
              </w:rPr>
            </w:pPr>
            <w:r w:rsidRPr="000E1117">
              <w:rPr>
                <w:rFonts w:ascii="Century Gothic" w:hAnsi="Century Gothic"/>
              </w:rPr>
              <w:t>Work with regional partners on strategic investment attraction</w:t>
            </w:r>
          </w:p>
          <w:p w14:paraId="656952B2" w14:textId="77777777" w:rsidR="001E3F9E" w:rsidRPr="000E1117" w:rsidRDefault="001E3F9E" w:rsidP="00A04EDE">
            <w:pPr>
              <w:pStyle w:val="TablePolicyBody"/>
              <w:rPr>
                <w:rFonts w:ascii="Century Gothic" w:hAnsi="Century Gothic"/>
              </w:rPr>
            </w:pPr>
          </w:p>
        </w:tc>
        <w:tc>
          <w:tcPr>
            <w:tcW w:w="2104" w:type="dxa"/>
            <w:vAlign w:val="center"/>
          </w:tcPr>
          <w:p w14:paraId="14965633" w14:textId="77777777" w:rsidR="00786600" w:rsidRPr="000E1117" w:rsidRDefault="001E3F9E" w:rsidP="00A04EDE">
            <w:pPr>
              <w:pStyle w:val="TablePolicyBody"/>
              <w:rPr>
                <w:rFonts w:ascii="Century Gothic" w:hAnsi="Century Gothic"/>
              </w:rPr>
            </w:pPr>
            <w:r w:rsidRPr="000E1117">
              <w:rPr>
                <w:rFonts w:ascii="Century Gothic" w:hAnsi="Century Gothic"/>
              </w:rPr>
              <w:t>Continue to implement the regional Food and Beverage Plan</w:t>
            </w:r>
          </w:p>
        </w:tc>
        <w:tc>
          <w:tcPr>
            <w:tcW w:w="1510" w:type="dxa"/>
            <w:vAlign w:val="center"/>
          </w:tcPr>
          <w:p w14:paraId="6675ACB4" w14:textId="77777777" w:rsidR="000B6BA4" w:rsidRPr="000E1117" w:rsidRDefault="00760BC4" w:rsidP="00A04EDE">
            <w:pPr>
              <w:pStyle w:val="TablePolicyBody"/>
              <w:rPr>
                <w:rFonts w:ascii="Century Gothic" w:hAnsi="Century Gothic"/>
              </w:rPr>
            </w:pPr>
            <w:r w:rsidRPr="000E1117">
              <w:rPr>
                <w:rFonts w:ascii="Century Gothic" w:hAnsi="Century Gothic"/>
              </w:rPr>
              <w:t>Industry Facilitation Officer</w:t>
            </w:r>
          </w:p>
          <w:p w14:paraId="4B6F6ED9" w14:textId="77777777" w:rsidR="000B6BA4" w:rsidRPr="000E1117" w:rsidRDefault="000B6BA4" w:rsidP="00A04EDE">
            <w:pPr>
              <w:pStyle w:val="TablePolicyBody"/>
              <w:rPr>
                <w:rFonts w:ascii="Century Gothic" w:hAnsi="Century Gothic"/>
              </w:rPr>
            </w:pPr>
            <w:r w:rsidRPr="000E1117">
              <w:rPr>
                <w:rFonts w:ascii="Century Gothic" w:hAnsi="Century Gothic"/>
              </w:rPr>
              <w:t>Manager Economic Development</w:t>
            </w:r>
          </w:p>
        </w:tc>
        <w:tc>
          <w:tcPr>
            <w:tcW w:w="2188" w:type="dxa"/>
            <w:vAlign w:val="center"/>
          </w:tcPr>
          <w:p w14:paraId="0CFC6589" w14:textId="77777777" w:rsidR="000D01B4" w:rsidRPr="000E1117" w:rsidRDefault="000D01B4" w:rsidP="00A04EDE">
            <w:pPr>
              <w:pStyle w:val="PolicyTableBullet"/>
              <w:rPr>
                <w:rFonts w:ascii="Century Gothic" w:hAnsi="Century Gothic"/>
              </w:rPr>
            </w:pPr>
            <w:r w:rsidRPr="000E1117">
              <w:rPr>
                <w:rFonts w:ascii="Century Gothic" w:hAnsi="Century Gothic"/>
              </w:rPr>
              <w:t>Moreland Business Community</w:t>
            </w:r>
          </w:p>
          <w:p w14:paraId="49CFDF0F" w14:textId="77777777" w:rsidR="000D01B4" w:rsidRPr="000E1117" w:rsidRDefault="000D01B4" w:rsidP="00A04EDE">
            <w:pPr>
              <w:pStyle w:val="PolicyTableBullet"/>
              <w:rPr>
                <w:rFonts w:ascii="Century Gothic" w:hAnsi="Century Gothic"/>
              </w:rPr>
            </w:pPr>
            <w:r w:rsidRPr="000E1117">
              <w:rPr>
                <w:rFonts w:ascii="Century Gothic" w:hAnsi="Century Gothic"/>
              </w:rPr>
              <w:t>Commercial Real Estate Agencies</w:t>
            </w:r>
          </w:p>
          <w:p w14:paraId="46AD1552" w14:textId="77777777" w:rsidR="000D01B4" w:rsidRPr="000E1117" w:rsidRDefault="000D01B4" w:rsidP="00A04EDE">
            <w:pPr>
              <w:pStyle w:val="PolicyTableBullet"/>
              <w:rPr>
                <w:rFonts w:ascii="Century Gothic" w:hAnsi="Century Gothic"/>
              </w:rPr>
            </w:pPr>
            <w:r w:rsidRPr="000E1117">
              <w:rPr>
                <w:rFonts w:ascii="Century Gothic" w:hAnsi="Century Gothic"/>
              </w:rPr>
              <w:t>NORTH Link</w:t>
            </w:r>
          </w:p>
          <w:p w14:paraId="7917C094" w14:textId="77777777" w:rsidR="00786600" w:rsidRPr="000E1117" w:rsidRDefault="000D01B4" w:rsidP="00A04EDE">
            <w:pPr>
              <w:pStyle w:val="PolicyTableBullet"/>
              <w:rPr>
                <w:rFonts w:ascii="Century Gothic" w:hAnsi="Century Gothic"/>
              </w:rPr>
            </w:pPr>
            <w:r w:rsidRPr="000E1117">
              <w:rPr>
                <w:rFonts w:ascii="Century Gothic" w:hAnsi="Century Gothic"/>
              </w:rPr>
              <w:t>DEDJTR</w:t>
            </w:r>
          </w:p>
          <w:p w14:paraId="1F43ED25" w14:textId="77777777" w:rsidR="008517BE" w:rsidRPr="000E1117" w:rsidRDefault="008517BE" w:rsidP="00A04EDE">
            <w:pPr>
              <w:pStyle w:val="PolicyTableBullet"/>
              <w:rPr>
                <w:rFonts w:ascii="Century Gothic" w:hAnsi="Century Gothic"/>
              </w:rPr>
            </w:pPr>
            <w:r w:rsidRPr="000E1117">
              <w:rPr>
                <w:rFonts w:ascii="Century Gothic" w:hAnsi="Century Gothic"/>
              </w:rPr>
              <w:t>Tertiary Sector</w:t>
            </w:r>
          </w:p>
          <w:p w14:paraId="0BED7631" w14:textId="77777777" w:rsidR="008517BE" w:rsidRPr="000E1117" w:rsidRDefault="008517BE" w:rsidP="00A04EDE">
            <w:pPr>
              <w:pStyle w:val="PolicyTableBullet"/>
              <w:rPr>
                <w:rFonts w:ascii="Century Gothic" w:hAnsi="Century Gothic"/>
              </w:rPr>
            </w:pPr>
            <w:r w:rsidRPr="000E1117">
              <w:rPr>
                <w:rFonts w:ascii="Century Gothic" w:hAnsi="Century Gothic"/>
              </w:rPr>
              <w:t>FIAL</w:t>
            </w:r>
          </w:p>
        </w:tc>
        <w:tc>
          <w:tcPr>
            <w:tcW w:w="2671" w:type="dxa"/>
            <w:vAlign w:val="center"/>
          </w:tcPr>
          <w:p w14:paraId="2FDBEFCC" w14:textId="77777777" w:rsidR="008517BE" w:rsidRPr="000E1117" w:rsidRDefault="008517BE" w:rsidP="00B16B97">
            <w:pPr>
              <w:pStyle w:val="PolicyTableBullet"/>
              <w:rPr>
                <w:rFonts w:ascii="Century Gothic" w:hAnsi="Century Gothic"/>
              </w:rPr>
            </w:pPr>
            <w:r w:rsidRPr="000E1117">
              <w:rPr>
                <w:rFonts w:ascii="Century Gothic" w:hAnsi="Century Gothic"/>
              </w:rPr>
              <w:t>Increase opportunities for growth for Moreland’s food and beverage businesses</w:t>
            </w:r>
          </w:p>
          <w:p w14:paraId="238B2F37" w14:textId="77777777" w:rsidR="008517BE" w:rsidRPr="000E1117" w:rsidRDefault="008517BE" w:rsidP="00B16B97">
            <w:pPr>
              <w:pStyle w:val="PolicyTableBullet"/>
              <w:rPr>
                <w:rFonts w:ascii="Century Gothic" w:hAnsi="Century Gothic"/>
              </w:rPr>
            </w:pPr>
            <w:r w:rsidRPr="000E1117">
              <w:rPr>
                <w:rFonts w:ascii="Century Gothic" w:hAnsi="Century Gothic"/>
              </w:rPr>
              <w:t xml:space="preserve">Increase food and beverage businesses in Moreland </w:t>
            </w:r>
          </w:p>
          <w:p w14:paraId="2D9F1D1C" w14:textId="77777777" w:rsidR="00DE5FE6" w:rsidRPr="000E1117" w:rsidRDefault="00DE5FE6" w:rsidP="00A04EDE">
            <w:pPr>
              <w:pStyle w:val="PolicyTableBullet"/>
              <w:rPr>
                <w:rFonts w:ascii="Century Gothic" w:hAnsi="Century Gothic"/>
              </w:rPr>
            </w:pPr>
            <w:r w:rsidRPr="000E1117">
              <w:rPr>
                <w:rFonts w:ascii="Century Gothic" w:hAnsi="Century Gothic"/>
              </w:rPr>
              <w:t xml:space="preserve">Increased </w:t>
            </w:r>
            <w:r w:rsidR="008517BE" w:rsidRPr="000E1117">
              <w:rPr>
                <w:rFonts w:ascii="Century Gothic" w:hAnsi="Century Gothic"/>
              </w:rPr>
              <w:t>employment growth</w:t>
            </w:r>
            <w:r w:rsidRPr="000E1117">
              <w:rPr>
                <w:rFonts w:ascii="Century Gothic" w:hAnsi="Century Gothic"/>
              </w:rPr>
              <w:t xml:space="preserve"> in food and beverage sector</w:t>
            </w:r>
          </w:p>
        </w:tc>
        <w:tc>
          <w:tcPr>
            <w:tcW w:w="2423" w:type="dxa"/>
            <w:vAlign w:val="center"/>
          </w:tcPr>
          <w:p w14:paraId="4C2C83A1" w14:textId="77777777" w:rsidR="00DE5FE6" w:rsidRPr="000E1117" w:rsidRDefault="008517BE" w:rsidP="00A04EDE">
            <w:pPr>
              <w:pStyle w:val="TablePolicyBody"/>
              <w:spacing w:after="0"/>
              <w:rPr>
                <w:rFonts w:ascii="Century Gothic" w:hAnsi="Century Gothic"/>
              </w:rPr>
            </w:pPr>
            <w:r w:rsidRPr="000E1117">
              <w:rPr>
                <w:rFonts w:ascii="Century Gothic" w:hAnsi="Century Gothic"/>
              </w:rPr>
              <w:t>Participation in the Northern Food and Beverage Industry Cluster</w:t>
            </w:r>
          </w:p>
          <w:p w14:paraId="62C283C3" w14:textId="77777777" w:rsidR="00DE5FE6" w:rsidRPr="000E1117" w:rsidRDefault="00DE5FE6" w:rsidP="00A04EDE">
            <w:pPr>
              <w:pStyle w:val="TablePolicyBody"/>
              <w:rPr>
                <w:rFonts w:ascii="Century Gothic" w:hAnsi="Century Gothic"/>
              </w:rPr>
            </w:pPr>
            <w:r w:rsidRPr="000E1117">
              <w:rPr>
                <w:rFonts w:ascii="Century Gothic" w:hAnsi="Century Gothic"/>
              </w:rPr>
              <w:t>Increased employment in food and beverage sector</w:t>
            </w:r>
          </w:p>
        </w:tc>
        <w:tc>
          <w:tcPr>
            <w:tcW w:w="1404" w:type="dxa"/>
            <w:vAlign w:val="center"/>
          </w:tcPr>
          <w:p w14:paraId="5B45CC98" w14:textId="77777777" w:rsidR="00786600" w:rsidRPr="000E1117" w:rsidRDefault="000B6BA4" w:rsidP="00A04EDE">
            <w:pPr>
              <w:pStyle w:val="TablePolicyBody"/>
              <w:rPr>
                <w:rFonts w:ascii="Century Gothic" w:hAnsi="Century Gothic"/>
              </w:rPr>
            </w:pPr>
            <w:r w:rsidRPr="000E1117">
              <w:rPr>
                <w:rFonts w:ascii="Century Gothic" w:hAnsi="Century Gothic"/>
              </w:rPr>
              <w:t>WEB</w:t>
            </w:r>
          </w:p>
        </w:tc>
        <w:tc>
          <w:tcPr>
            <w:tcW w:w="993" w:type="dxa"/>
            <w:vAlign w:val="center"/>
          </w:tcPr>
          <w:p w14:paraId="1FC6CD9F" w14:textId="77777777" w:rsidR="00786600" w:rsidRPr="000E1117" w:rsidRDefault="000B6BA4" w:rsidP="00A04EDE">
            <w:pPr>
              <w:pStyle w:val="TablePolicyBody"/>
              <w:rPr>
                <w:rFonts w:ascii="Century Gothic" w:hAnsi="Century Gothic"/>
              </w:rPr>
            </w:pPr>
            <w:r w:rsidRPr="000E1117">
              <w:rPr>
                <w:rFonts w:ascii="Century Gothic" w:hAnsi="Century Gothic"/>
              </w:rPr>
              <w:t>M</w:t>
            </w:r>
          </w:p>
        </w:tc>
      </w:tr>
    </w:tbl>
    <w:p w14:paraId="0E6D7A7E" w14:textId="77777777" w:rsidR="00801804" w:rsidRPr="000E1117" w:rsidRDefault="00801804">
      <w:pPr>
        <w:rPr>
          <w:rFonts w:ascii="Century Gothic" w:hAnsi="Century Gothic"/>
        </w:rPr>
      </w:pPr>
    </w:p>
    <w:p w14:paraId="1900E1B5" w14:textId="77777777" w:rsidR="00801804" w:rsidRPr="000E1117" w:rsidRDefault="00801804">
      <w:pPr>
        <w:rPr>
          <w:rFonts w:ascii="Century Gothic" w:hAnsi="Century Gothic"/>
        </w:rPr>
      </w:pPr>
      <w:r w:rsidRPr="000E1117">
        <w:rPr>
          <w:rFonts w:ascii="Century Gothic" w:hAnsi="Century Gothic"/>
        </w:rPr>
        <w:br w:type="page"/>
      </w:r>
    </w:p>
    <w:p w14:paraId="51DF9D7E" w14:textId="77777777" w:rsidR="00801804" w:rsidRPr="000E1117" w:rsidRDefault="00801804" w:rsidP="00651F14">
      <w:pPr>
        <w:ind w:left="-993"/>
        <w:rPr>
          <w:rFonts w:ascii="Century Gothic" w:hAnsi="Century Gothic" w:cs="Arial"/>
          <w:sz w:val="20"/>
          <w:szCs w:val="20"/>
        </w:rPr>
      </w:pPr>
      <w:r w:rsidRPr="000E1117">
        <w:rPr>
          <w:rFonts w:ascii="Century Gothic" w:hAnsi="Century Gothic" w:cs="Arial"/>
          <w:b/>
          <w:sz w:val="20"/>
          <w:szCs w:val="20"/>
        </w:rPr>
        <w:t>Theme 5.4 – Activity centre and employment land development</w:t>
      </w:r>
      <w:r w:rsidRPr="000E1117">
        <w:rPr>
          <w:rFonts w:ascii="Century Gothic" w:hAnsi="Century Gothic"/>
          <w:b/>
        </w:rPr>
        <w:t xml:space="preserve"> – </w:t>
      </w:r>
      <w:r w:rsidRPr="000E1117">
        <w:rPr>
          <w:rFonts w:ascii="Century Gothic" w:hAnsi="Century Gothic" w:cs="Arial"/>
          <w:sz w:val="20"/>
          <w:szCs w:val="20"/>
        </w:rPr>
        <w:t xml:space="preserve">collaboration with Places and Planning and other Branches </w:t>
      </w:r>
      <w:proofErr w:type="gramStart"/>
      <w:r w:rsidRPr="000E1117">
        <w:rPr>
          <w:rFonts w:ascii="Century Gothic" w:hAnsi="Century Gothic" w:cs="Arial"/>
          <w:sz w:val="20"/>
          <w:szCs w:val="20"/>
        </w:rPr>
        <w:t>e.g.</w:t>
      </w:r>
      <w:proofErr w:type="gramEnd"/>
      <w:r w:rsidRPr="000E1117">
        <w:rPr>
          <w:rFonts w:ascii="Century Gothic" w:hAnsi="Century Gothic" w:cs="Arial"/>
          <w:sz w:val="20"/>
          <w:szCs w:val="20"/>
        </w:rPr>
        <w:t xml:space="preserve"> Activity centre planning, MILS</w:t>
      </w:r>
    </w:p>
    <w:p w14:paraId="0AA9C238" w14:textId="77777777" w:rsidR="00801804" w:rsidRPr="000E1117" w:rsidRDefault="00801804" w:rsidP="00801804">
      <w:pPr>
        <w:rPr>
          <w:rFonts w:ascii="Century Gothic" w:hAnsi="Century Gothic" w:cs="Arial"/>
          <w:sz w:val="20"/>
          <w:szCs w:val="20"/>
        </w:rPr>
      </w:pPr>
    </w:p>
    <w:tbl>
      <w:tblPr>
        <w:tblW w:w="15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706"/>
        <w:gridCol w:w="2133"/>
        <w:gridCol w:w="1736"/>
        <w:gridCol w:w="2010"/>
        <w:gridCol w:w="2707"/>
        <w:gridCol w:w="2456"/>
        <w:gridCol w:w="1422"/>
        <w:gridCol w:w="1024"/>
      </w:tblGrid>
      <w:tr w:rsidR="00651F14" w:rsidRPr="000E1117" w14:paraId="1344FB95" w14:textId="77777777" w:rsidTr="00AD2483">
        <w:trPr>
          <w:trHeight w:val="448"/>
          <w:tblHeader/>
          <w:jc w:val="center"/>
        </w:trPr>
        <w:tc>
          <w:tcPr>
            <w:tcW w:w="739" w:type="dxa"/>
            <w:shd w:val="clear" w:color="auto" w:fill="BFBFBF"/>
            <w:vAlign w:val="center"/>
          </w:tcPr>
          <w:p w14:paraId="2D8C90D9" w14:textId="77777777" w:rsidR="00D05521" w:rsidRPr="000E1117" w:rsidRDefault="00D05521" w:rsidP="00651F14">
            <w:pPr>
              <w:pStyle w:val="TablePolicyBody"/>
              <w:rPr>
                <w:rFonts w:ascii="Century Gothic" w:hAnsi="Century Gothic"/>
                <w:b/>
              </w:rPr>
            </w:pPr>
            <w:r w:rsidRPr="000E1117">
              <w:rPr>
                <w:rFonts w:ascii="Century Gothic" w:hAnsi="Century Gothic"/>
                <w:b/>
              </w:rPr>
              <w:t>No.</w:t>
            </w:r>
          </w:p>
        </w:tc>
        <w:tc>
          <w:tcPr>
            <w:tcW w:w="1706" w:type="dxa"/>
            <w:shd w:val="clear" w:color="auto" w:fill="BFBFBF"/>
            <w:vAlign w:val="center"/>
          </w:tcPr>
          <w:p w14:paraId="049D98A5" w14:textId="77777777" w:rsidR="00D05521" w:rsidRPr="000E1117" w:rsidRDefault="00D05521" w:rsidP="00651F14">
            <w:pPr>
              <w:pStyle w:val="TablePolicyBody"/>
              <w:rPr>
                <w:rFonts w:ascii="Century Gothic" w:hAnsi="Century Gothic"/>
                <w:b/>
              </w:rPr>
            </w:pPr>
            <w:r w:rsidRPr="000E1117">
              <w:rPr>
                <w:rFonts w:ascii="Century Gothic" w:hAnsi="Century Gothic"/>
                <w:b/>
              </w:rPr>
              <w:t>Goal</w:t>
            </w:r>
          </w:p>
        </w:tc>
        <w:tc>
          <w:tcPr>
            <w:tcW w:w="2133" w:type="dxa"/>
            <w:shd w:val="clear" w:color="auto" w:fill="BFBFBF"/>
            <w:vAlign w:val="center"/>
          </w:tcPr>
          <w:p w14:paraId="2CF5B42E" w14:textId="77777777" w:rsidR="00D05521" w:rsidRPr="000E1117" w:rsidRDefault="00D05521" w:rsidP="00651F14">
            <w:pPr>
              <w:pStyle w:val="TablePolicyBody"/>
              <w:rPr>
                <w:rFonts w:ascii="Century Gothic" w:hAnsi="Century Gothic"/>
                <w:b/>
              </w:rPr>
            </w:pPr>
            <w:r w:rsidRPr="000E1117">
              <w:rPr>
                <w:rFonts w:ascii="Century Gothic" w:hAnsi="Century Gothic"/>
                <w:b/>
              </w:rPr>
              <w:t>Action</w:t>
            </w:r>
          </w:p>
        </w:tc>
        <w:tc>
          <w:tcPr>
            <w:tcW w:w="1736" w:type="dxa"/>
            <w:shd w:val="clear" w:color="auto" w:fill="BFBFBF"/>
            <w:vAlign w:val="center"/>
          </w:tcPr>
          <w:p w14:paraId="690E1210" w14:textId="77777777" w:rsidR="00D05521" w:rsidRPr="000E1117" w:rsidRDefault="00D05521" w:rsidP="00651F14">
            <w:pPr>
              <w:pStyle w:val="TablePolicyBody"/>
              <w:rPr>
                <w:rFonts w:ascii="Century Gothic" w:hAnsi="Century Gothic"/>
                <w:b/>
              </w:rPr>
            </w:pPr>
            <w:r w:rsidRPr="000E1117">
              <w:rPr>
                <w:rFonts w:ascii="Century Gothic" w:hAnsi="Century Gothic"/>
                <w:b/>
              </w:rPr>
              <w:t>Key responsibility</w:t>
            </w:r>
          </w:p>
        </w:tc>
        <w:tc>
          <w:tcPr>
            <w:tcW w:w="2010" w:type="dxa"/>
            <w:shd w:val="clear" w:color="auto" w:fill="BFBFBF"/>
            <w:vAlign w:val="center"/>
          </w:tcPr>
          <w:p w14:paraId="5BD7E958" w14:textId="77777777" w:rsidR="00D05521" w:rsidRPr="000E1117" w:rsidRDefault="00D05521" w:rsidP="00651F14">
            <w:pPr>
              <w:pStyle w:val="TablePolicyBody"/>
              <w:rPr>
                <w:rFonts w:ascii="Century Gothic" w:hAnsi="Century Gothic"/>
                <w:b/>
              </w:rPr>
            </w:pPr>
            <w:r w:rsidRPr="000E1117">
              <w:rPr>
                <w:rFonts w:ascii="Century Gothic" w:hAnsi="Century Gothic"/>
                <w:b/>
              </w:rPr>
              <w:t>Partnership opportunities</w:t>
            </w:r>
          </w:p>
        </w:tc>
        <w:tc>
          <w:tcPr>
            <w:tcW w:w="2707" w:type="dxa"/>
            <w:shd w:val="clear" w:color="auto" w:fill="BFBFBF"/>
            <w:vAlign w:val="center"/>
          </w:tcPr>
          <w:p w14:paraId="051FC6A4" w14:textId="77777777" w:rsidR="00D05521" w:rsidRPr="000E1117" w:rsidRDefault="00D05521" w:rsidP="00651F14">
            <w:pPr>
              <w:pStyle w:val="TablePolicyBody"/>
              <w:rPr>
                <w:rFonts w:ascii="Century Gothic" w:hAnsi="Century Gothic"/>
                <w:b/>
              </w:rPr>
            </w:pPr>
            <w:r w:rsidRPr="000E1117">
              <w:rPr>
                <w:rFonts w:ascii="Century Gothic" w:hAnsi="Century Gothic"/>
                <w:b/>
              </w:rPr>
              <w:t>Outcomes</w:t>
            </w:r>
          </w:p>
        </w:tc>
        <w:tc>
          <w:tcPr>
            <w:tcW w:w="2456" w:type="dxa"/>
            <w:shd w:val="clear" w:color="auto" w:fill="BFBFBF"/>
            <w:vAlign w:val="center"/>
          </w:tcPr>
          <w:p w14:paraId="2F1423BF" w14:textId="77777777" w:rsidR="00D05521" w:rsidRPr="000E1117" w:rsidRDefault="00D05521" w:rsidP="00651F14">
            <w:pPr>
              <w:pStyle w:val="TablePolicyBody"/>
              <w:rPr>
                <w:rFonts w:ascii="Century Gothic" w:hAnsi="Century Gothic"/>
                <w:b/>
              </w:rPr>
            </w:pPr>
            <w:r w:rsidRPr="000E1117">
              <w:rPr>
                <w:rFonts w:ascii="Century Gothic" w:hAnsi="Century Gothic"/>
                <w:b/>
              </w:rPr>
              <w:t xml:space="preserve">Performance Measure </w:t>
            </w:r>
          </w:p>
        </w:tc>
        <w:tc>
          <w:tcPr>
            <w:tcW w:w="1422" w:type="dxa"/>
            <w:shd w:val="clear" w:color="auto" w:fill="BFBFBF"/>
            <w:vAlign w:val="center"/>
          </w:tcPr>
          <w:p w14:paraId="32AC29A2" w14:textId="77777777" w:rsidR="00D05521" w:rsidRPr="000E1117" w:rsidRDefault="00D05521" w:rsidP="00651F14">
            <w:pPr>
              <w:pStyle w:val="TablePolicyBody"/>
              <w:rPr>
                <w:rFonts w:ascii="Century Gothic" w:hAnsi="Century Gothic"/>
                <w:b/>
                <w:sz w:val="18"/>
              </w:rPr>
            </w:pPr>
            <w:r w:rsidRPr="000E1117">
              <w:rPr>
                <w:rFonts w:ascii="Century Gothic" w:hAnsi="Century Gothic"/>
                <w:b/>
                <w:sz w:val="18"/>
              </w:rPr>
              <w:t>Resource Requirements</w:t>
            </w:r>
          </w:p>
          <w:p w14:paraId="11C5FE20" w14:textId="77777777" w:rsidR="00D05521" w:rsidRPr="000E1117" w:rsidRDefault="00D05521" w:rsidP="00651F14">
            <w:pPr>
              <w:pStyle w:val="TablePolicyBody"/>
              <w:rPr>
                <w:rFonts w:ascii="Century Gothic" w:hAnsi="Century Gothic"/>
                <w:b/>
              </w:rPr>
            </w:pPr>
            <w:r w:rsidRPr="000E1117">
              <w:rPr>
                <w:rFonts w:ascii="Century Gothic" w:hAnsi="Century Gothic"/>
                <w:b/>
              </w:rPr>
              <w:t>(WEB - within existing budget)</w:t>
            </w:r>
          </w:p>
        </w:tc>
        <w:tc>
          <w:tcPr>
            <w:tcW w:w="1024" w:type="dxa"/>
            <w:shd w:val="clear" w:color="auto" w:fill="BFBFBF"/>
            <w:vAlign w:val="center"/>
          </w:tcPr>
          <w:p w14:paraId="73B2D608" w14:textId="77777777" w:rsidR="00D05521" w:rsidRPr="000E1117" w:rsidRDefault="00D05521" w:rsidP="00651F14">
            <w:pPr>
              <w:pStyle w:val="TablePolicyBody"/>
              <w:rPr>
                <w:rFonts w:ascii="Century Gothic" w:hAnsi="Century Gothic"/>
                <w:b/>
              </w:rPr>
            </w:pPr>
            <w:r w:rsidRPr="000E1117">
              <w:rPr>
                <w:rFonts w:ascii="Century Gothic" w:hAnsi="Century Gothic"/>
                <w:b/>
              </w:rPr>
              <w:t>Priority</w:t>
            </w:r>
          </w:p>
          <w:p w14:paraId="2EC9EAE4" w14:textId="77777777" w:rsidR="00D05521" w:rsidRPr="000E1117" w:rsidRDefault="00D05521" w:rsidP="00651F14">
            <w:pPr>
              <w:pStyle w:val="TablePolicyBody"/>
              <w:rPr>
                <w:rFonts w:ascii="Century Gothic" w:hAnsi="Century Gothic"/>
                <w:b/>
              </w:rPr>
            </w:pPr>
            <w:r w:rsidRPr="000E1117">
              <w:rPr>
                <w:rFonts w:ascii="Century Gothic" w:hAnsi="Century Gothic"/>
                <w:b/>
              </w:rPr>
              <w:t>(</w:t>
            </w:r>
            <w:proofErr w:type="gramStart"/>
            <w:r w:rsidRPr="000E1117">
              <w:rPr>
                <w:rFonts w:ascii="Century Gothic" w:hAnsi="Century Gothic"/>
                <w:b/>
              </w:rPr>
              <w:t>e.g.</w:t>
            </w:r>
            <w:proofErr w:type="gramEnd"/>
            <w:r w:rsidRPr="000E1117">
              <w:rPr>
                <w:rFonts w:ascii="Century Gothic" w:hAnsi="Century Gothic"/>
                <w:b/>
              </w:rPr>
              <w:t xml:space="preserve"> HML)</w:t>
            </w:r>
          </w:p>
        </w:tc>
      </w:tr>
      <w:tr w:rsidR="002507FD" w:rsidRPr="000E1117" w14:paraId="6F7521C2" w14:textId="77777777" w:rsidTr="00AD2483">
        <w:tblPrEx>
          <w:tblLook w:val="0480" w:firstRow="0" w:lastRow="0" w:firstColumn="1" w:lastColumn="0" w:noHBand="0" w:noVBand="1"/>
        </w:tblPrEx>
        <w:trPr>
          <w:trHeight w:val="448"/>
          <w:jc w:val="center"/>
        </w:trPr>
        <w:tc>
          <w:tcPr>
            <w:tcW w:w="739" w:type="dxa"/>
            <w:vAlign w:val="center"/>
          </w:tcPr>
          <w:p w14:paraId="587432EF" w14:textId="77777777" w:rsidR="001E3F9E" w:rsidRPr="000E1117" w:rsidRDefault="001E3F9E" w:rsidP="00651F14">
            <w:pPr>
              <w:pStyle w:val="TablePolicyBody"/>
              <w:rPr>
                <w:rFonts w:ascii="Century Gothic" w:hAnsi="Century Gothic"/>
              </w:rPr>
            </w:pPr>
            <w:r w:rsidRPr="000E1117">
              <w:rPr>
                <w:rFonts w:ascii="Century Gothic" w:hAnsi="Century Gothic"/>
              </w:rPr>
              <w:t>5.4.1</w:t>
            </w:r>
          </w:p>
        </w:tc>
        <w:tc>
          <w:tcPr>
            <w:tcW w:w="1706" w:type="dxa"/>
            <w:vAlign w:val="center"/>
          </w:tcPr>
          <w:p w14:paraId="7CD2D050" w14:textId="77777777" w:rsidR="001E3F9E" w:rsidRPr="000E1117" w:rsidRDefault="001E3F9E" w:rsidP="00651F14">
            <w:pPr>
              <w:pStyle w:val="TablePolicyBody"/>
              <w:rPr>
                <w:rFonts w:ascii="Century Gothic" w:hAnsi="Century Gothic"/>
              </w:rPr>
            </w:pPr>
            <w:r w:rsidRPr="000E1117">
              <w:rPr>
                <w:rFonts w:ascii="Century Gothic" w:hAnsi="Century Gothic"/>
              </w:rPr>
              <w:t>Ensure activity centres are economically attractive</w:t>
            </w:r>
          </w:p>
        </w:tc>
        <w:tc>
          <w:tcPr>
            <w:tcW w:w="2133" w:type="dxa"/>
            <w:vAlign w:val="center"/>
          </w:tcPr>
          <w:p w14:paraId="3E8E96EE" w14:textId="77777777" w:rsidR="001E3F9E" w:rsidRPr="000E1117" w:rsidRDefault="001E3F9E" w:rsidP="00651F14">
            <w:pPr>
              <w:pStyle w:val="TablePolicyBody"/>
              <w:rPr>
                <w:rFonts w:ascii="Century Gothic" w:hAnsi="Century Gothic"/>
              </w:rPr>
            </w:pPr>
            <w:r w:rsidRPr="000E1117">
              <w:rPr>
                <w:rFonts w:ascii="Century Gothic" w:hAnsi="Century Gothic"/>
              </w:rPr>
              <w:t>Employ Place Management techniques to create attractive centres</w:t>
            </w:r>
          </w:p>
        </w:tc>
        <w:tc>
          <w:tcPr>
            <w:tcW w:w="1736" w:type="dxa"/>
            <w:vAlign w:val="center"/>
          </w:tcPr>
          <w:p w14:paraId="7F410AB0" w14:textId="77777777" w:rsidR="008518A9" w:rsidRPr="000E1117" w:rsidRDefault="008518A9" w:rsidP="00651F14">
            <w:pPr>
              <w:pStyle w:val="TablePolicyBody"/>
              <w:rPr>
                <w:rFonts w:ascii="Century Gothic" w:hAnsi="Century Gothic"/>
                <w:b/>
              </w:rPr>
            </w:pPr>
            <w:r w:rsidRPr="000E1117">
              <w:rPr>
                <w:rFonts w:ascii="Century Gothic" w:hAnsi="Century Gothic"/>
                <w:b/>
              </w:rPr>
              <w:t xml:space="preserve">Places (Major) </w:t>
            </w:r>
          </w:p>
          <w:p w14:paraId="7D440728" w14:textId="77777777" w:rsidR="008A6CEB" w:rsidRPr="000E1117" w:rsidRDefault="00760BC4" w:rsidP="00651F14">
            <w:pPr>
              <w:pStyle w:val="TablePolicyBody"/>
              <w:rPr>
                <w:rFonts w:ascii="Century Gothic" w:hAnsi="Century Gothic"/>
                <w:sz w:val="17"/>
                <w:szCs w:val="17"/>
              </w:rPr>
            </w:pPr>
            <w:r w:rsidRPr="000E1117">
              <w:rPr>
                <w:rFonts w:ascii="Century Gothic" w:hAnsi="Century Gothic"/>
                <w:sz w:val="17"/>
                <w:szCs w:val="17"/>
              </w:rPr>
              <w:t>Retail Facilitation Officer</w:t>
            </w:r>
            <w:r w:rsidR="009E5440" w:rsidRPr="000E1117">
              <w:rPr>
                <w:rFonts w:ascii="Century Gothic" w:hAnsi="Century Gothic"/>
                <w:sz w:val="17"/>
                <w:szCs w:val="17"/>
              </w:rPr>
              <w:t xml:space="preserve"> </w:t>
            </w:r>
            <w:r w:rsidR="008518A9" w:rsidRPr="000E1117">
              <w:rPr>
                <w:rFonts w:ascii="Century Gothic" w:hAnsi="Century Gothic"/>
                <w:sz w:val="17"/>
                <w:szCs w:val="17"/>
              </w:rPr>
              <w:t>(N</w:t>
            </w:r>
            <w:r w:rsidR="009E5440" w:rsidRPr="000E1117">
              <w:rPr>
                <w:rFonts w:ascii="Century Gothic" w:hAnsi="Century Gothic"/>
                <w:sz w:val="17"/>
                <w:szCs w:val="17"/>
              </w:rPr>
              <w:t>eighbourhood)</w:t>
            </w:r>
          </w:p>
        </w:tc>
        <w:tc>
          <w:tcPr>
            <w:tcW w:w="2010" w:type="dxa"/>
            <w:vAlign w:val="center"/>
          </w:tcPr>
          <w:p w14:paraId="35D3883C" w14:textId="77777777" w:rsidR="004C7C51" w:rsidRPr="000E1117" w:rsidRDefault="004C7C51" w:rsidP="00651F14">
            <w:pPr>
              <w:pStyle w:val="PolicyTableBullet"/>
              <w:rPr>
                <w:rFonts w:ascii="Century Gothic" w:hAnsi="Century Gothic"/>
              </w:rPr>
            </w:pPr>
            <w:r w:rsidRPr="000E1117">
              <w:rPr>
                <w:rFonts w:ascii="Century Gothic" w:hAnsi="Century Gothic"/>
              </w:rPr>
              <w:t>Business associations</w:t>
            </w:r>
          </w:p>
          <w:p w14:paraId="0F1E45A2" w14:textId="77777777" w:rsidR="004C7C51" w:rsidRPr="000E1117" w:rsidRDefault="004C7C51" w:rsidP="00651F14">
            <w:pPr>
              <w:pStyle w:val="PolicyTableBullet"/>
              <w:rPr>
                <w:rFonts w:ascii="Century Gothic" w:hAnsi="Century Gothic"/>
              </w:rPr>
            </w:pPr>
            <w:r w:rsidRPr="000E1117">
              <w:rPr>
                <w:rFonts w:ascii="Century Gothic" w:hAnsi="Century Gothic"/>
              </w:rPr>
              <w:t>Urban Design</w:t>
            </w:r>
          </w:p>
          <w:p w14:paraId="1762178B" w14:textId="77777777" w:rsidR="00D9427C" w:rsidRPr="000E1117" w:rsidRDefault="004C7C51" w:rsidP="00651F14">
            <w:pPr>
              <w:pStyle w:val="PolicyTableBullet"/>
              <w:rPr>
                <w:rFonts w:ascii="Century Gothic" w:hAnsi="Century Gothic"/>
              </w:rPr>
            </w:pPr>
            <w:r w:rsidRPr="000E1117">
              <w:rPr>
                <w:rFonts w:ascii="Century Gothic" w:hAnsi="Century Gothic"/>
              </w:rPr>
              <w:t>Transport and Infrastructure</w:t>
            </w:r>
          </w:p>
          <w:p w14:paraId="292DF21C" w14:textId="77777777" w:rsidR="00D9427C" w:rsidRPr="000E1117" w:rsidRDefault="00D9427C" w:rsidP="00651F14">
            <w:pPr>
              <w:pStyle w:val="PolicyTableBullet"/>
              <w:rPr>
                <w:rFonts w:ascii="Century Gothic" w:hAnsi="Century Gothic"/>
              </w:rPr>
            </w:pPr>
            <w:r w:rsidRPr="000E1117">
              <w:rPr>
                <w:rFonts w:ascii="Century Gothic" w:hAnsi="Century Gothic"/>
              </w:rPr>
              <w:t>City Strategy and Design</w:t>
            </w:r>
          </w:p>
          <w:p w14:paraId="62ADE201" w14:textId="77777777" w:rsidR="004C7C51" w:rsidRPr="000E1117" w:rsidRDefault="00D9427C" w:rsidP="00651F14">
            <w:pPr>
              <w:pStyle w:val="PolicyTableBullet"/>
              <w:rPr>
                <w:rFonts w:ascii="Century Gothic" w:hAnsi="Century Gothic"/>
              </w:rPr>
            </w:pPr>
            <w:r w:rsidRPr="000E1117">
              <w:rPr>
                <w:rFonts w:ascii="Century Gothic" w:hAnsi="Century Gothic"/>
              </w:rPr>
              <w:t>City Development</w:t>
            </w:r>
          </w:p>
        </w:tc>
        <w:tc>
          <w:tcPr>
            <w:tcW w:w="2707" w:type="dxa"/>
            <w:vAlign w:val="center"/>
          </w:tcPr>
          <w:p w14:paraId="43C4254B" w14:textId="77777777" w:rsidR="001E3F9E" w:rsidRPr="000E1117" w:rsidRDefault="00E1789C" w:rsidP="00651F14">
            <w:pPr>
              <w:pStyle w:val="TablePolicyBody"/>
              <w:rPr>
                <w:rFonts w:ascii="Century Gothic" w:hAnsi="Century Gothic"/>
              </w:rPr>
            </w:pPr>
            <w:r w:rsidRPr="000E1117">
              <w:rPr>
                <w:rFonts w:ascii="Century Gothic" w:hAnsi="Century Gothic"/>
              </w:rPr>
              <w:t xml:space="preserve">Development of appealing centres </w:t>
            </w:r>
            <w:r w:rsidR="004C7C51" w:rsidRPr="000E1117">
              <w:rPr>
                <w:rFonts w:ascii="Century Gothic" w:hAnsi="Century Gothic"/>
              </w:rPr>
              <w:t>that support strong economic development activity</w:t>
            </w:r>
          </w:p>
        </w:tc>
        <w:tc>
          <w:tcPr>
            <w:tcW w:w="2456" w:type="dxa"/>
            <w:vAlign w:val="center"/>
          </w:tcPr>
          <w:p w14:paraId="56D77B6C" w14:textId="77777777" w:rsidR="001E3F9E" w:rsidRPr="000E1117" w:rsidRDefault="00E1789C" w:rsidP="00651F14">
            <w:pPr>
              <w:pStyle w:val="TablePolicyBody"/>
              <w:rPr>
                <w:rFonts w:ascii="Century Gothic" w:hAnsi="Century Gothic"/>
              </w:rPr>
            </w:pPr>
            <w:r w:rsidRPr="000E1117">
              <w:rPr>
                <w:rFonts w:ascii="Century Gothic" w:hAnsi="Century Gothic"/>
              </w:rPr>
              <w:t>Strong and diverse Activity Centre activation</w:t>
            </w:r>
          </w:p>
        </w:tc>
        <w:tc>
          <w:tcPr>
            <w:tcW w:w="1422" w:type="dxa"/>
            <w:vAlign w:val="center"/>
          </w:tcPr>
          <w:p w14:paraId="23A6BB86" w14:textId="77777777" w:rsidR="001E3F9E" w:rsidRPr="000E1117" w:rsidRDefault="00F87190" w:rsidP="00651F14">
            <w:pPr>
              <w:pStyle w:val="TablePolicyBody"/>
              <w:rPr>
                <w:rFonts w:ascii="Century Gothic" w:hAnsi="Century Gothic"/>
              </w:rPr>
            </w:pPr>
            <w:r w:rsidRPr="000E1117">
              <w:rPr>
                <w:rFonts w:ascii="Century Gothic" w:hAnsi="Century Gothic"/>
              </w:rPr>
              <w:t>WEB</w:t>
            </w:r>
          </w:p>
        </w:tc>
        <w:tc>
          <w:tcPr>
            <w:tcW w:w="1024" w:type="dxa"/>
            <w:vAlign w:val="center"/>
          </w:tcPr>
          <w:p w14:paraId="4E74BCA0" w14:textId="77777777" w:rsidR="001E3F9E" w:rsidRPr="000E1117" w:rsidRDefault="00F87190" w:rsidP="00651F14">
            <w:pPr>
              <w:pStyle w:val="TablePolicyBody"/>
              <w:rPr>
                <w:rFonts w:ascii="Century Gothic" w:hAnsi="Century Gothic"/>
              </w:rPr>
            </w:pPr>
            <w:r w:rsidRPr="000E1117">
              <w:rPr>
                <w:rFonts w:ascii="Century Gothic" w:hAnsi="Century Gothic"/>
              </w:rPr>
              <w:t>M</w:t>
            </w:r>
          </w:p>
        </w:tc>
      </w:tr>
      <w:tr w:rsidR="002507FD" w:rsidRPr="000E1117" w14:paraId="4D5419F3" w14:textId="77777777" w:rsidTr="00AD2483">
        <w:tblPrEx>
          <w:tblLook w:val="0480" w:firstRow="0" w:lastRow="0" w:firstColumn="1" w:lastColumn="0" w:noHBand="0" w:noVBand="1"/>
        </w:tblPrEx>
        <w:trPr>
          <w:trHeight w:val="448"/>
          <w:jc w:val="center"/>
        </w:trPr>
        <w:tc>
          <w:tcPr>
            <w:tcW w:w="739" w:type="dxa"/>
            <w:vAlign w:val="center"/>
          </w:tcPr>
          <w:p w14:paraId="7B9D154C" w14:textId="77777777" w:rsidR="00F87190" w:rsidRPr="000E1117" w:rsidRDefault="00F87190" w:rsidP="00651F14">
            <w:pPr>
              <w:pStyle w:val="TablePolicyBody"/>
              <w:rPr>
                <w:rFonts w:ascii="Century Gothic" w:hAnsi="Century Gothic"/>
              </w:rPr>
            </w:pPr>
          </w:p>
        </w:tc>
        <w:tc>
          <w:tcPr>
            <w:tcW w:w="1706" w:type="dxa"/>
            <w:vAlign w:val="center"/>
          </w:tcPr>
          <w:p w14:paraId="5446EE55" w14:textId="77777777" w:rsidR="00F87190" w:rsidRPr="000E1117" w:rsidRDefault="00F87190" w:rsidP="00651F14">
            <w:pPr>
              <w:pStyle w:val="TablePolicyBody"/>
              <w:rPr>
                <w:rFonts w:ascii="Century Gothic" w:hAnsi="Century Gothic"/>
              </w:rPr>
            </w:pPr>
          </w:p>
        </w:tc>
        <w:tc>
          <w:tcPr>
            <w:tcW w:w="2133" w:type="dxa"/>
            <w:vAlign w:val="center"/>
          </w:tcPr>
          <w:p w14:paraId="4032181B" w14:textId="77777777" w:rsidR="00F12780" w:rsidRPr="000E1117" w:rsidRDefault="00F12780" w:rsidP="00651F14">
            <w:pPr>
              <w:pStyle w:val="TablePolicyBody"/>
              <w:rPr>
                <w:rFonts w:ascii="Century Gothic" w:hAnsi="Century Gothic"/>
              </w:rPr>
            </w:pPr>
            <w:r w:rsidRPr="000E1117">
              <w:rPr>
                <w:rFonts w:ascii="Century Gothic" w:hAnsi="Century Gothic"/>
              </w:rPr>
              <w:t>Implement structure plans in activity centres to promote local investment and employment opportunities</w:t>
            </w:r>
          </w:p>
        </w:tc>
        <w:tc>
          <w:tcPr>
            <w:tcW w:w="1736" w:type="dxa"/>
            <w:vAlign w:val="center"/>
          </w:tcPr>
          <w:p w14:paraId="5CD3ACDB" w14:textId="77777777" w:rsidR="008518A9" w:rsidRPr="000E1117" w:rsidRDefault="008518A9" w:rsidP="00651F14">
            <w:pPr>
              <w:pStyle w:val="TablePolicyBody"/>
              <w:rPr>
                <w:rFonts w:ascii="Century Gothic" w:hAnsi="Century Gothic"/>
                <w:b/>
              </w:rPr>
            </w:pPr>
            <w:r w:rsidRPr="000E1117">
              <w:rPr>
                <w:rFonts w:ascii="Century Gothic" w:hAnsi="Century Gothic"/>
                <w:b/>
              </w:rPr>
              <w:t xml:space="preserve">Places (Major) </w:t>
            </w:r>
          </w:p>
          <w:p w14:paraId="3F9B40B9" w14:textId="77777777" w:rsidR="008A6CEB" w:rsidRPr="000E1117" w:rsidRDefault="008518A9" w:rsidP="00651F14">
            <w:pPr>
              <w:pStyle w:val="TablePolicyBody"/>
              <w:rPr>
                <w:rFonts w:ascii="Century Gothic" w:hAnsi="Century Gothic"/>
                <w:sz w:val="17"/>
                <w:szCs w:val="17"/>
              </w:rPr>
            </w:pPr>
            <w:r w:rsidRPr="000E1117">
              <w:rPr>
                <w:rFonts w:ascii="Century Gothic" w:hAnsi="Century Gothic"/>
                <w:sz w:val="17"/>
                <w:szCs w:val="17"/>
              </w:rPr>
              <w:t>Retail Facilitation Officer (Neighbourhood)</w:t>
            </w:r>
          </w:p>
          <w:p w14:paraId="420EDA04" w14:textId="77777777" w:rsidR="008A6CEB" w:rsidRPr="000E1117" w:rsidRDefault="008A6CEB" w:rsidP="00651F14">
            <w:pPr>
              <w:pStyle w:val="TablePolicyBody"/>
              <w:rPr>
                <w:rFonts w:ascii="Century Gothic" w:hAnsi="Century Gothic"/>
              </w:rPr>
            </w:pPr>
            <w:r w:rsidRPr="000E1117">
              <w:rPr>
                <w:rFonts w:ascii="Century Gothic" w:hAnsi="Century Gothic"/>
              </w:rPr>
              <w:t>Strategic Planning</w:t>
            </w:r>
          </w:p>
        </w:tc>
        <w:tc>
          <w:tcPr>
            <w:tcW w:w="2010" w:type="dxa"/>
            <w:vAlign w:val="center"/>
          </w:tcPr>
          <w:p w14:paraId="4ECE9901" w14:textId="77777777" w:rsidR="004C7C51" w:rsidRPr="000E1117" w:rsidRDefault="004C7C51" w:rsidP="00651F14">
            <w:pPr>
              <w:pStyle w:val="PolicyTableBullet"/>
              <w:rPr>
                <w:rFonts w:ascii="Century Gothic" w:hAnsi="Century Gothic"/>
              </w:rPr>
            </w:pPr>
            <w:r w:rsidRPr="000E1117">
              <w:rPr>
                <w:rFonts w:ascii="Century Gothic" w:hAnsi="Century Gothic"/>
              </w:rPr>
              <w:t>Business associations</w:t>
            </w:r>
          </w:p>
          <w:p w14:paraId="66D09520" w14:textId="77777777" w:rsidR="004C7C51" w:rsidRPr="000E1117" w:rsidRDefault="004C7C51" w:rsidP="00651F14">
            <w:pPr>
              <w:pStyle w:val="PolicyTableBullet"/>
              <w:rPr>
                <w:rFonts w:ascii="Century Gothic" w:hAnsi="Century Gothic"/>
              </w:rPr>
            </w:pPr>
            <w:r w:rsidRPr="000E1117">
              <w:rPr>
                <w:rFonts w:ascii="Century Gothic" w:hAnsi="Century Gothic"/>
              </w:rPr>
              <w:t>Urban Design</w:t>
            </w:r>
          </w:p>
          <w:p w14:paraId="6AF5DDB1" w14:textId="77777777" w:rsidR="004C7C51" w:rsidRPr="000E1117" w:rsidRDefault="004C7C51" w:rsidP="00651F14">
            <w:pPr>
              <w:pStyle w:val="PolicyTableBullet"/>
              <w:rPr>
                <w:rFonts w:ascii="Century Gothic" w:hAnsi="Century Gothic"/>
              </w:rPr>
            </w:pPr>
            <w:r w:rsidRPr="000E1117">
              <w:rPr>
                <w:rFonts w:ascii="Century Gothic" w:hAnsi="Century Gothic"/>
              </w:rPr>
              <w:t>Transport and Infrastructure</w:t>
            </w:r>
          </w:p>
          <w:p w14:paraId="7546ACCF" w14:textId="77777777" w:rsidR="00F87190" w:rsidRPr="000E1117" w:rsidRDefault="00F87190" w:rsidP="00651F14">
            <w:pPr>
              <w:pStyle w:val="TablePolicyBody"/>
              <w:rPr>
                <w:rFonts w:ascii="Century Gothic" w:hAnsi="Century Gothic"/>
              </w:rPr>
            </w:pPr>
          </w:p>
        </w:tc>
        <w:tc>
          <w:tcPr>
            <w:tcW w:w="2707" w:type="dxa"/>
            <w:vAlign w:val="center"/>
          </w:tcPr>
          <w:p w14:paraId="3360756A" w14:textId="77777777" w:rsidR="00E1789C" w:rsidRPr="000E1117" w:rsidRDefault="00E1789C" w:rsidP="00651F14">
            <w:pPr>
              <w:pStyle w:val="TablePolicyBody"/>
              <w:rPr>
                <w:rFonts w:ascii="Century Gothic" w:hAnsi="Century Gothic"/>
              </w:rPr>
            </w:pPr>
            <w:r w:rsidRPr="000E1117">
              <w:rPr>
                <w:rFonts w:ascii="Century Gothic" w:hAnsi="Century Gothic"/>
              </w:rPr>
              <w:t xml:space="preserve">Future activity centre planning that will maintain or increase </w:t>
            </w:r>
            <w:r w:rsidR="00FA77D9" w:rsidRPr="000E1117">
              <w:rPr>
                <w:rFonts w:ascii="Century Gothic" w:hAnsi="Century Gothic"/>
              </w:rPr>
              <w:t xml:space="preserve">local </w:t>
            </w:r>
            <w:r w:rsidRPr="000E1117">
              <w:rPr>
                <w:rFonts w:ascii="Century Gothic" w:hAnsi="Century Gothic"/>
              </w:rPr>
              <w:t>employment opportunities</w:t>
            </w:r>
            <w:r w:rsidR="00953810" w:rsidRPr="000E1117">
              <w:rPr>
                <w:rFonts w:ascii="Century Gothic" w:hAnsi="Century Gothic"/>
              </w:rPr>
              <w:t xml:space="preserve"> and </w:t>
            </w:r>
            <w:proofErr w:type="gramStart"/>
            <w:r w:rsidR="00953810" w:rsidRPr="000E1117">
              <w:rPr>
                <w:rFonts w:ascii="Century Gothic" w:hAnsi="Century Gothic"/>
              </w:rPr>
              <w:t>long term</w:t>
            </w:r>
            <w:proofErr w:type="gramEnd"/>
            <w:r w:rsidR="00953810" w:rsidRPr="000E1117">
              <w:rPr>
                <w:rFonts w:ascii="Century Gothic" w:hAnsi="Century Gothic"/>
              </w:rPr>
              <w:t xml:space="preserve"> sustainability</w:t>
            </w:r>
          </w:p>
        </w:tc>
        <w:tc>
          <w:tcPr>
            <w:tcW w:w="2456" w:type="dxa"/>
            <w:vAlign w:val="center"/>
          </w:tcPr>
          <w:p w14:paraId="168532DC" w14:textId="77777777" w:rsidR="00F87190" w:rsidRPr="000E1117" w:rsidRDefault="00953810" w:rsidP="00651F14">
            <w:pPr>
              <w:pStyle w:val="TablePolicyBody"/>
              <w:rPr>
                <w:rFonts w:ascii="Century Gothic" w:hAnsi="Century Gothic"/>
              </w:rPr>
            </w:pPr>
            <w:r w:rsidRPr="000E1117">
              <w:rPr>
                <w:rFonts w:ascii="Century Gothic" w:hAnsi="Century Gothic"/>
              </w:rPr>
              <w:t>Successful delivery of structure plans</w:t>
            </w:r>
          </w:p>
        </w:tc>
        <w:tc>
          <w:tcPr>
            <w:tcW w:w="1422" w:type="dxa"/>
            <w:vAlign w:val="center"/>
          </w:tcPr>
          <w:p w14:paraId="0EFCE31D" w14:textId="77777777" w:rsidR="00F87190" w:rsidRPr="000E1117" w:rsidRDefault="00F87190" w:rsidP="00651F14">
            <w:pPr>
              <w:pStyle w:val="TablePolicyBody"/>
              <w:rPr>
                <w:rFonts w:ascii="Century Gothic" w:hAnsi="Century Gothic"/>
              </w:rPr>
            </w:pPr>
            <w:r w:rsidRPr="000E1117">
              <w:rPr>
                <w:rFonts w:ascii="Century Gothic" w:hAnsi="Century Gothic"/>
              </w:rPr>
              <w:t>WEB</w:t>
            </w:r>
          </w:p>
        </w:tc>
        <w:tc>
          <w:tcPr>
            <w:tcW w:w="1024" w:type="dxa"/>
            <w:vAlign w:val="center"/>
          </w:tcPr>
          <w:p w14:paraId="16A18410" w14:textId="77777777" w:rsidR="00F87190" w:rsidRPr="000E1117" w:rsidRDefault="00F87190" w:rsidP="00651F14">
            <w:pPr>
              <w:pStyle w:val="TablePolicyBody"/>
              <w:rPr>
                <w:rFonts w:ascii="Century Gothic" w:hAnsi="Century Gothic"/>
              </w:rPr>
            </w:pPr>
            <w:r w:rsidRPr="000E1117">
              <w:rPr>
                <w:rFonts w:ascii="Century Gothic" w:hAnsi="Century Gothic"/>
              </w:rPr>
              <w:t>M</w:t>
            </w:r>
          </w:p>
        </w:tc>
      </w:tr>
      <w:tr w:rsidR="002507FD" w:rsidRPr="000E1117" w14:paraId="13D4C145" w14:textId="77777777" w:rsidTr="00AD2483">
        <w:tblPrEx>
          <w:tblLook w:val="0480" w:firstRow="0" w:lastRow="0" w:firstColumn="1" w:lastColumn="0" w:noHBand="0" w:noVBand="1"/>
        </w:tblPrEx>
        <w:trPr>
          <w:trHeight w:val="448"/>
          <w:jc w:val="center"/>
        </w:trPr>
        <w:tc>
          <w:tcPr>
            <w:tcW w:w="739" w:type="dxa"/>
            <w:vAlign w:val="center"/>
          </w:tcPr>
          <w:p w14:paraId="2E746BB3" w14:textId="77777777" w:rsidR="00F87190" w:rsidRPr="000E1117" w:rsidRDefault="00F87190" w:rsidP="00651F14">
            <w:pPr>
              <w:pStyle w:val="TablePolicyBody"/>
              <w:rPr>
                <w:rFonts w:ascii="Century Gothic" w:hAnsi="Century Gothic"/>
              </w:rPr>
            </w:pPr>
          </w:p>
        </w:tc>
        <w:tc>
          <w:tcPr>
            <w:tcW w:w="1706" w:type="dxa"/>
            <w:vAlign w:val="center"/>
          </w:tcPr>
          <w:p w14:paraId="4354857F" w14:textId="77777777" w:rsidR="00F87190" w:rsidRPr="000E1117" w:rsidRDefault="00F87190" w:rsidP="00651F14">
            <w:pPr>
              <w:pStyle w:val="TablePolicyBody"/>
              <w:rPr>
                <w:rFonts w:ascii="Century Gothic" w:hAnsi="Century Gothic"/>
              </w:rPr>
            </w:pPr>
          </w:p>
        </w:tc>
        <w:tc>
          <w:tcPr>
            <w:tcW w:w="2133" w:type="dxa"/>
            <w:vAlign w:val="center"/>
          </w:tcPr>
          <w:p w14:paraId="1C924051" w14:textId="77777777" w:rsidR="00F87190" w:rsidRPr="000E1117" w:rsidRDefault="00F87190" w:rsidP="00651F14">
            <w:pPr>
              <w:pStyle w:val="TablePolicyBody"/>
              <w:rPr>
                <w:rFonts w:ascii="Century Gothic" w:hAnsi="Century Gothic"/>
              </w:rPr>
            </w:pPr>
            <w:r w:rsidRPr="000E1117">
              <w:rPr>
                <w:rFonts w:ascii="Century Gothic" w:hAnsi="Century Gothic"/>
              </w:rPr>
              <w:t>Improve urban design of activity centres to create attractive and useful spaces</w:t>
            </w:r>
            <w:r w:rsidR="004C36D9" w:rsidRPr="000E1117">
              <w:rPr>
                <w:rFonts w:ascii="Century Gothic" w:hAnsi="Century Gothic"/>
              </w:rPr>
              <w:t xml:space="preserve">. </w:t>
            </w:r>
          </w:p>
          <w:p w14:paraId="31BA1B79" w14:textId="77777777" w:rsidR="004C36D9" w:rsidRPr="000E1117" w:rsidRDefault="004C36D9" w:rsidP="00651F14">
            <w:pPr>
              <w:pStyle w:val="TablePolicyBody"/>
              <w:rPr>
                <w:rFonts w:ascii="Century Gothic" w:hAnsi="Century Gothic"/>
              </w:rPr>
            </w:pPr>
            <w:r w:rsidRPr="000E1117">
              <w:rPr>
                <w:rFonts w:ascii="Century Gothic" w:hAnsi="Century Gothic"/>
              </w:rPr>
              <w:t xml:space="preserve">Implement the </w:t>
            </w:r>
            <w:r w:rsidR="008518A9" w:rsidRPr="000E1117">
              <w:rPr>
                <w:rFonts w:ascii="Century Gothic" w:hAnsi="Century Gothic"/>
              </w:rPr>
              <w:t>Celebrations P</w:t>
            </w:r>
            <w:r w:rsidRPr="000E1117">
              <w:rPr>
                <w:rFonts w:ascii="Century Gothic" w:hAnsi="Century Gothic"/>
              </w:rPr>
              <w:t xml:space="preserve">rogram </w:t>
            </w:r>
          </w:p>
        </w:tc>
        <w:tc>
          <w:tcPr>
            <w:tcW w:w="1736" w:type="dxa"/>
            <w:vAlign w:val="center"/>
          </w:tcPr>
          <w:p w14:paraId="4BBCC5B3" w14:textId="77777777" w:rsidR="008518A9" w:rsidRPr="000E1117" w:rsidRDefault="008518A9" w:rsidP="00651F14">
            <w:pPr>
              <w:pStyle w:val="PolicyTableBullet"/>
              <w:rPr>
                <w:rFonts w:ascii="Century Gothic" w:hAnsi="Century Gothic"/>
                <w:b/>
                <w:sz w:val="18"/>
              </w:rPr>
            </w:pPr>
            <w:r w:rsidRPr="000E1117">
              <w:rPr>
                <w:rFonts w:ascii="Century Gothic" w:hAnsi="Century Gothic"/>
                <w:b/>
                <w:sz w:val="18"/>
              </w:rPr>
              <w:t xml:space="preserve">Capital Works </w:t>
            </w:r>
          </w:p>
          <w:p w14:paraId="23F94E94" w14:textId="77777777" w:rsidR="008518A9" w:rsidRPr="000E1117" w:rsidRDefault="008518A9" w:rsidP="00651F14">
            <w:pPr>
              <w:pStyle w:val="PolicyTableBullet"/>
              <w:rPr>
                <w:rFonts w:ascii="Century Gothic" w:hAnsi="Century Gothic"/>
                <w:b/>
                <w:sz w:val="18"/>
              </w:rPr>
            </w:pPr>
            <w:r w:rsidRPr="000E1117">
              <w:rPr>
                <w:rFonts w:ascii="Century Gothic" w:hAnsi="Century Gothic"/>
                <w:b/>
                <w:sz w:val="18"/>
              </w:rPr>
              <w:t xml:space="preserve">Urban design </w:t>
            </w:r>
          </w:p>
          <w:p w14:paraId="2E48427B" w14:textId="77777777" w:rsidR="00F87190" w:rsidRPr="000E1117" w:rsidRDefault="00F87190" w:rsidP="00651F14">
            <w:pPr>
              <w:pStyle w:val="PolicyTableBullet"/>
              <w:rPr>
                <w:rFonts w:ascii="Century Gothic" w:hAnsi="Century Gothic"/>
                <w:sz w:val="18"/>
              </w:rPr>
            </w:pPr>
            <w:r w:rsidRPr="000E1117">
              <w:rPr>
                <w:rFonts w:ascii="Century Gothic" w:hAnsi="Century Gothic"/>
                <w:sz w:val="18"/>
              </w:rPr>
              <w:t>Retail Facilitation Officer</w:t>
            </w:r>
          </w:p>
          <w:p w14:paraId="252B43CC" w14:textId="77777777" w:rsidR="00F87190" w:rsidRPr="000E1117" w:rsidRDefault="004C36D9" w:rsidP="00651F14">
            <w:pPr>
              <w:pStyle w:val="PolicyTableBullet"/>
              <w:rPr>
                <w:rFonts w:ascii="Century Gothic" w:hAnsi="Century Gothic"/>
                <w:b/>
                <w:sz w:val="18"/>
              </w:rPr>
            </w:pPr>
            <w:r w:rsidRPr="000E1117">
              <w:rPr>
                <w:rFonts w:ascii="Century Gothic" w:hAnsi="Century Gothic"/>
                <w:b/>
                <w:sz w:val="18"/>
              </w:rPr>
              <w:t xml:space="preserve">Project Support Officer </w:t>
            </w:r>
          </w:p>
          <w:p w14:paraId="07D4BE28" w14:textId="77777777" w:rsidR="00953810" w:rsidRPr="000E1117" w:rsidRDefault="00953810" w:rsidP="00651F14">
            <w:pPr>
              <w:pStyle w:val="PolicyTableBullet"/>
              <w:rPr>
                <w:rFonts w:ascii="Century Gothic" w:hAnsi="Century Gothic"/>
                <w:sz w:val="18"/>
              </w:rPr>
            </w:pPr>
            <w:r w:rsidRPr="000E1117">
              <w:rPr>
                <w:rFonts w:ascii="Century Gothic" w:hAnsi="Century Gothic"/>
                <w:sz w:val="18"/>
              </w:rPr>
              <w:t xml:space="preserve">Urban </w:t>
            </w:r>
            <w:r w:rsidRPr="000E1117">
              <w:rPr>
                <w:rFonts w:ascii="Century Gothic" w:hAnsi="Century Gothic"/>
                <w:sz w:val="18"/>
              </w:rPr>
              <w:lastRenderedPageBreak/>
              <w:t>Design</w:t>
            </w:r>
          </w:p>
          <w:p w14:paraId="74D7D55E" w14:textId="77777777" w:rsidR="008518A9" w:rsidRPr="000E1117" w:rsidRDefault="008518A9" w:rsidP="00651F14">
            <w:pPr>
              <w:pStyle w:val="PolicyTableBullet"/>
              <w:rPr>
                <w:rFonts w:ascii="Century Gothic" w:hAnsi="Century Gothic"/>
                <w:b/>
                <w:sz w:val="18"/>
              </w:rPr>
            </w:pPr>
            <w:r w:rsidRPr="000E1117">
              <w:rPr>
                <w:rFonts w:ascii="Century Gothic" w:hAnsi="Century Gothic"/>
                <w:b/>
                <w:sz w:val="18"/>
              </w:rPr>
              <w:t xml:space="preserve">Project Support Officer </w:t>
            </w:r>
          </w:p>
          <w:p w14:paraId="17216479" w14:textId="77777777" w:rsidR="00F87190" w:rsidRPr="000E1117" w:rsidRDefault="00F87190" w:rsidP="00651F14">
            <w:pPr>
              <w:pStyle w:val="PolicyTableBullet"/>
              <w:rPr>
                <w:rFonts w:ascii="Century Gothic" w:hAnsi="Century Gothic"/>
                <w:sz w:val="18"/>
              </w:rPr>
            </w:pPr>
            <w:r w:rsidRPr="000E1117">
              <w:rPr>
                <w:rFonts w:ascii="Century Gothic" w:hAnsi="Century Gothic"/>
                <w:sz w:val="18"/>
              </w:rPr>
              <w:t>Places</w:t>
            </w:r>
          </w:p>
          <w:p w14:paraId="77182A07" w14:textId="77777777" w:rsidR="00F87190" w:rsidRPr="000E1117" w:rsidRDefault="00F87190" w:rsidP="00651F14">
            <w:pPr>
              <w:pStyle w:val="PolicyTableBullet"/>
              <w:rPr>
                <w:rFonts w:ascii="Century Gothic" w:hAnsi="Century Gothic"/>
                <w:sz w:val="18"/>
              </w:rPr>
            </w:pPr>
            <w:r w:rsidRPr="000E1117">
              <w:rPr>
                <w:rFonts w:ascii="Century Gothic" w:hAnsi="Century Gothic"/>
                <w:sz w:val="18"/>
              </w:rPr>
              <w:t>Strategic Planning</w:t>
            </w:r>
          </w:p>
          <w:p w14:paraId="751157F5" w14:textId="77777777" w:rsidR="00F87190" w:rsidRPr="000E1117" w:rsidRDefault="008A6CEB" w:rsidP="00651F14">
            <w:pPr>
              <w:pStyle w:val="PolicyTableBullet"/>
              <w:rPr>
                <w:rFonts w:ascii="Century Gothic" w:hAnsi="Century Gothic"/>
                <w:sz w:val="18"/>
              </w:rPr>
            </w:pPr>
            <w:r w:rsidRPr="000E1117">
              <w:rPr>
                <w:rFonts w:ascii="Century Gothic" w:hAnsi="Century Gothic"/>
                <w:sz w:val="16"/>
              </w:rPr>
              <w:t>City Infrastructure</w:t>
            </w:r>
          </w:p>
        </w:tc>
        <w:tc>
          <w:tcPr>
            <w:tcW w:w="2010" w:type="dxa"/>
            <w:vAlign w:val="center"/>
          </w:tcPr>
          <w:p w14:paraId="3568574D" w14:textId="77777777" w:rsidR="008518A9" w:rsidRPr="000E1117" w:rsidRDefault="008518A9" w:rsidP="00651F14">
            <w:pPr>
              <w:pStyle w:val="PolicyTableBullet"/>
              <w:rPr>
                <w:rFonts w:ascii="Century Gothic" w:hAnsi="Century Gothic"/>
              </w:rPr>
            </w:pPr>
            <w:r w:rsidRPr="000E1117">
              <w:rPr>
                <w:rFonts w:ascii="Century Gothic" w:hAnsi="Century Gothic"/>
              </w:rPr>
              <w:lastRenderedPageBreak/>
              <w:t xml:space="preserve">Urban Planning </w:t>
            </w:r>
          </w:p>
          <w:p w14:paraId="7EEA0434" w14:textId="77777777" w:rsidR="008518A9" w:rsidRPr="000E1117" w:rsidRDefault="008518A9" w:rsidP="00651F14">
            <w:pPr>
              <w:pStyle w:val="PolicyTableBullet"/>
              <w:rPr>
                <w:rFonts w:ascii="Century Gothic" w:hAnsi="Century Gothic"/>
              </w:rPr>
            </w:pPr>
            <w:r w:rsidRPr="000E1117">
              <w:rPr>
                <w:rFonts w:ascii="Century Gothic" w:hAnsi="Century Gothic"/>
              </w:rPr>
              <w:t xml:space="preserve">Strategic Planning </w:t>
            </w:r>
          </w:p>
          <w:p w14:paraId="72B039EC" w14:textId="77777777" w:rsidR="00F87190" w:rsidRPr="000E1117" w:rsidRDefault="004C7C51" w:rsidP="00651F14">
            <w:pPr>
              <w:pStyle w:val="PolicyTableBullet"/>
              <w:rPr>
                <w:rFonts w:ascii="Century Gothic" w:hAnsi="Century Gothic"/>
              </w:rPr>
            </w:pPr>
            <w:r w:rsidRPr="000E1117">
              <w:rPr>
                <w:rFonts w:ascii="Century Gothic" w:hAnsi="Century Gothic"/>
              </w:rPr>
              <w:t>Business associations</w:t>
            </w:r>
          </w:p>
        </w:tc>
        <w:tc>
          <w:tcPr>
            <w:tcW w:w="2707" w:type="dxa"/>
            <w:vAlign w:val="center"/>
          </w:tcPr>
          <w:p w14:paraId="6DAAF676" w14:textId="77777777" w:rsidR="00F87190" w:rsidRPr="000E1117" w:rsidRDefault="004C36D9" w:rsidP="00651F14">
            <w:pPr>
              <w:pStyle w:val="TablePolicyBody"/>
              <w:rPr>
                <w:rFonts w:ascii="Century Gothic" w:hAnsi="Century Gothic"/>
              </w:rPr>
            </w:pPr>
            <w:r w:rsidRPr="000E1117">
              <w:rPr>
                <w:rFonts w:ascii="Century Gothic" w:hAnsi="Century Gothic"/>
              </w:rPr>
              <w:t>More attractive</w:t>
            </w:r>
            <w:r w:rsidR="00F22DF0" w:rsidRPr="000E1117">
              <w:rPr>
                <w:rFonts w:ascii="Century Gothic" w:hAnsi="Century Gothic"/>
              </w:rPr>
              <w:t xml:space="preserve"> and </w:t>
            </w:r>
            <w:r w:rsidRPr="000E1117">
              <w:rPr>
                <w:rFonts w:ascii="Century Gothic" w:hAnsi="Century Gothic"/>
              </w:rPr>
              <w:t>economically viable</w:t>
            </w:r>
            <w:r w:rsidR="00F22DF0" w:rsidRPr="000E1117">
              <w:rPr>
                <w:rFonts w:ascii="Century Gothic" w:hAnsi="Century Gothic"/>
              </w:rPr>
              <w:t xml:space="preserve"> activity centres </w:t>
            </w:r>
          </w:p>
        </w:tc>
        <w:tc>
          <w:tcPr>
            <w:tcW w:w="2456" w:type="dxa"/>
            <w:vAlign w:val="center"/>
          </w:tcPr>
          <w:p w14:paraId="52BE0414" w14:textId="77777777" w:rsidR="00981EED" w:rsidRPr="000E1117" w:rsidRDefault="00F22DF0" w:rsidP="00651F14">
            <w:pPr>
              <w:pStyle w:val="TablePolicyBody"/>
              <w:rPr>
                <w:rFonts w:ascii="Century Gothic" w:hAnsi="Century Gothic"/>
              </w:rPr>
            </w:pPr>
            <w:r w:rsidRPr="000E1117">
              <w:rPr>
                <w:rFonts w:ascii="Century Gothic" w:hAnsi="Century Gothic"/>
              </w:rPr>
              <w:t>Pl</w:t>
            </w:r>
            <w:r w:rsidR="00953810" w:rsidRPr="000E1117">
              <w:rPr>
                <w:rFonts w:ascii="Century Gothic" w:hAnsi="Century Gothic"/>
              </w:rPr>
              <w:t xml:space="preserve">anning and delivery </w:t>
            </w:r>
            <w:r w:rsidRPr="000E1117">
              <w:rPr>
                <w:rFonts w:ascii="Century Gothic" w:hAnsi="Century Gothic"/>
              </w:rPr>
              <w:t xml:space="preserve">of urban design projects in </w:t>
            </w:r>
            <w:r w:rsidR="00953810" w:rsidRPr="000E1117">
              <w:rPr>
                <w:rFonts w:ascii="Century Gothic" w:hAnsi="Century Gothic"/>
              </w:rPr>
              <w:t>neighbourhood activity</w:t>
            </w:r>
            <w:r w:rsidRPr="000E1117">
              <w:rPr>
                <w:rFonts w:ascii="Century Gothic" w:hAnsi="Century Gothic"/>
              </w:rPr>
              <w:t xml:space="preserve"> centres</w:t>
            </w:r>
          </w:p>
          <w:p w14:paraId="5EAF4CCE" w14:textId="77777777" w:rsidR="002D591F" w:rsidRPr="000E1117" w:rsidRDefault="004C36D9" w:rsidP="00651F14">
            <w:pPr>
              <w:pStyle w:val="TablePolicyBody"/>
              <w:rPr>
                <w:rFonts w:ascii="Century Gothic" w:hAnsi="Century Gothic"/>
              </w:rPr>
            </w:pPr>
            <w:r w:rsidRPr="000E1117">
              <w:rPr>
                <w:rFonts w:ascii="Century Gothic" w:hAnsi="Century Gothic"/>
              </w:rPr>
              <w:t xml:space="preserve">Successful implementation  of </w:t>
            </w:r>
            <w:r w:rsidR="00FC74C7" w:rsidRPr="000E1117">
              <w:rPr>
                <w:rFonts w:ascii="Century Gothic" w:hAnsi="Century Gothic"/>
              </w:rPr>
              <w:t xml:space="preserve">the </w:t>
            </w:r>
            <w:r w:rsidRPr="000E1117">
              <w:rPr>
                <w:rFonts w:ascii="Century Gothic" w:hAnsi="Century Gothic"/>
              </w:rPr>
              <w:t>C</w:t>
            </w:r>
            <w:r w:rsidR="00FC74C7" w:rsidRPr="000E1117">
              <w:rPr>
                <w:rFonts w:ascii="Century Gothic" w:hAnsi="Century Gothic"/>
              </w:rPr>
              <w:t>elebrations P</w:t>
            </w:r>
            <w:r w:rsidRPr="000E1117">
              <w:rPr>
                <w:rFonts w:ascii="Century Gothic" w:hAnsi="Century Gothic"/>
              </w:rPr>
              <w:t xml:space="preserve">rogram </w:t>
            </w:r>
          </w:p>
        </w:tc>
        <w:tc>
          <w:tcPr>
            <w:tcW w:w="1422" w:type="dxa"/>
            <w:vAlign w:val="center"/>
          </w:tcPr>
          <w:p w14:paraId="06225700" w14:textId="77777777" w:rsidR="00F87190" w:rsidRPr="000E1117" w:rsidRDefault="00F87190" w:rsidP="00651F14">
            <w:pPr>
              <w:pStyle w:val="TablePolicyBody"/>
              <w:rPr>
                <w:rFonts w:ascii="Century Gothic" w:hAnsi="Century Gothic"/>
              </w:rPr>
            </w:pPr>
            <w:r w:rsidRPr="000E1117">
              <w:rPr>
                <w:rFonts w:ascii="Century Gothic" w:hAnsi="Century Gothic"/>
              </w:rPr>
              <w:t>WEB</w:t>
            </w:r>
          </w:p>
          <w:p w14:paraId="6E705E82" w14:textId="77777777" w:rsidR="00981EED" w:rsidRPr="000E1117" w:rsidRDefault="00901F63" w:rsidP="00651F14">
            <w:pPr>
              <w:pStyle w:val="TablePolicyBody"/>
              <w:rPr>
                <w:rFonts w:ascii="Century Gothic" w:hAnsi="Century Gothic"/>
              </w:rPr>
            </w:pPr>
            <w:r w:rsidRPr="000E1117">
              <w:rPr>
                <w:rFonts w:ascii="Century Gothic" w:hAnsi="Century Gothic"/>
              </w:rPr>
              <w:t>WEB &amp; CAPEX 5 Y</w:t>
            </w:r>
            <w:r w:rsidR="00981EED" w:rsidRPr="000E1117">
              <w:rPr>
                <w:rFonts w:ascii="Century Gothic" w:hAnsi="Century Gothic"/>
              </w:rPr>
              <w:t xml:space="preserve">ear program allocation </w:t>
            </w:r>
          </w:p>
        </w:tc>
        <w:tc>
          <w:tcPr>
            <w:tcW w:w="1024" w:type="dxa"/>
            <w:vAlign w:val="center"/>
          </w:tcPr>
          <w:p w14:paraId="67E69450" w14:textId="77777777" w:rsidR="00F87190" w:rsidRPr="000E1117" w:rsidRDefault="00F87190" w:rsidP="00651F14">
            <w:pPr>
              <w:pStyle w:val="TablePolicyBody"/>
              <w:rPr>
                <w:rFonts w:ascii="Century Gothic" w:hAnsi="Century Gothic"/>
              </w:rPr>
            </w:pPr>
            <w:r w:rsidRPr="000E1117">
              <w:rPr>
                <w:rFonts w:ascii="Century Gothic" w:hAnsi="Century Gothic"/>
              </w:rPr>
              <w:t>M</w:t>
            </w:r>
          </w:p>
        </w:tc>
      </w:tr>
      <w:tr w:rsidR="002507FD" w:rsidRPr="000E1117" w14:paraId="3DC67248" w14:textId="77777777" w:rsidTr="00AD2483">
        <w:tblPrEx>
          <w:tblLook w:val="0480" w:firstRow="0" w:lastRow="0" w:firstColumn="1" w:lastColumn="0" w:noHBand="0" w:noVBand="1"/>
        </w:tblPrEx>
        <w:trPr>
          <w:trHeight w:val="448"/>
          <w:jc w:val="center"/>
        </w:trPr>
        <w:tc>
          <w:tcPr>
            <w:tcW w:w="739" w:type="dxa"/>
            <w:vAlign w:val="center"/>
          </w:tcPr>
          <w:p w14:paraId="64071F60" w14:textId="77777777" w:rsidR="00F87190" w:rsidRPr="000E1117" w:rsidRDefault="00F87190" w:rsidP="00651F14">
            <w:pPr>
              <w:pStyle w:val="TablePolicyBody"/>
              <w:rPr>
                <w:rFonts w:ascii="Century Gothic" w:hAnsi="Century Gothic"/>
              </w:rPr>
            </w:pPr>
          </w:p>
        </w:tc>
        <w:tc>
          <w:tcPr>
            <w:tcW w:w="1706" w:type="dxa"/>
            <w:vAlign w:val="center"/>
          </w:tcPr>
          <w:p w14:paraId="004B7F45" w14:textId="77777777" w:rsidR="00F87190" w:rsidRPr="000E1117" w:rsidRDefault="00F87190" w:rsidP="00651F14">
            <w:pPr>
              <w:pStyle w:val="TablePolicyBody"/>
              <w:rPr>
                <w:rFonts w:ascii="Century Gothic" w:hAnsi="Century Gothic"/>
              </w:rPr>
            </w:pPr>
          </w:p>
        </w:tc>
        <w:tc>
          <w:tcPr>
            <w:tcW w:w="2133" w:type="dxa"/>
            <w:vAlign w:val="center"/>
          </w:tcPr>
          <w:p w14:paraId="6B5E21ED" w14:textId="77777777" w:rsidR="00F87190" w:rsidRPr="000E1117" w:rsidRDefault="00F87190" w:rsidP="00651F14">
            <w:pPr>
              <w:pStyle w:val="TablePolicyBody"/>
              <w:rPr>
                <w:rFonts w:ascii="Century Gothic" w:hAnsi="Century Gothic"/>
              </w:rPr>
            </w:pPr>
            <w:r w:rsidRPr="000E1117">
              <w:rPr>
                <w:rFonts w:ascii="Century Gothic" w:hAnsi="Century Gothic"/>
              </w:rPr>
              <w:t xml:space="preserve">Improve and advocate for improvements to transport connections to activity centres and industrial precincts, including bike lanes, pedestrian </w:t>
            </w:r>
            <w:proofErr w:type="gramStart"/>
            <w:r w:rsidRPr="000E1117">
              <w:rPr>
                <w:rFonts w:ascii="Century Gothic" w:hAnsi="Century Gothic"/>
              </w:rPr>
              <w:t>routes</w:t>
            </w:r>
            <w:proofErr w:type="gramEnd"/>
            <w:r w:rsidRPr="000E1117">
              <w:rPr>
                <w:rFonts w:ascii="Century Gothic" w:hAnsi="Century Gothic"/>
              </w:rPr>
              <w:t xml:space="preserve"> and freeway access</w:t>
            </w:r>
          </w:p>
        </w:tc>
        <w:tc>
          <w:tcPr>
            <w:tcW w:w="1736" w:type="dxa"/>
            <w:vAlign w:val="center"/>
          </w:tcPr>
          <w:p w14:paraId="15487338" w14:textId="77777777" w:rsidR="00901F63" w:rsidRPr="000E1117" w:rsidRDefault="00901F63" w:rsidP="002507FD">
            <w:pPr>
              <w:pStyle w:val="PolicyTableBullet"/>
              <w:rPr>
                <w:rFonts w:ascii="Century Gothic" w:hAnsi="Century Gothic"/>
                <w:b/>
              </w:rPr>
            </w:pPr>
            <w:r w:rsidRPr="000E1117">
              <w:rPr>
                <w:rFonts w:ascii="Century Gothic" w:hAnsi="Century Gothic"/>
                <w:b/>
              </w:rPr>
              <w:t xml:space="preserve">Transport </w:t>
            </w:r>
          </w:p>
          <w:p w14:paraId="1778DF6C" w14:textId="77777777" w:rsidR="00F87190" w:rsidRPr="000E1117" w:rsidRDefault="00F87190" w:rsidP="002507FD">
            <w:pPr>
              <w:pStyle w:val="PolicyTableBullet"/>
              <w:rPr>
                <w:rFonts w:ascii="Century Gothic" w:hAnsi="Century Gothic"/>
              </w:rPr>
            </w:pPr>
            <w:r w:rsidRPr="000E1117">
              <w:rPr>
                <w:rFonts w:ascii="Century Gothic" w:hAnsi="Century Gothic"/>
              </w:rPr>
              <w:t>Retail Facilitation Officer</w:t>
            </w:r>
          </w:p>
          <w:p w14:paraId="131FEEEE" w14:textId="77777777" w:rsidR="00F87190" w:rsidRPr="000E1117" w:rsidRDefault="00F87190" w:rsidP="002507FD">
            <w:pPr>
              <w:pStyle w:val="PolicyTableBullet"/>
              <w:rPr>
                <w:rFonts w:ascii="Century Gothic" w:hAnsi="Century Gothic"/>
              </w:rPr>
            </w:pPr>
            <w:r w:rsidRPr="000E1117">
              <w:rPr>
                <w:rFonts w:ascii="Century Gothic" w:hAnsi="Century Gothic"/>
              </w:rPr>
              <w:t>Places</w:t>
            </w:r>
          </w:p>
          <w:p w14:paraId="4B1DD8E2" w14:textId="77777777" w:rsidR="00F87190" w:rsidRPr="000E1117" w:rsidRDefault="001259A6" w:rsidP="00651F14">
            <w:pPr>
              <w:pStyle w:val="PolicyTableBullet"/>
              <w:rPr>
                <w:rFonts w:ascii="Century Gothic" w:hAnsi="Century Gothic"/>
              </w:rPr>
            </w:pPr>
            <w:r w:rsidRPr="000E1117">
              <w:rPr>
                <w:rFonts w:ascii="Century Gothic" w:hAnsi="Century Gothic"/>
              </w:rPr>
              <w:t xml:space="preserve">Transport </w:t>
            </w:r>
          </w:p>
        </w:tc>
        <w:tc>
          <w:tcPr>
            <w:tcW w:w="2010" w:type="dxa"/>
            <w:vAlign w:val="center"/>
          </w:tcPr>
          <w:p w14:paraId="53162753" w14:textId="77777777" w:rsidR="004C7C51" w:rsidRPr="000E1117" w:rsidRDefault="004C7C51" w:rsidP="00651F14">
            <w:pPr>
              <w:pStyle w:val="TablePolicyBody"/>
              <w:rPr>
                <w:rFonts w:ascii="Century Gothic" w:hAnsi="Century Gothic"/>
              </w:rPr>
            </w:pPr>
            <w:r w:rsidRPr="000E1117">
              <w:rPr>
                <w:rFonts w:ascii="Century Gothic" w:hAnsi="Century Gothic"/>
              </w:rPr>
              <w:t>Business associations</w:t>
            </w:r>
          </w:p>
          <w:p w14:paraId="13EF7119" w14:textId="77777777" w:rsidR="00F87190" w:rsidRPr="000E1117" w:rsidRDefault="004C7C51" w:rsidP="00651F14">
            <w:pPr>
              <w:pStyle w:val="TablePolicyBody"/>
              <w:rPr>
                <w:rFonts w:ascii="Century Gothic" w:hAnsi="Century Gothic"/>
              </w:rPr>
            </w:pPr>
            <w:r w:rsidRPr="000E1117">
              <w:rPr>
                <w:rFonts w:ascii="Century Gothic" w:hAnsi="Century Gothic"/>
              </w:rPr>
              <w:t>Urban Design</w:t>
            </w:r>
          </w:p>
        </w:tc>
        <w:tc>
          <w:tcPr>
            <w:tcW w:w="2707" w:type="dxa"/>
            <w:vAlign w:val="center"/>
          </w:tcPr>
          <w:p w14:paraId="63D28CAB" w14:textId="77777777" w:rsidR="00FA77D9" w:rsidRPr="000E1117" w:rsidRDefault="002D591F" w:rsidP="00651F14">
            <w:pPr>
              <w:pStyle w:val="TablePolicyBody"/>
              <w:rPr>
                <w:rFonts w:ascii="Century Gothic" w:hAnsi="Century Gothic"/>
              </w:rPr>
            </w:pPr>
            <w:r w:rsidRPr="000E1117">
              <w:rPr>
                <w:rFonts w:ascii="Century Gothic" w:hAnsi="Century Gothic"/>
              </w:rPr>
              <w:t xml:space="preserve">Improved public access </w:t>
            </w:r>
            <w:r w:rsidR="00FA77D9" w:rsidRPr="000E1117">
              <w:rPr>
                <w:rFonts w:ascii="Century Gothic" w:hAnsi="Century Gothic"/>
              </w:rPr>
              <w:t xml:space="preserve">options </w:t>
            </w:r>
            <w:r w:rsidRPr="000E1117">
              <w:rPr>
                <w:rFonts w:ascii="Century Gothic" w:hAnsi="Century Gothic"/>
              </w:rPr>
              <w:t>to activity centres and industrial precincts</w:t>
            </w:r>
          </w:p>
          <w:p w14:paraId="1F6B6BFE" w14:textId="77777777" w:rsidR="00FA77D9" w:rsidRPr="000E1117" w:rsidRDefault="00FA77D9" w:rsidP="00651F14">
            <w:pPr>
              <w:pStyle w:val="TablePolicyBody"/>
              <w:rPr>
                <w:rFonts w:ascii="Century Gothic" w:hAnsi="Century Gothic"/>
              </w:rPr>
            </w:pPr>
            <w:r w:rsidRPr="000E1117">
              <w:rPr>
                <w:rFonts w:ascii="Century Gothic" w:hAnsi="Century Gothic"/>
              </w:rPr>
              <w:t xml:space="preserve">Increase numbers of </w:t>
            </w:r>
            <w:proofErr w:type="gramStart"/>
            <w:r w:rsidRPr="000E1117">
              <w:rPr>
                <w:rFonts w:ascii="Century Gothic" w:hAnsi="Century Gothic"/>
              </w:rPr>
              <w:t>local residents</w:t>
            </w:r>
            <w:proofErr w:type="gramEnd"/>
            <w:r w:rsidRPr="000E1117">
              <w:rPr>
                <w:rFonts w:ascii="Century Gothic" w:hAnsi="Century Gothic"/>
              </w:rPr>
              <w:t xml:space="preserve"> employed in local jobs</w:t>
            </w:r>
          </w:p>
        </w:tc>
        <w:tc>
          <w:tcPr>
            <w:tcW w:w="2456" w:type="dxa"/>
            <w:vAlign w:val="center"/>
          </w:tcPr>
          <w:p w14:paraId="771AAA04" w14:textId="77777777" w:rsidR="001259A6" w:rsidRPr="000E1117" w:rsidRDefault="001259A6" w:rsidP="00651F14">
            <w:pPr>
              <w:pStyle w:val="TablePolicyBody"/>
              <w:rPr>
                <w:rFonts w:ascii="Century Gothic" w:hAnsi="Century Gothic"/>
              </w:rPr>
            </w:pPr>
            <w:r w:rsidRPr="000E1117">
              <w:rPr>
                <w:rFonts w:ascii="Century Gothic" w:hAnsi="Century Gothic"/>
              </w:rPr>
              <w:t>Improvement to public access options to neighbourhood activity centres</w:t>
            </w:r>
          </w:p>
          <w:p w14:paraId="54F944E0" w14:textId="77777777" w:rsidR="00F87190" w:rsidRPr="000E1117" w:rsidRDefault="001259A6" w:rsidP="00651F14">
            <w:pPr>
              <w:pStyle w:val="TablePolicyBody"/>
              <w:rPr>
                <w:rFonts w:ascii="Century Gothic" w:hAnsi="Century Gothic"/>
              </w:rPr>
            </w:pPr>
            <w:r w:rsidRPr="000E1117">
              <w:rPr>
                <w:rFonts w:ascii="Century Gothic" w:hAnsi="Century Gothic"/>
              </w:rPr>
              <w:t>Increase</w:t>
            </w:r>
            <w:r w:rsidR="00FC74C7" w:rsidRPr="000E1117">
              <w:rPr>
                <w:rFonts w:ascii="Century Gothic" w:hAnsi="Century Gothic"/>
              </w:rPr>
              <w:t>d</w:t>
            </w:r>
            <w:r w:rsidRPr="000E1117">
              <w:rPr>
                <w:rFonts w:ascii="Century Gothic" w:hAnsi="Century Gothic"/>
              </w:rPr>
              <w:t xml:space="preserve"> numbers of </w:t>
            </w:r>
            <w:proofErr w:type="gramStart"/>
            <w:r w:rsidRPr="000E1117">
              <w:rPr>
                <w:rFonts w:ascii="Century Gothic" w:hAnsi="Century Gothic"/>
              </w:rPr>
              <w:t>local residents</w:t>
            </w:r>
            <w:proofErr w:type="gramEnd"/>
            <w:r w:rsidRPr="000E1117">
              <w:rPr>
                <w:rFonts w:ascii="Century Gothic" w:hAnsi="Century Gothic"/>
              </w:rPr>
              <w:t xml:space="preserve"> employed in local jobs</w:t>
            </w:r>
          </w:p>
        </w:tc>
        <w:tc>
          <w:tcPr>
            <w:tcW w:w="1422" w:type="dxa"/>
            <w:vAlign w:val="center"/>
          </w:tcPr>
          <w:p w14:paraId="79D43517" w14:textId="77777777" w:rsidR="00F87190" w:rsidRPr="000E1117" w:rsidRDefault="00F87190" w:rsidP="00651F14">
            <w:pPr>
              <w:pStyle w:val="TablePolicyBody"/>
              <w:rPr>
                <w:rFonts w:ascii="Century Gothic" w:hAnsi="Century Gothic"/>
              </w:rPr>
            </w:pPr>
            <w:r w:rsidRPr="000E1117">
              <w:rPr>
                <w:rFonts w:ascii="Century Gothic" w:hAnsi="Century Gothic"/>
              </w:rPr>
              <w:t>WEB</w:t>
            </w:r>
          </w:p>
        </w:tc>
        <w:tc>
          <w:tcPr>
            <w:tcW w:w="1024" w:type="dxa"/>
            <w:vAlign w:val="center"/>
          </w:tcPr>
          <w:p w14:paraId="5D05ACE3" w14:textId="77777777" w:rsidR="00F87190" w:rsidRPr="000E1117" w:rsidRDefault="00F87190" w:rsidP="00651F14">
            <w:pPr>
              <w:pStyle w:val="TablePolicyBody"/>
              <w:rPr>
                <w:rFonts w:ascii="Century Gothic" w:hAnsi="Century Gothic"/>
              </w:rPr>
            </w:pPr>
            <w:r w:rsidRPr="000E1117">
              <w:rPr>
                <w:rFonts w:ascii="Century Gothic" w:hAnsi="Century Gothic"/>
              </w:rPr>
              <w:t>M</w:t>
            </w:r>
          </w:p>
        </w:tc>
      </w:tr>
      <w:tr w:rsidR="002507FD" w:rsidRPr="000E1117" w14:paraId="758F0C71" w14:textId="77777777" w:rsidTr="00AD2483">
        <w:tblPrEx>
          <w:tblLook w:val="0480" w:firstRow="0" w:lastRow="0" w:firstColumn="1" w:lastColumn="0" w:noHBand="0" w:noVBand="1"/>
        </w:tblPrEx>
        <w:trPr>
          <w:trHeight w:val="448"/>
          <w:jc w:val="center"/>
        </w:trPr>
        <w:tc>
          <w:tcPr>
            <w:tcW w:w="739" w:type="dxa"/>
            <w:vAlign w:val="center"/>
          </w:tcPr>
          <w:p w14:paraId="011B0AA1" w14:textId="77777777" w:rsidR="001E3F9E" w:rsidRPr="000E1117" w:rsidRDefault="001E3F9E" w:rsidP="00651F14">
            <w:pPr>
              <w:pStyle w:val="TablePolicyBody"/>
              <w:rPr>
                <w:rFonts w:ascii="Century Gothic" w:hAnsi="Century Gothic"/>
              </w:rPr>
            </w:pPr>
          </w:p>
        </w:tc>
        <w:tc>
          <w:tcPr>
            <w:tcW w:w="1706" w:type="dxa"/>
            <w:vAlign w:val="center"/>
          </w:tcPr>
          <w:p w14:paraId="05736722" w14:textId="77777777" w:rsidR="001E3F9E" w:rsidRPr="000E1117" w:rsidRDefault="001E3F9E" w:rsidP="00651F14">
            <w:pPr>
              <w:pStyle w:val="TablePolicyBody"/>
              <w:rPr>
                <w:rFonts w:ascii="Century Gothic" w:hAnsi="Century Gothic"/>
              </w:rPr>
            </w:pPr>
          </w:p>
        </w:tc>
        <w:tc>
          <w:tcPr>
            <w:tcW w:w="2133" w:type="dxa"/>
            <w:vAlign w:val="center"/>
          </w:tcPr>
          <w:p w14:paraId="37483003" w14:textId="77777777" w:rsidR="001E3F9E" w:rsidRPr="000E1117" w:rsidRDefault="001E3F9E" w:rsidP="00651F14">
            <w:pPr>
              <w:pStyle w:val="TablePolicyBody"/>
              <w:rPr>
                <w:rFonts w:ascii="Century Gothic" w:hAnsi="Century Gothic"/>
              </w:rPr>
            </w:pPr>
            <w:r w:rsidRPr="000E1117">
              <w:rPr>
                <w:rFonts w:ascii="Century Gothic" w:hAnsi="Century Gothic"/>
              </w:rPr>
              <w:t>Work with business associations to implement and oversee special rate schemes for marketing and promotion activity</w:t>
            </w:r>
          </w:p>
        </w:tc>
        <w:tc>
          <w:tcPr>
            <w:tcW w:w="1736" w:type="dxa"/>
            <w:vAlign w:val="center"/>
          </w:tcPr>
          <w:p w14:paraId="6766ABF3" w14:textId="77777777" w:rsidR="004C7C51" w:rsidRPr="000E1117" w:rsidRDefault="00760BC4" w:rsidP="002507FD">
            <w:pPr>
              <w:pStyle w:val="PolicyTableBullet"/>
              <w:rPr>
                <w:rFonts w:ascii="Century Gothic" w:hAnsi="Century Gothic"/>
                <w:b/>
                <w:sz w:val="18"/>
              </w:rPr>
            </w:pPr>
            <w:r w:rsidRPr="000E1117">
              <w:rPr>
                <w:rFonts w:ascii="Century Gothic" w:hAnsi="Century Gothic"/>
                <w:b/>
                <w:sz w:val="18"/>
              </w:rPr>
              <w:t>Retail Facilitation Officer</w:t>
            </w:r>
          </w:p>
          <w:p w14:paraId="68DF8774" w14:textId="77777777" w:rsidR="004C7C51" w:rsidRPr="000E1117" w:rsidRDefault="004C7C51" w:rsidP="002507FD">
            <w:pPr>
              <w:pStyle w:val="PolicyTableBullet"/>
              <w:rPr>
                <w:rFonts w:ascii="Century Gothic" w:hAnsi="Century Gothic"/>
              </w:rPr>
            </w:pPr>
            <w:r w:rsidRPr="000E1117">
              <w:rPr>
                <w:rFonts w:ascii="Century Gothic" w:hAnsi="Century Gothic"/>
              </w:rPr>
              <w:t>Finance</w:t>
            </w:r>
          </w:p>
        </w:tc>
        <w:tc>
          <w:tcPr>
            <w:tcW w:w="2010" w:type="dxa"/>
            <w:vAlign w:val="center"/>
          </w:tcPr>
          <w:p w14:paraId="625C68D8" w14:textId="77777777" w:rsidR="004C7C51" w:rsidRPr="000E1117" w:rsidRDefault="004C7C51" w:rsidP="00651F14">
            <w:pPr>
              <w:pStyle w:val="TablePolicyBody"/>
              <w:rPr>
                <w:rFonts w:ascii="Century Gothic" w:hAnsi="Century Gothic"/>
              </w:rPr>
            </w:pPr>
            <w:r w:rsidRPr="000E1117">
              <w:rPr>
                <w:rFonts w:ascii="Century Gothic" w:hAnsi="Century Gothic"/>
              </w:rPr>
              <w:t>Business Associations</w:t>
            </w:r>
          </w:p>
          <w:p w14:paraId="0E2F2267" w14:textId="77777777" w:rsidR="004C7C51" w:rsidRPr="000E1117" w:rsidRDefault="004C7C51" w:rsidP="00651F14">
            <w:pPr>
              <w:pStyle w:val="TablePolicyBody"/>
              <w:rPr>
                <w:rFonts w:ascii="Century Gothic" w:hAnsi="Century Gothic"/>
              </w:rPr>
            </w:pPr>
            <w:r w:rsidRPr="000E1117">
              <w:rPr>
                <w:rFonts w:ascii="Century Gothic" w:hAnsi="Century Gothic"/>
              </w:rPr>
              <w:t>Places</w:t>
            </w:r>
          </w:p>
        </w:tc>
        <w:tc>
          <w:tcPr>
            <w:tcW w:w="2707" w:type="dxa"/>
            <w:vAlign w:val="center"/>
          </w:tcPr>
          <w:p w14:paraId="41478D87" w14:textId="77777777" w:rsidR="001E3F9E" w:rsidRPr="000E1117" w:rsidRDefault="00CD3CC4" w:rsidP="00651F14">
            <w:pPr>
              <w:pStyle w:val="TablePolicyBody"/>
              <w:rPr>
                <w:rFonts w:ascii="Century Gothic" w:hAnsi="Century Gothic"/>
              </w:rPr>
            </w:pPr>
            <w:r w:rsidRPr="000E1117">
              <w:rPr>
                <w:rFonts w:ascii="Century Gothic" w:hAnsi="Century Gothic"/>
              </w:rPr>
              <w:t xml:space="preserve">Effective </w:t>
            </w:r>
            <w:r w:rsidR="00901F63" w:rsidRPr="000E1117">
              <w:rPr>
                <w:rFonts w:ascii="Century Gothic" w:hAnsi="Century Gothic"/>
              </w:rPr>
              <w:t xml:space="preserve">Special Rate </w:t>
            </w:r>
            <w:proofErr w:type="gramStart"/>
            <w:r w:rsidR="00901F63" w:rsidRPr="000E1117">
              <w:rPr>
                <w:rFonts w:ascii="Century Gothic" w:hAnsi="Century Gothic"/>
              </w:rPr>
              <w:t>scheme</w:t>
            </w:r>
            <w:proofErr w:type="gramEnd"/>
            <w:r w:rsidR="00DE7E1A" w:rsidRPr="000E1117">
              <w:rPr>
                <w:rFonts w:ascii="Century Gothic" w:hAnsi="Century Gothic"/>
              </w:rPr>
              <w:t xml:space="preserve"> Agreements, with stronger quarterly reporting scrutiny.</w:t>
            </w:r>
          </w:p>
        </w:tc>
        <w:tc>
          <w:tcPr>
            <w:tcW w:w="2456" w:type="dxa"/>
            <w:vAlign w:val="center"/>
          </w:tcPr>
          <w:p w14:paraId="710D5226" w14:textId="77777777" w:rsidR="003B3423" w:rsidRPr="000E1117" w:rsidRDefault="00901F63" w:rsidP="00651F14">
            <w:pPr>
              <w:pStyle w:val="TablePolicyBody"/>
              <w:rPr>
                <w:rFonts w:ascii="Century Gothic" w:hAnsi="Century Gothic"/>
              </w:rPr>
            </w:pPr>
            <w:r w:rsidRPr="000E1117">
              <w:rPr>
                <w:rFonts w:ascii="Century Gothic" w:hAnsi="Century Gothic"/>
              </w:rPr>
              <w:t xml:space="preserve">Strong business and </w:t>
            </w:r>
            <w:r w:rsidR="00C73A94" w:rsidRPr="000E1117">
              <w:rPr>
                <w:rFonts w:ascii="Century Gothic" w:hAnsi="Century Gothic"/>
              </w:rPr>
              <w:t xml:space="preserve">marketing </w:t>
            </w:r>
            <w:r w:rsidRPr="000E1117">
              <w:rPr>
                <w:rFonts w:ascii="Century Gothic" w:hAnsi="Century Gothic"/>
              </w:rPr>
              <w:t xml:space="preserve">plans </w:t>
            </w:r>
            <w:r w:rsidR="00C73A94" w:rsidRPr="000E1117">
              <w:rPr>
                <w:rFonts w:ascii="Century Gothic" w:hAnsi="Century Gothic"/>
              </w:rPr>
              <w:t xml:space="preserve">and </w:t>
            </w:r>
            <w:r w:rsidRPr="000E1117">
              <w:rPr>
                <w:rFonts w:ascii="Century Gothic" w:hAnsi="Century Gothic"/>
              </w:rPr>
              <w:t xml:space="preserve">successful implementation </w:t>
            </w:r>
          </w:p>
        </w:tc>
        <w:tc>
          <w:tcPr>
            <w:tcW w:w="1422" w:type="dxa"/>
            <w:vAlign w:val="center"/>
          </w:tcPr>
          <w:p w14:paraId="27158167" w14:textId="77777777" w:rsidR="001E3F9E" w:rsidRPr="000E1117" w:rsidRDefault="00DF5E59" w:rsidP="00651F14">
            <w:pPr>
              <w:pStyle w:val="TablePolicyBody"/>
              <w:rPr>
                <w:rFonts w:ascii="Century Gothic" w:hAnsi="Century Gothic"/>
              </w:rPr>
            </w:pPr>
            <w:r w:rsidRPr="000E1117">
              <w:rPr>
                <w:rFonts w:ascii="Century Gothic" w:hAnsi="Century Gothic"/>
              </w:rPr>
              <w:t>WEB</w:t>
            </w:r>
          </w:p>
        </w:tc>
        <w:tc>
          <w:tcPr>
            <w:tcW w:w="1024" w:type="dxa"/>
            <w:vAlign w:val="center"/>
          </w:tcPr>
          <w:p w14:paraId="7F122129" w14:textId="77777777" w:rsidR="001E3F9E" w:rsidRPr="000E1117" w:rsidRDefault="00F84EA0" w:rsidP="00651F14">
            <w:pPr>
              <w:pStyle w:val="TablePolicyBody"/>
              <w:rPr>
                <w:rFonts w:ascii="Century Gothic" w:hAnsi="Century Gothic"/>
              </w:rPr>
            </w:pPr>
            <w:r w:rsidRPr="000E1117">
              <w:rPr>
                <w:rFonts w:ascii="Century Gothic" w:hAnsi="Century Gothic"/>
              </w:rPr>
              <w:t>M</w:t>
            </w:r>
          </w:p>
        </w:tc>
      </w:tr>
      <w:tr w:rsidR="002507FD" w:rsidRPr="000E1117" w14:paraId="7FFD1353" w14:textId="77777777" w:rsidTr="00AD2483">
        <w:tblPrEx>
          <w:tblLook w:val="0480" w:firstRow="0" w:lastRow="0" w:firstColumn="1" w:lastColumn="0" w:noHBand="0" w:noVBand="1"/>
        </w:tblPrEx>
        <w:trPr>
          <w:trHeight w:val="1709"/>
          <w:jc w:val="center"/>
        </w:trPr>
        <w:tc>
          <w:tcPr>
            <w:tcW w:w="739" w:type="dxa"/>
            <w:vAlign w:val="center"/>
          </w:tcPr>
          <w:p w14:paraId="0BDD3048" w14:textId="77777777" w:rsidR="001E3F9E" w:rsidRPr="000E1117" w:rsidRDefault="001E3F9E" w:rsidP="00651F14">
            <w:pPr>
              <w:pStyle w:val="TablePolicyBody"/>
              <w:rPr>
                <w:rFonts w:ascii="Century Gothic" w:hAnsi="Century Gothic"/>
              </w:rPr>
            </w:pPr>
            <w:r w:rsidRPr="000E1117">
              <w:rPr>
                <w:rFonts w:ascii="Century Gothic" w:hAnsi="Century Gothic"/>
              </w:rPr>
              <w:lastRenderedPageBreak/>
              <w:t>5.4.2</w:t>
            </w:r>
          </w:p>
        </w:tc>
        <w:tc>
          <w:tcPr>
            <w:tcW w:w="1706" w:type="dxa"/>
            <w:vAlign w:val="center"/>
          </w:tcPr>
          <w:p w14:paraId="3F91FCEB" w14:textId="77777777" w:rsidR="001E3F9E" w:rsidRPr="000E1117" w:rsidRDefault="001E3F9E" w:rsidP="00651F14">
            <w:pPr>
              <w:pStyle w:val="TablePolicyBody"/>
              <w:rPr>
                <w:rFonts w:ascii="Century Gothic" w:hAnsi="Century Gothic"/>
              </w:rPr>
            </w:pPr>
            <w:r w:rsidRPr="000E1117">
              <w:rPr>
                <w:rFonts w:ascii="Century Gothic" w:hAnsi="Century Gothic"/>
              </w:rPr>
              <w:t>Ensure land is available for industrial and other employment activities</w:t>
            </w:r>
          </w:p>
        </w:tc>
        <w:tc>
          <w:tcPr>
            <w:tcW w:w="2133" w:type="dxa"/>
            <w:vAlign w:val="center"/>
          </w:tcPr>
          <w:p w14:paraId="5EA09724" w14:textId="77777777" w:rsidR="001E3F9E" w:rsidRPr="000E1117" w:rsidRDefault="001E3F9E" w:rsidP="00651F14">
            <w:pPr>
              <w:pStyle w:val="TablePolicyBody"/>
              <w:rPr>
                <w:rFonts w:ascii="Century Gothic" w:hAnsi="Century Gothic"/>
              </w:rPr>
            </w:pPr>
            <w:r w:rsidRPr="000E1117">
              <w:rPr>
                <w:rFonts w:ascii="Century Gothic" w:hAnsi="Century Gothic"/>
              </w:rPr>
              <w:t>Continue to implement the Moreland Industrial Land Strategy</w:t>
            </w:r>
          </w:p>
        </w:tc>
        <w:tc>
          <w:tcPr>
            <w:tcW w:w="1736" w:type="dxa"/>
            <w:vAlign w:val="center"/>
          </w:tcPr>
          <w:p w14:paraId="51D31CC3" w14:textId="77777777" w:rsidR="00013A42" w:rsidRPr="000E1117" w:rsidRDefault="00013A42" w:rsidP="002507FD">
            <w:pPr>
              <w:pStyle w:val="PolicyTableBullet"/>
              <w:rPr>
                <w:rFonts w:ascii="Century Gothic" w:hAnsi="Century Gothic"/>
                <w:b/>
              </w:rPr>
            </w:pPr>
            <w:r w:rsidRPr="000E1117">
              <w:rPr>
                <w:rFonts w:ascii="Century Gothic" w:hAnsi="Century Gothic"/>
                <w:b/>
              </w:rPr>
              <w:t xml:space="preserve">Strategic Planning </w:t>
            </w:r>
          </w:p>
          <w:p w14:paraId="2B035921" w14:textId="77777777" w:rsidR="001E3F9E" w:rsidRPr="000E1117" w:rsidRDefault="00760BC4" w:rsidP="002507FD">
            <w:pPr>
              <w:pStyle w:val="PolicyTableBullet"/>
              <w:rPr>
                <w:rFonts w:ascii="Century Gothic" w:hAnsi="Century Gothic"/>
                <w:sz w:val="16"/>
              </w:rPr>
            </w:pPr>
            <w:r w:rsidRPr="000E1117">
              <w:rPr>
                <w:rFonts w:ascii="Century Gothic" w:hAnsi="Century Gothic"/>
                <w:sz w:val="16"/>
              </w:rPr>
              <w:t>Commercial and Industrial Investment Facilitation</w:t>
            </w:r>
          </w:p>
          <w:p w14:paraId="39913CE5" w14:textId="77777777" w:rsidR="00013A42" w:rsidRPr="000E1117" w:rsidRDefault="00760BC4" w:rsidP="002507FD">
            <w:pPr>
              <w:pStyle w:val="PolicyTableBullet"/>
              <w:rPr>
                <w:rFonts w:ascii="Century Gothic" w:hAnsi="Century Gothic"/>
              </w:rPr>
            </w:pPr>
            <w:r w:rsidRPr="000E1117">
              <w:rPr>
                <w:rFonts w:ascii="Century Gothic" w:hAnsi="Century Gothic"/>
              </w:rPr>
              <w:t>Industry Facilitation Officer</w:t>
            </w:r>
          </w:p>
        </w:tc>
        <w:tc>
          <w:tcPr>
            <w:tcW w:w="2010" w:type="dxa"/>
            <w:vAlign w:val="center"/>
          </w:tcPr>
          <w:p w14:paraId="13D9FC94" w14:textId="77777777" w:rsidR="001E3F9E" w:rsidRPr="000E1117" w:rsidRDefault="00013A42" w:rsidP="00651F14">
            <w:pPr>
              <w:pStyle w:val="TablePolicyBody"/>
              <w:rPr>
                <w:rFonts w:ascii="Century Gothic" w:hAnsi="Century Gothic"/>
              </w:rPr>
            </w:pPr>
            <w:r w:rsidRPr="000E1117">
              <w:rPr>
                <w:rFonts w:ascii="Century Gothic" w:hAnsi="Century Gothic"/>
              </w:rPr>
              <w:t>Moreland industrial and commercial business community</w:t>
            </w:r>
          </w:p>
        </w:tc>
        <w:tc>
          <w:tcPr>
            <w:tcW w:w="2707" w:type="dxa"/>
            <w:vAlign w:val="center"/>
          </w:tcPr>
          <w:p w14:paraId="2EAB0611" w14:textId="639C4724" w:rsidR="00403281" w:rsidRPr="000E1117" w:rsidRDefault="002238F2" w:rsidP="00AD2483">
            <w:pPr>
              <w:pStyle w:val="TablePolicyBody"/>
              <w:rPr>
                <w:rFonts w:ascii="Century Gothic" w:hAnsi="Century Gothic"/>
              </w:rPr>
            </w:pPr>
            <w:r w:rsidRPr="000E1117">
              <w:rPr>
                <w:rFonts w:ascii="Century Gothic" w:hAnsi="Century Gothic"/>
              </w:rPr>
              <w:t>Effective employment land use</w:t>
            </w:r>
            <w:r w:rsidR="00AD2483">
              <w:rPr>
                <w:rFonts w:ascii="Century Gothic" w:hAnsi="Century Gothic"/>
              </w:rPr>
              <w:t xml:space="preserve"> </w:t>
            </w:r>
            <w:r w:rsidR="00403281" w:rsidRPr="000E1117">
              <w:rPr>
                <w:rFonts w:ascii="Century Gothic" w:hAnsi="Century Gothic"/>
              </w:rPr>
              <w:t xml:space="preserve">Improved relationships and communication with business and other </w:t>
            </w:r>
            <w:r w:rsidR="00AD2483" w:rsidRPr="000E1117">
              <w:rPr>
                <w:rFonts w:ascii="Century Gothic" w:hAnsi="Century Gothic"/>
              </w:rPr>
              <w:t>landowners</w:t>
            </w:r>
            <w:r w:rsidR="00403281" w:rsidRPr="000E1117">
              <w:rPr>
                <w:rFonts w:ascii="Century Gothic" w:hAnsi="Century Gothic"/>
              </w:rPr>
              <w:t xml:space="preserve"> in MILS Category 1 – Core Industrial areas</w:t>
            </w:r>
          </w:p>
        </w:tc>
        <w:tc>
          <w:tcPr>
            <w:tcW w:w="2456" w:type="dxa"/>
            <w:vAlign w:val="center"/>
          </w:tcPr>
          <w:p w14:paraId="72147DC2" w14:textId="77777777" w:rsidR="001E3F9E" w:rsidRPr="000E1117" w:rsidRDefault="002238F2" w:rsidP="00651F14">
            <w:pPr>
              <w:pStyle w:val="TablePolicyBody"/>
              <w:rPr>
                <w:rFonts w:ascii="Century Gothic" w:hAnsi="Century Gothic"/>
              </w:rPr>
            </w:pPr>
            <w:r w:rsidRPr="000E1117">
              <w:rPr>
                <w:rFonts w:ascii="Century Gothic" w:hAnsi="Century Gothic"/>
              </w:rPr>
              <w:t>Increase</w:t>
            </w:r>
            <w:r w:rsidR="00FC74C7" w:rsidRPr="000E1117">
              <w:rPr>
                <w:rFonts w:ascii="Century Gothic" w:hAnsi="Century Gothic"/>
              </w:rPr>
              <w:t>d</w:t>
            </w:r>
            <w:r w:rsidRPr="000E1117">
              <w:rPr>
                <w:rFonts w:ascii="Century Gothic" w:hAnsi="Century Gothic"/>
              </w:rPr>
              <w:t xml:space="preserve"> employment in Moreland industrial land</w:t>
            </w:r>
          </w:p>
        </w:tc>
        <w:tc>
          <w:tcPr>
            <w:tcW w:w="1422" w:type="dxa"/>
            <w:vAlign w:val="center"/>
          </w:tcPr>
          <w:p w14:paraId="1729758A" w14:textId="77777777" w:rsidR="001E3F9E" w:rsidRPr="000E1117" w:rsidRDefault="002238F2" w:rsidP="00651F14">
            <w:pPr>
              <w:pStyle w:val="TablePolicyBody"/>
              <w:rPr>
                <w:rFonts w:ascii="Century Gothic" w:hAnsi="Century Gothic"/>
              </w:rPr>
            </w:pPr>
            <w:r w:rsidRPr="000E1117">
              <w:rPr>
                <w:rFonts w:ascii="Century Gothic" w:hAnsi="Century Gothic"/>
              </w:rPr>
              <w:t>WEB</w:t>
            </w:r>
          </w:p>
        </w:tc>
        <w:tc>
          <w:tcPr>
            <w:tcW w:w="1024" w:type="dxa"/>
            <w:vAlign w:val="center"/>
          </w:tcPr>
          <w:p w14:paraId="2C8EDE90" w14:textId="77777777" w:rsidR="001E3F9E" w:rsidRPr="000E1117" w:rsidRDefault="00F84EA0" w:rsidP="00651F14">
            <w:pPr>
              <w:pStyle w:val="TablePolicyBody"/>
              <w:rPr>
                <w:rFonts w:ascii="Century Gothic" w:hAnsi="Century Gothic"/>
              </w:rPr>
            </w:pPr>
            <w:r w:rsidRPr="000E1117">
              <w:rPr>
                <w:rFonts w:ascii="Century Gothic" w:hAnsi="Century Gothic"/>
              </w:rPr>
              <w:t xml:space="preserve">M </w:t>
            </w:r>
          </w:p>
        </w:tc>
      </w:tr>
      <w:tr w:rsidR="002507FD" w:rsidRPr="000E1117" w14:paraId="02435AB5" w14:textId="77777777" w:rsidTr="00AD2483">
        <w:tblPrEx>
          <w:tblLook w:val="0480" w:firstRow="0" w:lastRow="0" w:firstColumn="1" w:lastColumn="0" w:noHBand="0" w:noVBand="1"/>
        </w:tblPrEx>
        <w:trPr>
          <w:trHeight w:val="448"/>
          <w:jc w:val="center"/>
        </w:trPr>
        <w:tc>
          <w:tcPr>
            <w:tcW w:w="739" w:type="dxa"/>
            <w:vAlign w:val="center"/>
          </w:tcPr>
          <w:p w14:paraId="2ADB4F44" w14:textId="77777777" w:rsidR="001E3F9E" w:rsidRPr="000E1117" w:rsidRDefault="001E3F9E" w:rsidP="00651F14">
            <w:pPr>
              <w:pStyle w:val="TablePolicyBody"/>
              <w:rPr>
                <w:rFonts w:ascii="Century Gothic" w:hAnsi="Century Gothic"/>
              </w:rPr>
            </w:pPr>
            <w:r w:rsidRPr="000E1117">
              <w:rPr>
                <w:rFonts w:ascii="Century Gothic" w:hAnsi="Century Gothic"/>
              </w:rPr>
              <w:t>5.4.3</w:t>
            </w:r>
          </w:p>
        </w:tc>
        <w:tc>
          <w:tcPr>
            <w:tcW w:w="1706" w:type="dxa"/>
            <w:vAlign w:val="center"/>
          </w:tcPr>
          <w:p w14:paraId="3A7C9DC6" w14:textId="77777777" w:rsidR="001E3F9E" w:rsidRPr="000E1117" w:rsidRDefault="001E3F9E" w:rsidP="00651F14">
            <w:pPr>
              <w:pStyle w:val="TablePolicyBody"/>
              <w:rPr>
                <w:rFonts w:ascii="Century Gothic" w:hAnsi="Century Gothic"/>
              </w:rPr>
            </w:pPr>
            <w:r w:rsidRPr="000E1117">
              <w:rPr>
                <w:rFonts w:ascii="Century Gothic" w:hAnsi="Century Gothic"/>
              </w:rPr>
              <w:t>Improve investment in health services in activity centres</w:t>
            </w:r>
          </w:p>
        </w:tc>
        <w:tc>
          <w:tcPr>
            <w:tcW w:w="2133" w:type="dxa"/>
            <w:vAlign w:val="center"/>
          </w:tcPr>
          <w:p w14:paraId="59BD8600" w14:textId="77777777" w:rsidR="00F12780" w:rsidRPr="000E1117" w:rsidRDefault="00F12780" w:rsidP="00651F14">
            <w:pPr>
              <w:pStyle w:val="TablePolicyBody"/>
              <w:rPr>
                <w:rFonts w:ascii="Century Gothic" w:hAnsi="Century Gothic"/>
              </w:rPr>
            </w:pPr>
            <w:r w:rsidRPr="000E1117">
              <w:rPr>
                <w:rFonts w:ascii="Century Gothic" w:hAnsi="Century Gothic"/>
              </w:rPr>
              <w:t>With service partners, work to improve health services investment and development of a health services precinct</w:t>
            </w:r>
          </w:p>
          <w:p w14:paraId="56CA9C5E" w14:textId="77777777" w:rsidR="00F12780" w:rsidRPr="000E1117" w:rsidRDefault="00F12780" w:rsidP="00651F14">
            <w:pPr>
              <w:pStyle w:val="TablePolicyBody"/>
              <w:rPr>
                <w:rFonts w:ascii="Century Gothic" w:hAnsi="Century Gothic"/>
                <w:strike/>
              </w:rPr>
            </w:pPr>
          </w:p>
        </w:tc>
        <w:tc>
          <w:tcPr>
            <w:tcW w:w="1736" w:type="dxa"/>
            <w:vAlign w:val="center"/>
          </w:tcPr>
          <w:p w14:paraId="35DDB158" w14:textId="77777777" w:rsidR="00784110" w:rsidRPr="000E1117" w:rsidRDefault="00784110" w:rsidP="002507FD">
            <w:pPr>
              <w:pStyle w:val="PolicyTableBullet"/>
              <w:rPr>
                <w:rFonts w:ascii="Century Gothic" w:hAnsi="Century Gothic"/>
                <w:b/>
              </w:rPr>
            </w:pPr>
            <w:r w:rsidRPr="000E1117">
              <w:rPr>
                <w:rFonts w:ascii="Century Gothic" w:hAnsi="Century Gothic"/>
                <w:b/>
              </w:rPr>
              <w:t>Places</w:t>
            </w:r>
          </w:p>
          <w:p w14:paraId="14E945BA" w14:textId="77777777" w:rsidR="00760BC4" w:rsidRPr="000E1117" w:rsidRDefault="00760BC4" w:rsidP="002507FD">
            <w:pPr>
              <w:pStyle w:val="PolicyTableBullet"/>
              <w:rPr>
                <w:rFonts w:ascii="Century Gothic" w:hAnsi="Century Gothic"/>
                <w:sz w:val="16"/>
              </w:rPr>
            </w:pPr>
            <w:r w:rsidRPr="000E1117">
              <w:rPr>
                <w:rFonts w:ascii="Century Gothic" w:hAnsi="Century Gothic"/>
                <w:sz w:val="16"/>
              </w:rPr>
              <w:t>Commercial and Industrial Investment Facilitation</w:t>
            </w:r>
          </w:p>
          <w:p w14:paraId="5424B25B" w14:textId="77777777" w:rsidR="001E3F9E" w:rsidRPr="000E1117" w:rsidRDefault="00760BC4" w:rsidP="002507FD">
            <w:pPr>
              <w:pStyle w:val="PolicyTableBullet"/>
              <w:rPr>
                <w:rFonts w:ascii="Century Gothic" w:hAnsi="Century Gothic"/>
              </w:rPr>
            </w:pPr>
            <w:r w:rsidRPr="000E1117">
              <w:rPr>
                <w:rFonts w:ascii="Century Gothic" w:hAnsi="Century Gothic"/>
              </w:rPr>
              <w:t>Industry Facilitation Officer</w:t>
            </w:r>
          </w:p>
        </w:tc>
        <w:tc>
          <w:tcPr>
            <w:tcW w:w="2010" w:type="dxa"/>
            <w:vAlign w:val="center"/>
          </w:tcPr>
          <w:p w14:paraId="1EDB3955" w14:textId="77777777" w:rsidR="00901F63" w:rsidRPr="000E1117" w:rsidRDefault="00901F63" w:rsidP="00651F14">
            <w:pPr>
              <w:pStyle w:val="TablePolicyBody"/>
              <w:rPr>
                <w:rFonts w:ascii="Century Gothic" w:hAnsi="Century Gothic"/>
              </w:rPr>
            </w:pPr>
            <w:r w:rsidRPr="000E1117">
              <w:rPr>
                <w:rFonts w:ascii="Century Gothic" w:hAnsi="Century Gothic"/>
              </w:rPr>
              <w:t xml:space="preserve">Urban Planning </w:t>
            </w:r>
          </w:p>
          <w:p w14:paraId="5B333769" w14:textId="77777777" w:rsidR="001E3F9E" w:rsidRPr="000E1117" w:rsidRDefault="00784110" w:rsidP="00651F14">
            <w:pPr>
              <w:pStyle w:val="TablePolicyBody"/>
              <w:rPr>
                <w:rFonts w:ascii="Century Gothic" w:hAnsi="Century Gothic"/>
              </w:rPr>
            </w:pPr>
            <w:r w:rsidRPr="000E1117">
              <w:rPr>
                <w:rFonts w:ascii="Century Gothic" w:hAnsi="Century Gothic"/>
              </w:rPr>
              <w:t>Moreland health sector and supply chain</w:t>
            </w:r>
          </w:p>
        </w:tc>
        <w:tc>
          <w:tcPr>
            <w:tcW w:w="2707" w:type="dxa"/>
            <w:vAlign w:val="center"/>
          </w:tcPr>
          <w:p w14:paraId="56E1A690" w14:textId="77777777" w:rsidR="001E3F9E" w:rsidRPr="000E1117" w:rsidRDefault="00DF5E59" w:rsidP="00651F14">
            <w:pPr>
              <w:pStyle w:val="TablePolicyBody"/>
              <w:rPr>
                <w:rFonts w:ascii="Century Gothic" w:hAnsi="Century Gothic"/>
              </w:rPr>
            </w:pPr>
            <w:r w:rsidRPr="000E1117">
              <w:rPr>
                <w:rFonts w:ascii="Century Gothic" w:hAnsi="Century Gothic"/>
              </w:rPr>
              <w:t xml:space="preserve">Increase local investment and employment opportunities </w:t>
            </w:r>
          </w:p>
        </w:tc>
        <w:tc>
          <w:tcPr>
            <w:tcW w:w="2456" w:type="dxa"/>
            <w:vAlign w:val="center"/>
          </w:tcPr>
          <w:p w14:paraId="29BFBFF9" w14:textId="77777777" w:rsidR="001E3F9E" w:rsidRPr="000E1117" w:rsidRDefault="00784110" w:rsidP="00651F14">
            <w:pPr>
              <w:pStyle w:val="TablePolicyBody"/>
              <w:rPr>
                <w:rFonts w:ascii="Century Gothic" w:hAnsi="Century Gothic"/>
              </w:rPr>
            </w:pPr>
            <w:r w:rsidRPr="000E1117">
              <w:rPr>
                <w:rFonts w:ascii="Century Gothic" w:hAnsi="Century Gothic"/>
              </w:rPr>
              <w:t>Progression of the development of a health services precinct</w:t>
            </w:r>
          </w:p>
        </w:tc>
        <w:tc>
          <w:tcPr>
            <w:tcW w:w="1422" w:type="dxa"/>
            <w:vAlign w:val="center"/>
          </w:tcPr>
          <w:p w14:paraId="3C348F3F" w14:textId="77777777" w:rsidR="001E3F9E" w:rsidRPr="000E1117" w:rsidRDefault="00DF5E59" w:rsidP="00651F14">
            <w:pPr>
              <w:pStyle w:val="TablePolicyBody"/>
              <w:rPr>
                <w:rFonts w:ascii="Century Gothic" w:hAnsi="Century Gothic"/>
              </w:rPr>
            </w:pPr>
            <w:r w:rsidRPr="000E1117">
              <w:rPr>
                <w:rFonts w:ascii="Century Gothic" w:hAnsi="Century Gothic"/>
              </w:rPr>
              <w:t>WEB</w:t>
            </w:r>
          </w:p>
        </w:tc>
        <w:tc>
          <w:tcPr>
            <w:tcW w:w="1024" w:type="dxa"/>
            <w:vAlign w:val="center"/>
          </w:tcPr>
          <w:p w14:paraId="47682AEB" w14:textId="77777777" w:rsidR="001E3F9E" w:rsidRPr="000E1117" w:rsidRDefault="00F84EA0" w:rsidP="00651F14">
            <w:pPr>
              <w:pStyle w:val="TablePolicyBody"/>
              <w:rPr>
                <w:rFonts w:ascii="Century Gothic" w:hAnsi="Century Gothic"/>
              </w:rPr>
            </w:pPr>
            <w:r w:rsidRPr="000E1117">
              <w:rPr>
                <w:rFonts w:ascii="Century Gothic" w:hAnsi="Century Gothic"/>
              </w:rPr>
              <w:t>L</w:t>
            </w:r>
          </w:p>
        </w:tc>
      </w:tr>
      <w:tr w:rsidR="002507FD" w:rsidRPr="000E1117" w14:paraId="469740EF" w14:textId="77777777" w:rsidTr="00AD2483">
        <w:tblPrEx>
          <w:tblLook w:val="0480" w:firstRow="0" w:lastRow="0" w:firstColumn="1" w:lastColumn="0" w:noHBand="0" w:noVBand="1"/>
        </w:tblPrEx>
        <w:trPr>
          <w:trHeight w:val="448"/>
          <w:jc w:val="center"/>
        </w:trPr>
        <w:tc>
          <w:tcPr>
            <w:tcW w:w="739" w:type="dxa"/>
            <w:vAlign w:val="center"/>
          </w:tcPr>
          <w:p w14:paraId="6CFB835B" w14:textId="77777777" w:rsidR="001E3F9E" w:rsidRPr="000E1117" w:rsidRDefault="001E3F9E" w:rsidP="00651F14">
            <w:pPr>
              <w:pStyle w:val="TablePolicyBody"/>
              <w:rPr>
                <w:rFonts w:ascii="Century Gothic" w:hAnsi="Century Gothic"/>
              </w:rPr>
            </w:pPr>
            <w:r w:rsidRPr="000E1117">
              <w:rPr>
                <w:rFonts w:ascii="Century Gothic" w:hAnsi="Century Gothic"/>
              </w:rPr>
              <w:t>5.4.4</w:t>
            </w:r>
          </w:p>
        </w:tc>
        <w:tc>
          <w:tcPr>
            <w:tcW w:w="1706" w:type="dxa"/>
            <w:vAlign w:val="center"/>
          </w:tcPr>
          <w:p w14:paraId="07EB1D58" w14:textId="77777777" w:rsidR="001E3F9E" w:rsidRPr="000E1117" w:rsidRDefault="001E3F9E" w:rsidP="00651F14">
            <w:pPr>
              <w:pStyle w:val="TablePolicyBody"/>
              <w:rPr>
                <w:rFonts w:ascii="Century Gothic" w:hAnsi="Century Gothic"/>
              </w:rPr>
            </w:pPr>
            <w:r w:rsidRPr="000E1117">
              <w:rPr>
                <w:rFonts w:ascii="Century Gothic" w:hAnsi="Century Gothic"/>
              </w:rPr>
              <w:t xml:space="preserve">Encourage the renewal of shopping and </w:t>
            </w:r>
            <w:r w:rsidR="004711BD" w:rsidRPr="000E1117">
              <w:rPr>
                <w:rFonts w:ascii="Century Gothic" w:hAnsi="Century Gothic"/>
              </w:rPr>
              <w:t>Neighbourhood C</w:t>
            </w:r>
            <w:r w:rsidRPr="000E1117">
              <w:rPr>
                <w:rFonts w:ascii="Century Gothic" w:hAnsi="Century Gothic"/>
              </w:rPr>
              <w:t>entres</w:t>
            </w:r>
          </w:p>
        </w:tc>
        <w:tc>
          <w:tcPr>
            <w:tcW w:w="2133" w:type="dxa"/>
            <w:vAlign w:val="center"/>
          </w:tcPr>
          <w:p w14:paraId="61D176EF" w14:textId="77777777" w:rsidR="001E3F9E" w:rsidRPr="000E1117" w:rsidRDefault="001E3F9E" w:rsidP="00651F14">
            <w:pPr>
              <w:pStyle w:val="TablePolicyBody"/>
              <w:rPr>
                <w:rFonts w:ascii="Century Gothic" w:hAnsi="Century Gothic"/>
              </w:rPr>
            </w:pPr>
            <w:r w:rsidRPr="000E1117">
              <w:rPr>
                <w:rFonts w:ascii="Century Gothic" w:hAnsi="Century Gothic"/>
              </w:rPr>
              <w:t>Continue the Shopping Strip Renewal Program, including urban design improvements and tailored retail programs</w:t>
            </w:r>
          </w:p>
        </w:tc>
        <w:tc>
          <w:tcPr>
            <w:tcW w:w="1736" w:type="dxa"/>
            <w:vAlign w:val="center"/>
          </w:tcPr>
          <w:p w14:paraId="3BCC90FB" w14:textId="77777777" w:rsidR="005F0CED" w:rsidRPr="000E1117" w:rsidRDefault="00760BC4" w:rsidP="002507FD">
            <w:pPr>
              <w:pStyle w:val="PolicyTableBullet"/>
              <w:rPr>
                <w:rFonts w:ascii="Century Gothic" w:hAnsi="Century Gothic"/>
                <w:b/>
                <w:sz w:val="18"/>
              </w:rPr>
            </w:pPr>
            <w:r w:rsidRPr="000E1117">
              <w:rPr>
                <w:rFonts w:ascii="Century Gothic" w:hAnsi="Century Gothic"/>
                <w:b/>
                <w:sz w:val="18"/>
              </w:rPr>
              <w:t>Retail Facilitation Officer</w:t>
            </w:r>
          </w:p>
          <w:p w14:paraId="31E2C513" w14:textId="77777777" w:rsidR="00403281" w:rsidRPr="000E1117" w:rsidRDefault="005F0CED" w:rsidP="002507FD">
            <w:pPr>
              <w:pStyle w:val="PolicyTableBullet"/>
              <w:rPr>
                <w:rFonts w:ascii="Century Gothic" w:hAnsi="Century Gothic"/>
                <w:b/>
              </w:rPr>
            </w:pPr>
            <w:r w:rsidRPr="000E1117">
              <w:rPr>
                <w:rFonts w:ascii="Century Gothic" w:hAnsi="Century Gothic"/>
                <w:b/>
              </w:rPr>
              <w:t>Urban Design</w:t>
            </w:r>
          </w:p>
          <w:p w14:paraId="63AF4636" w14:textId="77777777" w:rsidR="00403281" w:rsidRPr="000E1117" w:rsidRDefault="00403281" w:rsidP="002507FD">
            <w:pPr>
              <w:pStyle w:val="PolicyTableBullet"/>
              <w:rPr>
                <w:rFonts w:ascii="Century Gothic" w:hAnsi="Century Gothic"/>
              </w:rPr>
            </w:pPr>
            <w:r w:rsidRPr="000E1117">
              <w:rPr>
                <w:rFonts w:ascii="Century Gothic" w:hAnsi="Century Gothic"/>
              </w:rPr>
              <w:t>Transport</w:t>
            </w:r>
          </w:p>
        </w:tc>
        <w:tc>
          <w:tcPr>
            <w:tcW w:w="2010" w:type="dxa"/>
            <w:vAlign w:val="center"/>
          </w:tcPr>
          <w:p w14:paraId="56257D6D" w14:textId="77777777" w:rsidR="005F0CED" w:rsidRPr="000E1117" w:rsidRDefault="005F0CED" w:rsidP="00651F14">
            <w:pPr>
              <w:pStyle w:val="TablePolicyBody"/>
              <w:rPr>
                <w:rFonts w:ascii="Century Gothic" w:hAnsi="Century Gothic"/>
              </w:rPr>
            </w:pPr>
            <w:r w:rsidRPr="000E1117">
              <w:rPr>
                <w:rFonts w:ascii="Century Gothic" w:hAnsi="Century Gothic"/>
              </w:rPr>
              <w:t>Business Associations</w:t>
            </w:r>
          </w:p>
          <w:p w14:paraId="7749A971" w14:textId="77777777" w:rsidR="005F0CED" w:rsidRPr="000E1117" w:rsidRDefault="005F0CED" w:rsidP="00651F14">
            <w:pPr>
              <w:pStyle w:val="TablePolicyBody"/>
              <w:rPr>
                <w:rFonts w:ascii="Century Gothic" w:hAnsi="Century Gothic"/>
              </w:rPr>
            </w:pPr>
            <w:r w:rsidRPr="000E1117">
              <w:rPr>
                <w:rFonts w:ascii="Century Gothic" w:hAnsi="Century Gothic"/>
              </w:rPr>
              <w:t>Neighbourhood centre businesses</w:t>
            </w:r>
          </w:p>
        </w:tc>
        <w:tc>
          <w:tcPr>
            <w:tcW w:w="2707" w:type="dxa"/>
            <w:vAlign w:val="center"/>
          </w:tcPr>
          <w:p w14:paraId="5FF65500" w14:textId="77777777" w:rsidR="004711BD" w:rsidRPr="000E1117" w:rsidRDefault="00DF5E59" w:rsidP="00651F14">
            <w:pPr>
              <w:pStyle w:val="TablePolicyBody"/>
              <w:rPr>
                <w:rFonts w:ascii="Century Gothic" w:hAnsi="Century Gothic"/>
              </w:rPr>
            </w:pPr>
            <w:r w:rsidRPr="000E1117">
              <w:rPr>
                <w:rFonts w:ascii="Century Gothic" w:hAnsi="Century Gothic"/>
              </w:rPr>
              <w:t>Creation of shopping centre strips that attract customers and improve the neighbourhood landscape</w:t>
            </w:r>
          </w:p>
          <w:p w14:paraId="0827D212" w14:textId="77777777" w:rsidR="004711BD" w:rsidRPr="000E1117" w:rsidRDefault="004711BD" w:rsidP="00651F14">
            <w:pPr>
              <w:pStyle w:val="TablePolicyBody"/>
              <w:rPr>
                <w:rFonts w:ascii="Century Gothic" w:hAnsi="Century Gothic"/>
              </w:rPr>
            </w:pPr>
            <w:r w:rsidRPr="000E1117">
              <w:rPr>
                <w:rFonts w:ascii="Century Gothic" w:hAnsi="Century Gothic"/>
              </w:rPr>
              <w:t>Moreland Neighbourhood Centres Strategy is implemented</w:t>
            </w:r>
          </w:p>
          <w:p w14:paraId="7AB2B3AF" w14:textId="77777777" w:rsidR="003B3423" w:rsidRPr="000E1117" w:rsidRDefault="003B3423" w:rsidP="00651F14">
            <w:pPr>
              <w:pStyle w:val="TablePolicyBody"/>
              <w:rPr>
                <w:rFonts w:ascii="Century Gothic" w:hAnsi="Century Gothic"/>
              </w:rPr>
            </w:pPr>
          </w:p>
        </w:tc>
        <w:tc>
          <w:tcPr>
            <w:tcW w:w="2456" w:type="dxa"/>
            <w:vAlign w:val="center"/>
          </w:tcPr>
          <w:p w14:paraId="34A434CA" w14:textId="77777777" w:rsidR="001E3F9E" w:rsidRPr="000E1117" w:rsidRDefault="005F0CED" w:rsidP="00651F14">
            <w:pPr>
              <w:pStyle w:val="TablePolicyBody"/>
              <w:rPr>
                <w:rFonts w:ascii="Century Gothic" w:hAnsi="Century Gothic"/>
              </w:rPr>
            </w:pPr>
            <w:r w:rsidRPr="000E1117">
              <w:rPr>
                <w:rFonts w:ascii="Century Gothic" w:hAnsi="Century Gothic"/>
              </w:rPr>
              <w:t>Successful implementation of the Shopping Strip Renewal Program</w:t>
            </w:r>
          </w:p>
        </w:tc>
        <w:tc>
          <w:tcPr>
            <w:tcW w:w="1422" w:type="dxa"/>
            <w:vAlign w:val="center"/>
          </w:tcPr>
          <w:p w14:paraId="1A89F8BC" w14:textId="77777777" w:rsidR="001E3F9E" w:rsidRPr="000E1117" w:rsidRDefault="00DF5E59" w:rsidP="00651F14">
            <w:pPr>
              <w:pStyle w:val="TablePolicyBody"/>
              <w:rPr>
                <w:rFonts w:ascii="Century Gothic" w:hAnsi="Century Gothic"/>
              </w:rPr>
            </w:pPr>
            <w:r w:rsidRPr="000E1117">
              <w:rPr>
                <w:rFonts w:ascii="Century Gothic" w:hAnsi="Century Gothic"/>
              </w:rPr>
              <w:t>WEB</w:t>
            </w:r>
          </w:p>
        </w:tc>
        <w:tc>
          <w:tcPr>
            <w:tcW w:w="1024" w:type="dxa"/>
            <w:vAlign w:val="center"/>
          </w:tcPr>
          <w:p w14:paraId="3A18057C" w14:textId="77777777" w:rsidR="001E3F9E" w:rsidRPr="000E1117" w:rsidRDefault="005F0CED" w:rsidP="00651F14">
            <w:pPr>
              <w:pStyle w:val="TablePolicyBody"/>
              <w:rPr>
                <w:rFonts w:ascii="Century Gothic" w:hAnsi="Century Gothic"/>
              </w:rPr>
            </w:pPr>
            <w:r w:rsidRPr="000E1117">
              <w:rPr>
                <w:rFonts w:ascii="Century Gothic" w:hAnsi="Century Gothic"/>
              </w:rPr>
              <w:t>M</w:t>
            </w:r>
          </w:p>
        </w:tc>
      </w:tr>
      <w:tr w:rsidR="00651F14" w:rsidRPr="000E1117" w14:paraId="0C7E4CD3" w14:textId="77777777" w:rsidTr="00AD2483">
        <w:tblPrEx>
          <w:tblLook w:val="0480" w:firstRow="0" w:lastRow="0" w:firstColumn="1" w:lastColumn="0" w:noHBand="0" w:noVBand="1"/>
        </w:tblPrEx>
        <w:trPr>
          <w:trHeight w:val="448"/>
          <w:jc w:val="center"/>
        </w:trPr>
        <w:tc>
          <w:tcPr>
            <w:tcW w:w="739" w:type="dxa"/>
            <w:vAlign w:val="center"/>
          </w:tcPr>
          <w:p w14:paraId="33A2F754" w14:textId="77777777" w:rsidR="001E3F9E" w:rsidRPr="000E1117" w:rsidRDefault="001E3F9E" w:rsidP="00651F14">
            <w:pPr>
              <w:pStyle w:val="TablePolicyBody"/>
              <w:rPr>
                <w:rFonts w:ascii="Century Gothic" w:hAnsi="Century Gothic"/>
              </w:rPr>
            </w:pPr>
          </w:p>
        </w:tc>
        <w:tc>
          <w:tcPr>
            <w:tcW w:w="1706" w:type="dxa"/>
            <w:vAlign w:val="center"/>
          </w:tcPr>
          <w:p w14:paraId="0DF71794" w14:textId="77777777" w:rsidR="001E3F9E" w:rsidRPr="000E1117" w:rsidRDefault="001E3F9E" w:rsidP="00651F14">
            <w:pPr>
              <w:pStyle w:val="TablePolicyBody"/>
              <w:rPr>
                <w:rFonts w:ascii="Century Gothic" w:hAnsi="Century Gothic"/>
              </w:rPr>
            </w:pPr>
          </w:p>
        </w:tc>
        <w:tc>
          <w:tcPr>
            <w:tcW w:w="2133" w:type="dxa"/>
            <w:vAlign w:val="center"/>
          </w:tcPr>
          <w:p w14:paraId="5B5035DF" w14:textId="77777777" w:rsidR="001E3F9E" w:rsidRPr="000E1117" w:rsidRDefault="001E3F9E" w:rsidP="00651F14">
            <w:pPr>
              <w:pStyle w:val="TablePolicyBody"/>
              <w:rPr>
                <w:rFonts w:ascii="Century Gothic" w:hAnsi="Century Gothic"/>
              </w:rPr>
            </w:pPr>
            <w:r w:rsidRPr="000E1117">
              <w:rPr>
                <w:rFonts w:ascii="Century Gothic" w:hAnsi="Century Gothic"/>
              </w:rPr>
              <w:t xml:space="preserve">With local partners, develop a program to fill vacant shops </w:t>
            </w:r>
            <w:r w:rsidRPr="000E1117">
              <w:rPr>
                <w:rFonts w:ascii="Century Gothic" w:hAnsi="Century Gothic"/>
              </w:rPr>
              <w:lastRenderedPageBreak/>
              <w:t>including temporary social and cultural uses and pop-up shops</w:t>
            </w:r>
          </w:p>
        </w:tc>
        <w:tc>
          <w:tcPr>
            <w:tcW w:w="1736" w:type="dxa"/>
            <w:vAlign w:val="center"/>
          </w:tcPr>
          <w:p w14:paraId="2F2F9330" w14:textId="77777777" w:rsidR="001E3F9E" w:rsidRPr="000E1117" w:rsidRDefault="00760BC4" w:rsidP="002507FD">
            <w:pPr>
              <w:pStyle w:val="PolicyTableBullet"/>
              <w:rPr>
                <w:rFonts w:ascii="Century Gothic" w:hAnsi="Century Gothic"/>
              </w:rPr>
            </w:pPr>
            <w:r w:rsidRPr="000E1117">
              <w:rPr>
                <w:rFonts w:ascii="Century Gothic" w:hAnsi="Century Gothic"/>
              </w:rPr>
              <w:lastRenderedPageBreak/>
              <w:t>Retail Facilitation Officer</w:t>
            </w:r>
          </w:p>
        </w:tc>
        <w:tc>
          <w:tcPr>
            <w:tcW w:w="2010" w:type="dxa"/>
            <w:vAlign w:val="center"/>
          </w:tcPr>
          <w:p w14:paraId="4F2E76D9" w14:textId="77777777" w:rsidR="007F6158" w:rsidRPr="000E1117" w:rsidRDefault="007F6158" w:rsidP="00651F14">
            <w:pPr>
              <w:pStyle w:val="TablePolicyBody"/>
              <w:rPr>
                <w:rFonts w:ascii="Century Gothic" w:hAnsi="Century Gothic"/>
              </w:rPr>
            </w:pPr>
            <w:r w:rsidRPr="000E1117">
              <w:rPr>
                <w:rFonts w:ascii="Century Gothic" w:hAnsi="Century Gothic"/>
              </w:rPr>
              <w:t xml:space="preserve">Commercial Real Estate Agencies </w:t>
            </w:r>
          </w:p>
          <w:p w14:paraId="44923793" w14:textId="77777777" w:rsidR="007F6158" w:rsidRPr="000E1117" w:rsidRDefault="007F6158" w:rsidP="00651F14">
            <w:pPr>
              <w:pStyle w:val="TablePolicyBody"/>
              <w:rPr>
                <w:rFonts w:ascii="Century Gothic" w:hAnsi="Century Gothic"/>
              </w:rPr>
            </w:pPr>
            <w:r w:rsidRPr="000E1117">
              <w:rPr>
                <w:rFonts w:ascii="Century Gothic" w:hAnsi="Century Gothic"/>
              </w:rPr>
              <w:lastRenderedPageBreak/>
              <w:t>Tertiary sector</w:t>
            </w:r>
          </w:p>
          <w:p w14:paraId="386AECF3" w14:textId="77777777" w:rsidR="005E0DB2" w:rsidRPr="000E1117" w:rsidRDefault="007F6158" w:rsidP="00651F14">
            <w:pPr>
              <w:pStyle w:val="TablePolicyBody"/>
              <w:rPr>
                <w:rFonts w:ascii="Century Gothic" w:hAnsi="Century Gothic"/>
              </w:rPr>
            </w:pPr>
            <w:r w:rsidRPr="000E1117">
              <w:rPr>
                <w:rFonts w:ascii="Century Gothic" w:hAnsi="Century Gothic"/>
              </w:rPr>
              <w:t>Moreland business community</w:t>
            </w:r>
          </w:p>
          <w:p w14:paraId="79110B5A" w14:textId="77777777" w:rsidR="005E0DB2" w:rsidRPr="000E1117" w:rsidRDefault="005E0DB2" w:rsidP="00651F14">
            <w:pPr>
              <w:pStyle w:val="TablePolicyBody"/>
              <w:rPr>
                <w:rFonts w:ascii="Century Gothic" w:hAnsi="Century Gothic"/>
              </w:rPr>
            </w:pPr>
            <w:r w:rsidRPr="000E1117">
              <w:rPr>
                <w:rFonts w:ascii="Century Gothic" w:hAnsi="Century Gothic"/>
              </w:rPr>
              <w:t xml:space="preserve">Business Associations </w:t>
            </w:r>
          </w:p>
        </w:tc>
        <w:tc>
          <w:tcPr>
            <w:tcW w:w="2707" w:type="dxa"/>
            <w:vAlign w:val="center"/>
          </w:tcPr>
          <w:p w14:paraId="1DED7D2C" w14:textId="77777777" w:rsidR="00E1367D" w:rsidRPr="000E1117" w:rsidRDefault="00E1367D" w:rsidP="00651F14">
            <w:pPr>
              <w:pStyle w:val="TablePolicyBody"/>
              <w:rPr>
                <w:rFonts w:ascii="Century Gothic" w:hAnsi="Century Gothic"/>
              </w:rPr>
            </w:pPr>
            <w:r w:rsidRPr="000E1117">
              <w:rPr>
                <w:rFonts w:ascii="Century Gothic" w:hAnsi="Century Gothic"/>
              </w:rPr>
              <w:lastRenderedPageBreak/>
              <w:t>Increase awareness a</w:t>
            </w:r>
            <w:r w:rsidR="002507FD" w:rsidRPr="000E1117">
              <w:rPr>
                <w:rFonts w:ascii="Century Gothic" w:hAnsi="Century Gothic"/>
              </w:rPr>
              <w:t>nd sales opportunities of start</w:t>
            </w:r>
            <w:r w:rsidR="002507FD" w:rsidRPr="000E1117">
              <w:rPr>
                <w:rFonts w:ascii="Century Gothic" w:hAnsi="Century Gothic"/>
              </w:rPr>
              <w:noBreakHyphen/>
            </w:r>
            <w:r w:rsidRPr="000E1117">
              <w:rPr>
                <w:rFonts w:ascii="Century Gothic" w:hAnsi="Century Gothic"/>
              </w:rPr>
              <w:t xml:space="preserve">ups and micro local </w:t>
            </w:r>
            <w:r w:rsidR="007F6158" w:rsidRPr="000E1117">
              <w:rPr>
                <w:rFonts w:ascii="Century Gothic" w:hAnsi="Century Gothic"/>
              </w:rPr>
              <w:lastRenderedPageBreak/>
              <w:t xml:space="preserve">and </w:t>
            </w:r>
            <w:r w:rsidR="00DF5E59" w:rsidRPr="000E1117">
              <w:rPr>
                <w:rFonts w:ascii="Century Gothic" w:hAnsi="Century Gothic"/>
              </w:rPr>
              <w:t>creative businesses</w:t>
            </w:r>
          </w:p>
        </w:tc>
        <w:tc>
          <w:tcPr>
            <w:tcW w:w="2456" w:type="dxa"/>
            <w:vAlign w:val="center"/>
          </w:tcPr>
          <w:p w14:paraId="3AE7D607" w14:textId="77777777" w:rsidR="001E3F9E" w:rsidRPr="000E1117" w:rsidRDefault="00764D13" w:rsidP="00651F14">
            <w:pPr>
              <w:pStyle w:val="TablePolicyBody"/>
              <w:rPr>
                <w:rFonts w:ascii="Century Gothic" w:hAnsi="Century Gothic"/>
              </w:rPr>
            </w:pPr>
            <w:r w:rsidRPr="000E1117">
              <w:rPr>
                <w:rFonts w:ascii="Century Gothic" w:hAnsi="Century Gothic"/>
              </w:rPr>
              <w:lastRenderedPageBreak/>
              <w:t xml:space="preserve">Increased support of </w:t>
            </w:r>
            <w:proofErr w:type="gramStart"/>
            <w:r w:rsidR="00B841D8" w:rsidRPr="000E1117">
              <w:rPr>
                <w:rFonts w:ascii="Century Gothic" w:hAnsi="Century Gothic"/>
              </w:rPr>
              <w:t>pop up</w:t>
            </w:r>
            <w:proofErr w:type="gramEnd"/>
            <w:r w:rsidR="00B841D8" w:rsidRPr="000E1117">
              <w:rPr>
                <w:rFonts w:ascii="Century Gothic" w:hAnsi="Century Gothic"/>
              </w:rPr>
              <w:t xml:space="preserve"> program</w:t>
            </w:r>
          </w:p>
        </w:tc>
        <w:tc>
          <w:tcPr>
            <w:tcW w:w="1422" w:type="dxa"/>
            <w:vAlign w:val="center"/>
          </w:tcPr>
          <w:p w14:paraId="6B0AAA99" w14:textId="77777777" w:rsidR="001E3F9E" w:rsidRPr="000E1117" w:rsidRDefault="00DF5E59" w:rsidP="00651F14">
            <w:pPr>
              <w:pStyle w:val="TablePolicyBody"/>
              <w:rPr>
                <w:rFonts w:ascii="Century Gothic" w:hAnsi="Century Gothic"/>
              </w:rPr>
            </w:pPr>
            <w:r w:rsidRPr="000E1117">
              <w:rPr>
                <w:rFonts w:ascii="Century Gothic" w:hAnsi="Century Gothic"/>
              </w:rPr>
              <w:t>WEB</w:t>
            </w:r>
          </w:p>
        </w:tc>
        <w:tc>
          <w:tcPr>
            <w:tcW w:w="1024" w:type="dxa"/>
            <w:vAlign w:val="center"/>
          </w:tcPr>
          <w:p w14:paraId="133FAA8B" w14:textId="77777777" w:rsidR="001E3F9E" w:rsidRPr="000E1117" w:rsidRDefault="00B841D8" w:rsidP="00651F14">
            <w:pPr>
              <w:pStyle w:val="TablePolicyBody"/>
              <w:rPr>
                <w:rFonts w:ascii="Century Gothic" w:hAnsi="Century Gothic"/>
              </w:rPr>
            </w:pPr>
            <w:r w:rsidRPr="000E1117">
              <w:rPr>
                <w:rFonts w:ascii="Century Gothic" w:hAnsi="Century Gothic"/>
              </w:rPr>
              <w:t>L</w:t>
            </w:r>
          </w:p>
        </w:tc>
      </w:tr>
    </w:tbl>
    <w:p w14:paraId="6455E236" w14:textId="77777777" w:rsidR="00387E60" w:rsidRPr="000E1117" w:rsidRDefault="00387E60">
      <w:pPr>
        <w:rPr>
          <w:rFonts w:ascii="Century Gothic" w:hAnsi="Century Gothic"/>
        </w:rPr>
      </w:pPr>
      <w:r w:rsidRPr="000E1117">
        <w:rPr>
          <w:rFonts w:ascii="Century Gothic" w:hAnsi="Century Gothic"/>
        </w:rPr>
        <w:br w:type="page"/>
      </w:r>
    </w:p>
    <w:p w14:paraId="4DD42E39" w14:textId="77777777" w:rsidR="00387E60" w:rsidRPr="000E1117" w:rsidRDefault="00387E60" w:rsidP="002507FD">
      <w:pPr>
        <w:ind w:left="-709"/>
        <w:rPr>
          <w:rFonts w:ascii="Century Gothic" w:hAnsi="Century Gothic" w:cs="Arial"/>
          <w:sz w:val="20"/>
          <w:szCs w:val="20"/>
        </w:rPr>
      </w:pPr>
      <w:r w:rsidRPr="000E1117">
        <w:rPr>
          <w:rFonts w:ascii="Century Gothic" w:hAnsi="Century Gothic" w:cs="Arial"/>
          <w:b/>
          <w:sz w:val="20"/>
          <w:szCs w:val="20"/>
        </w:rPr>
        <w:t>Theme 5.5 – Emerging industry initiatives</w:t>
      </w:r>
      <w:r w:rsidRPr="000E1117">
        <w:rPr>
          <w:rFonts w:ascii="Century Gothic" w:hAnsi="Century Gothic"/>
          <w:b/>
        </w:rPr>
        <w:t xml:space="preserve"> – </w:t>
      </w:r>
      <w:r w:rsidRPr="000E1117">
        <w:rPr>
          <w:rFonts w:ascii="Century Gothic" w:hAnsi="Century Gothic" w:cs="Arial"/>
          <w:sz w:val="20"/>
          <w:szCs w:val="20"/>
        </w:rPr>
        <w:t xml:space="preserve">initiatives that focus on Moreland’s strengths – arts, </w:t>
      </w:r>
      <w:proofErr w:type="gramStart"/>
      <w:r w:rsidRPr="000E1117">
        <w:rPr>
          <w:rFonts w:ascii="Century Gothic" w:hAnsi="Century Gothic" w:cs="Arial"/>
          <w:sz w:val="20"/>
          <w:szCs w:val="20"/>
        </w:rPr>
        <w:t>music</w:t>
      </w:r>
      <w:proofErr w:type="gramEnd"/>
      <w:r w:rsidRPr="000E1117">
        <w:rPr>
          <w:rFonts w:ascii="Century Gothic" w:hAnsi="Century Gothic" w:cs="Arial"/>
          <w:sz w:val="20"/>
          <w:szCs w:val="20"/>
        </w:rPr>
        <w:t xml:space="preserve"> and culture</w:t>
      </w:r>
    </w:p>
    <w:p w14:paraId="5FFE1D2B" w14:textId="77777777" w:rsidR="00387E60" w:rsidRPr="000E1117" w:rsidRDefault="00387E60">
      <w:pPr>
        <w:rPr>
          <w:rFonts w:ascii="Century Gothic" w:hAnsi="Century Gothic"/>
        </w:rPr>
      </w:pPr>
    </w:p>
    <w:tbl>
      <w:tblPr>
        <w:tblW w:w="15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706"/>
        <w:gridCol w:w="2133"/>
        <w:gridCol w:w="1529"/>
        <w:gridCol w:w="2217"/>
        <w:gridCol w:w="2707"/>
        <w:gridCol w:w="2456"/>
        <w:gridCol w:w="1422"/>
        <w:gridCol w:w="1024"/>
      </w:tblGrid>
      <w:tr w:rsidR="002507FD" w:rsidRPr="000E1117" w14:paraId="1720D1AF" w14:textId="77777777" w:rsidTr="008D2649">
        <w:trPr>
          <w:trHeight w:val="448"/>
          <w:tblHeader/>
          <w:jc w:val="center"/>
        </w:trPr>
        <w:tc>
          <w:tcPr>
            <w:tcW w:w="737" w:type="dxa"/>
            <w:shd w:val="clear" w:color="auto" w:fill="BFBFBF"/>
            <w:vAlign w:val="center"/>
          </w:tcPr>
          <w:p w14:paraId="32B1DA02" w14:textId="77777777" w:rsidR="00D05521" w:rsidRPr="000E1117" w:rsidRDefault="00D05521" w:rsidP="002507FD">
            <w:pPr>
              <w:pStyle w:val="TablePolicyBody"/>
              <w:rPr>
                <w:rFonts w:ascii="Century Gothic" w:hAnsi="Century Gothic"/>
                <w:b/>
              </w:rPr>
            </w:pPr>
            <w:r w:rsidRPr="000E1117">
              <w:rPr>
                <w:rFonts w:ascii="Century Gothic" w:hAnsi="Century Gothic"/>
                <w:b/>
              </w:rPr>
              <w:t>No.</w:t>
            </w:r>
          </w:p>
        </w:tc>
        <w:tc>
          <w:tcPr>
            <w:tcW w:w="1701" w:type="dxa"/>
            <w:shd w:val="clear" w:color="auto" w:fill="BFBFBF"/>
            <w:vAlign w:val="center"/>
          </w:tcPr>
          <w:p w14:paraId="6C053AF7" w14:textId="77777777" w:rsidR="00D05521" w:rsidRPr="000E1117" w:rsidRDefault="00D05521" w:rsidP="002507FD">
            <w:pPr>
              <w:pStyle w:val="TablePolicyBody"/>
              <w:rPr>
                <w:rFonts w:ascii="Century Gothic" w:hAnsi="Century Gothic"/>
                <w:b/>
              </w:rPr>
            </w:pPr>
            <w:r w:rsidRPr="000E1117">
              <w:rPr>
                <w:rFonts w:ascii="Century Gothic" w:hAnsi="Century Gothic"/>
                <w:b/>
              </w:rPr>
              <w:t>Goal</w:t>
            </w:r>
          </w:p>
        </w:tc>
        <w:tc>
          <w:tcPr>
            <w:tcW w:w="2127" w:type="dxa"/>
            <w:shd w:val="clear" w:color="auto" w:fill="BFBFBF"/>
            <w:vAlign w:val="center"/>
          </w:tcPr>
          <w:p w14:paraId="1FB4176F" w14:textId="77777777" w:rsidR="00D05521" w:rsidRPr="000E1117" w:rsidRDefault="00D05521" w:rsidP="002507FD">
            <w:pPr>
              <w:pStyle w:val="TablePolicyBody"/>
              <w:rPr>
                <w:rFonts w:ascii="Century Gothic" w:hAnsi="Century Gothic"/>
                <w:b/>
              </w:rPr>
            </w:pPr>
            <w:r w:rsidRPr="000E1117">
              <w:rPr>
                <w:rFonts w:ascii="Century Gothic" w:hAnsi="Century Gothic"/>
                <w:b/>
              </w:rPr>
              <w:t>Action</w:t>
            </w:r>
          </w:p>
        </w:tc>
        <w:tc>
          <w:tcPr>
            <w:tcW w:w="1525" w:type="dxa"/>
            <w:shd w:val="clear" w:color="auto" w:fill="BFBFBF"/>
            <w:vAlign w:val="center"/>
          </w:tcPr>
          <w:p w14:paraId="5AF3C0FC" w14:textId="77777777" w:rsidR="00D05521" w:rsidRPr="000E1117" w:rsidRDefault="00D05521" w:rsidP="002507FD">
            <w:pPr>
              <w:pStyle w:val="TablePolicyBody"/>
              <w:rPr>
                <w:rFonts w:ascii="Century Gothic" w:hAnsi="Century Gothic"/>
                <w:b/>
              </w:rPr>
            </w:pPr>
            <w:r w:rsidRPr="000E1117">
              <w:rPr>
                <w:rFonts w:ascii="Century Gothic" w:hAnsi="Century Gothic"/>
                <w:b/>
              </w:rPr>
              <w:t>Key responsibility</w:t>
            </w:r>
          </w:p>
        </w:tc>
        <w:tc>
          <w:tcPr>
            <w:tcW w:w="2211" w:type="dxa"/>
            <w:shd w:val="clear" w:color="auto" w:fill="BFBFBF"/>
            <w:vAlign w:val="center"/>
          </w:tcPr>
          <w:p w14:paraId="543F5E36" w14:textId="77777777" w:rsidR="00D05521" w:rsidRPr="000E1117" w:rsidRDefault="00D05521" w:rsidP="002507FD">
            <w:pPr>
              <w:pStyle w:val="TablePolicyBody"/>
              <w:rPr>
                <w:rFonts w:ascii="Century Gothic" w:hAnsi="Century Gothic"/>
                <w:b/>
              </w:rPr>
            </w:pPr>
            <w:r w:rsidRPr="000E1117">
              <w:rPr>
                <w:rFonts w:ascii="Century Gothic" w:hAnsi="Century Gothic"/>
                <w:b/>
              </w:rPr>
              <w:t>Partnership opportunities</w:t>
            </w:r>
          </w:p>
        </w:tc>
        <w:tc>
          <w:tcPr>
            <w:tcW w:w="2699" w:type="dxa"/>
            <w:shd w:val="clear" w:color="auto" w:fill="BFBFBF"/>
            <w:vAlign w:val="center"/>
          </w:tcPr>
          <w:p w14:paraId="1E0E0F37" w14:textId="77777777" w:rsidR="00D05521" w:rsidRPr="000E1117" w:rsidRDefault="00D05521" w:rsidP="002507FD">
            <w:pPr>
              <w:pStyle w:val="TablePolicyBody"/>
              <w:rPr>
                <w:rFonts w:ascii="Century Gothic" w:hAnsi="Century Gothic"/>
                <w:b/>
              </w:rPr>
            </w:pPr>
            <w:r w:rsidRPr="000E1117">
              <w:rPr>
                <w:rFonts w:ascii="Century Gothic" w:hAnsi="Century Gothic"/>
                <w:b/>
              </w:rPr>
              <w:t>Outcomes</w:t>
            </w:r>
          </w:p>
        </w:tc>
        <w:tc>
          <w:tcPr>
            <w:tcW w:w="2449" w:type="dxa"/>
            <w:shd w:val="clear" w:color="auto" w:fill="BFBFBF"/>
            <w:vAlign w:val="center"/>
          </w:tcPr>
          <w:p w14:paraId="1C6A8367" w14:textId="77777777" w:rsidR="00D05521" w:rsidRPr="000E1117" w:rsidRDefault="00D05521" w:rsidP="002507FD">
            <w:pPr>
              <w:pStyle w:val="TablePolicyBody"/>
              <w:rPr>
                <w:rFonts w:ascii="Century Gothic" w:hAnsi="Century Gothic"/>
                <w:b/>
              </w:rPr>
            </w:pPr>
            <w:r w:rsidRPr="000E1117">
              <w:rPr>
                <w:rFonts w:ascii="Century Gothic" w:hAnsi="Century Gothic"/>
                <w:b/>
              </w:rPr>
              <w:t xml:space="preserve">Performance Measure </w:t>
            </w:r>
          </w:p>
        </w:tc>
        <w:tc>
          <w:tcPr>
            <w:tcW w:w="1418" w:type="dxa"/>
            <w:shd w:val="clear" w:color="auto" w:fill="BFBFBF"/>
            <w:vAlign w:val="center"/>
          </w:tcPr>
          <w:p w14:paraId="3D3FD8C4" w14:textId="77777777" w:rsidR="00D05521" w:rsidRPr="000E1117" w:rsidRDefault="00D05521" w:rsidP="002507FD">
            <w:pPr>
              <w:pStyle w:val="TablePolicyBody"/>
              <w:rPr>
                <w:rFonts w:ascii="Century Gothic" w:hAnsi="Century Gothic"/>
                <w:b/>
                <w:sz w:val="18"/>
              </w:rPr>
            </w:pPr>
            <w:r w:rsidRPr="000E1117">
              <w:rPr>
                <w:rFonts w:ascii="Century Gothic" w:hAnsi="Century Gothic"/>
                <w:b/>
                <w:sz w:val="18"/>
              </w:rPr>
              <w:t>Resource Requirements</w:t>
            </w:r>
          </w:p>
          <w:p w14:paraId="556BA294" w14:textId="77777777" w:rsidR="00D05521" w:rsidRPr="000E1117" w:rsidRDefault="00D05521" w:rsidP="002507FD">
            <w:pPr>
              <w:pStyle w:val="TablePolicyBody"/>
              <w:rPr>
                <w:rFonts w:ascii="Century Gothic" w:hAnsi="Century Gothic"/>
                <w:b/>
              </w:rPr>
            </w:pPr>
            <w:r w:rsidRPr="000E1117">
              <w:rPr>
                <w:rFonts w:ascii="Century Gothic" w:hAnsi="Century Gothic"/>
                <w:b/>
              </w:rPr>
              <w:t>(WEB - within existing budget)</w:t>
            </w:r>
          </w:p>
        </w:tc>
        <w:tc>
          <w:tcPr>
            <w:tcW w:w="1021" w:type="dxa"/>
            <w:shd w:val="clear" w:color="auto" w:fill="BFBFBF"/>
            <w:vAlign w:val="center"/>
          </w:tcPr>
          <w:p w14:paraId="1D48FDA1" w14:textId="77777777" w:rsidR="00D05521" w:rsidRPr="000E1117" w:rsidRDefault="00D05521" w:rsidP="002507FD">
            <w:pPr>
              <w:pStyle w:val="TablePolicyBody"/>
              <w:rPr>
                <w:rFonts w:ascii="Century Gothic" w:hAnsi="Century Gothic"/>
                <w:b/>
              </w:rPr>
            </w:pPr>
            <w:r w:rsidRPr="000E1117">
              <w:rPr>
                <w:rFonts w:ascii="Century Gothic" w:hAnsi="Century Gothic"/>
                <w:b/>
              </w:rPr>
              <w:t>Priority</w:t>
            </w:r>
          </w:p>
          <w:p w14:paraId="1436D89E" w14:textId="77777777" w:rsidR="00D05521" w:rsidRPr="000E1117" w:rsidRDefault="00D05521" w:rsidP="002507FD">
            <w:pPr>
              <w:pStyle w:val="TablePolicyBody"/>
              <w:rPr>
                <w:rFonts w:ascii="Century Gothic" w:hAnsi="Century Gothic"/>
                <w:b/>
              </w:rPr>
            </w:pPr>
            <w:r w:rsidRPr="000E1117">
              <w:rPr>
                <w:rFonts w:ascii="Century Gothic" w:hAnsi="Century Gothic"/>
                <w:b/>
              </w:rPr>
              <w:t>(</w:t>
            </w:r>
            <w:proofErr w:type="gramStart"/>
            <w:r w:rsidRPr="000E1117">
              <w:rPr>
                <w:rFonts w:ascii="Century Gothic" w:hAnsi="Century Gothic"/>
                <w:b/>
              </w:rPr>
              <w:t>e.g.</w:t>
            </w:r>
            <w:proofErr w:type="gramEnd"/>
            <w:r w:rsidRPr="000E1117">
              <w:rPr>
                <w:rFonts w:ascii="Century Gothic" w:hAnsi="Century Gothic"/>
                <w:b/>
              </w:rPr>
              <w:t xml:space="preserve"> HML)</w:t>
            </w:r>
          </w:p>
        </w:tc>
      </w:tr>
      <w:tr w:rsidR="002507FD" w:rsidRPr="000E1117" w14:paraId="71D383C4" w14:textId="77777777" w:rsidTr="002507FD">
        <w:tblPrEx>
          <w:tblLook w:val="0480" w:firstRow="0" w:lastRow="0" w:firstColumn="1" w:lastColumn="0" w:noHBand="0" w:noVBand="1"/>
        </w:tblPrEx>
        <w:trPr>
          <w:trHeight w:val="448"/>
          <w:jc w:val="center"/>
        </w:trPr>
        <w:tc>
          <w:tcPr>
            <w:tcW w:w="737" w:type="dxa"/>
            <w:vAlign w:val="center"/>
          </w:tcPr>
          <w:p w14:paraId="6118E776" w14:textId="77777777" w:rsidR="001E3F9E" w:rsidRPr="000E1117" w:rsidRDefault="001E3F9E" w:rsidP="002507FD">
            <w:pPr>
              <w:pStyle w:val="TablePolicyBody"/>
              <w:rPr>
                <w:rFonts w:ascii="Century Gothic" w:hAnsi="Century Gothic"/>
              </w:rPr>
            </w:pPr>
            <w:r w:rsidRPr="000E1117">
              <w:rPr>
                <w:rFonts w:ascii="Century Gothic" w:hAnsi="Century Gothic"/>
              </w:rPr>
              <w:t>5.5.1</w:t>
            </w:r>
          </w:p>
        </w:tc>
        <w:tc>
          <w:tcPr>
            <w:tcW w:w="1701" w:type="dxa"/>
            <w:vAlign w:val="center"/>
          </w:tcPr>
          <w:p w14:paraId="13747F40" w14:textId="77777777" w:rsidR="001E3F9E" w:rsidRPr="000E1117" w:rsidRDefault="001E3F9E" w:rsidP="002507FD">
            <w:pPr>
              <w:pStyle w:val="TablePolicyBody"/>
              <w:rPr>
                <w:rFonts w:ascii="Century Gothic" w:hAnsi="Century Gothic"/>
              </w:rPr>
            </w:pPr>
            <w:r w:rsidRPr="000E1117">
              <w:rPr>
                <w:rFonts w:ascii="Century Gothic" w:hAnsi="Century Gothic"/>
              </w:rPr>
              <w:t>Develop a vibrant ecosystem of new enterprises in Moreland</w:t>
            </w:r>
          </w:p>
        </w:tc>
        <w:tc>
          <w:tcPr>
            <w:tcW w:w="2127" w:type="dxa"/>
            <w:vAlign w:val="center"/>
          </w:tcPr>
          <w:p w14:paraId="77426482" w14:textId="77777777" w:rsidR="001E3F9E" w:rsidRPr="000E1117" w:rsidRDefault="001E3F9E" w:rsidP="002507FD">
            <w:pPr>
              <w:pStyle w:val="TablePolicyBody"/>
              <w:rPr>
                <w:rFonts w:ascii="Century Gothic" w:hAnsi="Century Gothic"/>
              </w:rPr>
            </w:pPr>
            <w:r w:rsidRPr="000E1117">
              <w:rPr>
                <w:rFonts w:ascii="Century Gothic" w:hAnsi="Century Gothic"/>
              </w:rPr>
              <w:t>Continue to provide support for the Brunswick Business Incubator (BBI)</w:t>
            </w:r>
          </w:p>
        </w:tc>
        <w:tc>
          <w:tcPr>
            <w:tcW w:w="1525" w:type="dxa"/>
            <w:vAlign w:val="center"/>
          </w:tcPr>
          <w:p w14:paraId="4916BA26" w14:textId="77777777" w:rsidR="001E3F9E" w:rsidRPr="000E1117" w:rsidRDefault="00760BC4" w:rsidP="002507FD">
            <w:pPr>
              <w:pStyle w:val="TablePolicyBody"/>
              <w:rPr>
                <w:rFonts w:ascii="Century Gothic" w:hAnsi="Century Gothic"/>
              </w:rPr>
            </w:pPr>
            <w:r w:rsidRPr="000E1117">
              <w:rPr>
                <w:rFonts w:ascii="Century Gothic" w:hAnsi="Century Gothic"/>
              </w:rPr>
              <w:t>Business Development Officer</w:t>
            </w:r>
          </w:p>
        </w:tc>
        <w:tc>
          <w:tcPr>
            <w:tcW w:w="2211" w:type="dxa"/>
            <w:vAlign w:val="center"/>
          </w:tcPr>
          <w:p w14:paraId="07F02571" w14:textId="77777777" w:rsidR="009A5638" w:rsidRPr="000E1117" w:rsidRDefault="001C5278" w:rsidP="002507FD">
            <w:pPr>
              <w:pStyle w:val="TablePolicyBody"/>
              <w:rPr>
                <w:rFonts w:ascii="Century Gothic" w:hAnsi="Century Gothic"/>
              </w:rPr>
            </w:pPr>
            <w:r w:rsidRPr="000E1117">
              <w:rPr>
                <w:rFonts w:ascii="Century Gothic" w:hAnsi="Century Gothic"/>
              </w:rPr>
              <w:t>BBI</w:t>
            </w:r>
          </w:p>
          <w:p w14:paraId="22D9072A" w14:textId="77777777" w:rsidR="009A5638" w:rsidRPr="000E1117" w:rsidRDefault="009A5638" w:rsidP="002507FD">
            <w:pPr>
              <w:pStyle w:val="TablePolicyBody"/>
              <w:rPr>
                <w:rFonts w:ascii="Century Gothic" w:hAnsi="Century Gothic"/>
              </w:rPr>
            </w:pPr>
            <w:r w:rsidRPr="000E1117">
              <w:rPr>
                <w:rFonts w:ascii="Century Gothic" w:hAnsi="Century Gothic"/>
              </w:rPr>
              <w:t>Small Business Victoria</w:t>
            </w:r>
          </w:p>
          <w:p w14:paraId="7AF4A90D" w14:textId="77777777" w:rsidR="009A5638" w:rsidRPr="000E1117" w:rsidRDefault="009A5638" w:rsidP="002507FD">
            <w:pPr>
              <w:pStyle w:val="TablePolicyBody"/>
              <w:rPr>
                <w:rFonts w:ascii="Century Gothic" w:hAnsi="Century Gothic"/>
              </w:rPr>
            </w:pPr>
            <w:r w:rsidRPr="000E1117">
              <w:rPr>
                <w:rFonts w:ascii="Century Gothic" w:hAnsi="Century Gothic"/>
              </w:rPr>
              <w:t>Tertiary sector</w:t>
            </w:r>
          </w:p>
        </w:tc>
        <w:tc>
          <w:tcPr>
            <w:tcW w:w="2699" w:type="dxa"/>
            <w:vAlign w:val="center"/>
          </w:tcPr>
          <w:p w14:paraId="17064CEA" w14:textId="77777777" w:rsidR="0016456E" w:rsidRPr="000E1117" w:rsidRDefault="0016456E" w:rsidP="002507FD">
            <w:pPr>
              <w:pStyle w:val="TablePolicyBody"/>
              <w:rPr>
                <w:rFonts w:ascii="Century Gothic" w:hAnsi="Century Gothic"/>
              </w:rPr>
            </w:pPr>
            <w:r w:rsidRPr="000E1117">
              <w:rPr>
                <w:rFonts w:ascii="Century Gothic" w:hAnsi="Century Gothic"/>
              </w:rPr>
              <w:t>Increase small business start ups</w:t>
            </w:r>
          </w:p>
          <w:p w14:paraId="67C163C7" w14:textId="77777777" w:rsidR="001E3F9E" w:rsidRPr="000E1117" w:rsidRDefault="0016456E" w:rsidP="002507FD">
            <w:pPr>
              <w:pStyle w:val="TablePolicyBody"/>
              <w:rPr>
                <w:rFonts w:ascii="Century Gothic" w:hAnsi="Century Gothic"/>
              </w:rPr>
            </w:pPr>
            <w:r w:rsidRPr="000E1117">
              <w:rPr>
                <w:rFonts w:ascii="Century Gothic" w:hAnsi="Century Gothic"/>
              </w:rPr>
              <w:t>Support growth of business start ups</w:t>
            </w:r>
          </w:p>
        </w:tc>
        <w:tc>
          <w:tcPr>
            <w:tcW w:w="2449" w:type="dxa"/>
            <w:vAlign w:val="center"/>
          </w:tcPr>
          <w:p w14:paraId="011DC108" w14:textId="77777777" w:rsidR="009A5638" w:rsidRPr="000E1117" w:rsidRDefault="00C47C95" w:rsidP="002507FD">
            <w:pPr>
              <w:pStyle w:val="TablePolicyBody"/>
              <w:rPr>
                <w:rFonts w:ascii="Century Gothic" w:hAnsi="Century Gothic"/>
              </w:rPr>
            </w:pPr>
            <w:r w:rsidRPr="000E1117">
              <w:rPr>
                <w:rFonts w:ascii="Century Gothic" w:hAnsi="Century Gothic"/>
              </w:rPr>
              <w:t xml:space="preserve">Implementation of an annual small business training calendar at BBI </w:t>
            </w:r>
          </w:p>
          <w:p w14:paraId="6D830D6C" w14:textId="77777777" w:rsidR="006374F1" w:rsidRPr="000E1117" w:rsidRDefault="009A5638" w:rsidP="002507FD">
            <w:pPr>
              <w:pStyle w:val="TablePolicyBody"/>
              <w:rPr>
                <w:rFonts w:ascii="Century Gothic" w:hAnsi="Century Gothic"/>
              </w:rPr>
            </w:pPr>
            <w:r w:rsidRPr="000E1117">
              <w:rPr>
                <w:rFonts w:ascii="Century Gothic" w:hAnsi="Century Gothic"/>
              </w:rPr>
              <w:t>Increase number of business start ups</w:t>
            </w:r>
          </w:p>
        </w:tc>
        <w:tc>
          <w:tcPr>
            <w:tcW w:w="1418" w:type="dxa"/>
            <w:vAlign w:val="center"/>
          </w:tcPr>
          <w:p w14:paraId="57A6C6F2" w14:textId="77777777" w:rsidR="001E3F9E" w:rsidRPr="000E1117" w:rsidRDefault="001C5278" w:rsidP="002507FD">
            <w:pPr>
              <w:pStyle w:val="TablePolicyBody"/>
              <w:rPr>
                <w:rFonts w:ascii="Century Gothic" w:hAnsi="Century Gothic"/>
              </w:rPr>
            </w:pPr>
            <w:r w:rsidRPr="000E1117">
              <w:rPr>
                <w:rFonts w:ascii="Century Gothic" w:hAnsi="Century Gothic"/>
              </w:rPr>
              <w:t>WEB</w:t>
            </w:r>
          </w:p>
        </w:tc>
        <w:tc>
          <w:tcPr>
            <w:tcW w:w="1021" w:type="dxa"/>
            <w:vAlign w:val="center"/>
          </w:tcPr>
          <w:p w14:paraId="342B07B5" w14:textId="77777777" w:rsidR="001E3F9E" w:rsidRPr="000E1117" w:rsidRDefault="001C5278" w:rsidP="002507FD">
            <w:pPr>
              <w:pStyle w:val="TablePolicyBody"/>
              <w:rPr>
                <w:rFonts w:ascii="Century Gothic" w:hAnsi="Century Gothic"/>
              </w:rPr>
            </w:pPr>
            <w:r w:rsidRPr="000E1117">
              <w:rPr>
                <w:rFonts w:ascii="Century Gothic" w:hAnsi="Century Gothic"/>
              </w:rPr>
              <w:t>M</w:t>
            </w:r>
          </w:p>
        </w:tc>
      </w:tr>
      <w:tr w:rsidR="002507FD" w:rsidRPr="000E1117" w14:paraId="08B8EF09" w14:textId="77777777" w:rsidTr="002507FD">
        <w:tblPrEx>
          <w:tblLook w:val="0480" w:firstRow="0" w:lastRow="0" w:firstColumn="1" w:lastColumn="0" w:noHBand="0" w:noVBand="1"/>
        </w:tblPrEx>
        <w:trPr>
          <w:trHeight w:val="448"/>
          <w:jc w:val="center"/>
        </w:trPr>
        <w:tc>
          <w:tcPr>
            <w:tcW w:w="737" w:type="dxa"/>
            <w:vAlign w:val="center"/>
          </w:tcPr>
          <w:p w14:paraId="5A72EE50" w14:textId="77777777" w:rsidR="001E3F9E" w:rsidRPr="000E1117" w:rsidRDefault="001E3F9E" w:rsidP="002507FD">
            <w:pPr>
              <w:pStyle w:val="TablePolicyBody"/>
              <w:rPr>
                <w:rFonts w:ascii="Century Gothic" w:hAnsi="Century Gothic"/>
              </w:rPr>
            </w:pPr>
          </w:p>
        </w:tc>
        <w:tc>
          <w:tcPr>
            <w:tcW w:w="1701" w:type="dxa"/>
            <w:vAlign w:val="center"/>
          </w:tcPr>
          <w:p w14:paraId="062D5380" w14:textId="77777777" w:rsidR="001E3F9E" w:rsidRPr="000E1117" w:rsidRDefault="001E3F9E" w:rsidP="002507FD">
            <w:pPr>
              <w:pStyle w:val="TablePolicyBody"/>
              <w:rPr>
                <w:rFonts w:ascii="Century Gothic" w:hAnsi="Century Gothic"/>
              </w:rPr>
            </w:pPr>
          </w:p>
        </w:tc>
        <w:tc>
          <w:tcPr>
            <w:tcW w:w="2127" w:type="dxa"/>
            <w:vAlign w:val="center"/>
          </w:tcPr>
          <w:p w14:paraId="13E90036" w14:textId="77777777" w:rsidR="001E3F9E" w:rsidRPr="000E1117" w:rsidRDefault="001E3F9E" w:rsidP="002507FD">
            <w:pPr>
              <w:pStyle w:val="TablePolicyBody"/>
              <w:rPr>
                <w:rFonts w:ascii="Century Gothic" w:hAnsi="Century Gothic"/>
              </w:rPr>
            </w:pPr>
            <w:r w:rsidRPr="000E1117">
              <w:rPr>
                <w:rFonts w:ascii="Century Gothic" w:hAnsi="Century Gothic"/>
              </w:rPr>
              <w:t>Provide promotional and marketing support for co</w:t>
            </w:r>
            <w:r w:rsidR="00BA450C" w:rsidRPr="000E1117">
              <w:rPr>
                <w:rFonts w:ascii="Century Gothic" w:hAnsi="Century Gothic"/>
              </w:rPr>
              <w:t>-</w:t>
            </w:r>
            <w:r w:rsidRPr="000E1117">
              <w:rPr>
                <w:rFonts w:ascii="Century Gothic" w:hAnsi="Century Gothic"/>
              </w:rPr>
              <w:t xml:space="preserve">working and </w:t>
            </w:r>
            <w:proofErr w:type="gramStart"/>
            <w:r w:rsidRPr="000E1117">
              <w:rPr>
                <w:rFonts w:ascii="Century Gothic" w:hAnsi="Century Gothic"/>
              </w:rPr>
              <w:t>maker-spaces</w:t>
            </w:r>
            <w:proofErr w:type="gramEnd"/>
          </w:p>
        </w:tc>
        <w:tc>
          <w:tcPr>
            <w:tcW w:w="1525" w:type="dxa"/>
            <w:vAlign w:val="center"/>
          </w:tcPr>
          <w:p w14:paraId="6CB9DF9F" w14:textId="77777777" w:rsidR="001E3F9E" w:rsidRPr="000E1117" w:rsidRDefault="00322826" w:rsidP="002507FD">
            <w:pPr>
              <w:pStyle w:val="TablePolicyBody"/>
              <w:rPr>
                <w:rFonts w:ascii="Century Gothic" w:hAnsi="Century Gothic"/>
                <w:sz w:val="18"/>
              </w:rPr>
            </w:pPr>
            <w:r w:rsidRPr="000E1117">
              <w:rPr>
                <w:rFonts w:ascii="Century Gothic" w:hAnsi="Century Gothic"/>
                <w:sz w:val="18"/>
              </w:rPr>
              <w:t>ED Marketing &amp; Communications Officer</w:t>
            </w:r>
          </w:p>
        </w:tc>
        <w:tc>
          <w:tcPr>
            <w:tcW w:w="2211" w:type="dxa"/>
            <w:vAlign w:val="center"/>
          </w:tcPr>
          <w:p w14:paraId="31C4C5F5" w14:textId="77777777" w:rsidR="0016456E" w:rsidRPr="000E1117" w:rsidRDefault="0016456E" w:rsidP="002507FD">
            <w:pPr>
              <w:pStyle w:val="PolicyTableBullet"/>
              <w:rPr>
                <w:rFonts w:ascii="Century Gothic" w:hAnsi="Century Gothic"/>
              </w:rPr>
            </w:pPr>
            <w:r w:rsidRPr="000E1117">
              <w:rPr>
                <w:rFonts w:ascii="Century Gothic" w:hAnsi="Century Gothic"/>
              </w:rPr>
              <w:t xml:space="preserve">BBI </w:t>
            </w:r>
          </w:p>
          <w:p w14:paraId="64EB10C2" w14:textId="77777777" w:rsidR="009A5638" w:rsidRPr="000E1117" w:rsidRDefault="0016456E" w:rsidP="002507FD">
            <w:pPr>
              <w:pStyle w:val="PolicyTableBullet"/>
              <w:rPr>
                <w:rFonts w:ascii="Century Gothic" w:hAnsi="Century Gothic"/>
              </w:rPr>
            </w:pPr>
            <w:r w:rsidRPr="000E1117">
              <w:rPr>
                <w:rFonts w:ascii="Century Gothic" w:hAnsi="Century Gothic"/>
              </w:rPr>
              <w:t>Co</w:t>
            </w:r>
            <w:r w:rsidR="00BA450C" w:rsidRPr="000E1117">
              <w:rPr>
                <w:rFonts w:ascii="Century Gothic" w:hAnsi="Century Gothic"/>
              </w:rPr>
              <w:t>-</w:t>
            </w:r>
            <w:r w:rsidRPr="000E1117">
              <w:rPr>
                <w:rFonts w:ascii="Century Gothic" w:hAnsi="Century Gothic"/>
              </w:rPr>
              <w:t>working community</w:t>
            </w:r>
          </w:p>
          <w:p w14:paraId="28EECAA1" w14:textId="77777777" w:rsidR="00BA450C" w:rsidRPr="000E1117" w:rsidRDefault="009A5638" w:rsidP="002507FD">
            <w:pPr>
              <w:pStyle w:val="PolicyTableBullet"/>
              <w:rPr>
                <w:rFonts w:ascii="Century Gothic" w:hAnsi="Century Gothic"/>
              </w:rPr>
            </w:pPr>
            <w:r w:rsidRPr="000E1117">
              <w:rPr>
                <w:rFonts w:ascii="Century Gothic" w:hAnsi="Century Gothic"/>
              </w:rPr>
              <w:t>Arts and Culture</w:t>
            </w:r>
          </w:p>
          <w:p w14:paraId="6BE04865" w14:textId="77777777" w:rsidR="00CC2EAA" w:rsidRPr="000E1117" w:rsidRDefault="00BA450C" w:rsidP="002507FD">
            <w:pPr>
              <w:pStyle w:val="PolicyTableBullet"/>
              <w:rPr>
                <w:rFonts w:ascii="Century Gothic" w:hAnsi="Century Gothic"/>
              </w:rPr>
            </w:pPr>
            <w:r w:rsidRPr="000E1117">
              <w:rPr>
                <w:rFonts w:ascii="Century Gothic" w:hAnsi="Century Gothic"/>
              </w:rPr>
              <w:t xml:space="preserve">Launch Victoria </w:t>
            </w:r>
          </w:p>
          <w:p w14:paraId="16463697" w14:textId="77777777" w:rsidR="009A5638" w:rsidRPr="000E1117" w:rsidRDefault="00CC2EAA" w:rsidP="002507FD">
            <w:pPr>
              <w:pStyle w:val="PolicyTableBullet"/>
              <w:rPr>
                <w:rFonts w:ascii="Century Gothic" w:hAnsi="Century Gothic"/>
              </w:rPr>
            </w:pPr>
            <w:r w:rsidRPr="000E1117">
              <w:rPr>
                <w:rFonts w:ascii="Century Gothic" w:hAnsi="Century Gothic"/>
              </w:rPr>
              <w:t>Inner Melbourne Action Plan</w:t>
            </w:r>
            <w:r w:rsidR="00716EE6" w:rsidRPr="000E1117">
              <w:rPr>
                <w:rFonts w:ascii="Century Gothic" w:hAnsi="Century Gothic"/>
              </w:rPr>
              <w:t xml:space="preserve"> (</w:t>
            </w:r>
            <w:r w:rsidR="00BA450C" w:rsidRPr="000E1117">
              <w:rPr>
                <w:rFonts w:ascii="Century Gothic" w:hAnsi="Century Gothic"/>
              </w:rPr>
              <w:t xml:space="preserve">IMAP) </w:t>
            </w:r>
          </w:p>
        </w:tc>
        <w:tc>
          <w:tcPr>
            <w:tcW w:w="2699" w:type="dxa"/>
            <w:vAlign w:val="center"/>
          </w:tcPr>
          <w:p w14:paraId="1EA907EA" w14:textId="77777777" w:rsidR="0016456E" w:rsidRPr="000E1117" w:rsidRDefault="0016456E" w:rsidP="002507FD">
            <w:pPr>
              <w:pStyle w:val="TablePolicyBody"/>
              <w:rPr>
                <w:rFonts w:ascii="Century Gothic" w:hAnsi="Century Gothic"/>
              </w:rPr>
            </w:pPr>
            <w:r w:rsidRPr="000E1117">
              <w:rPr>
                <w:rFonts w:ascii="Century Gothic" w:hAnsi="Century Gothic"/>
              </w:rPr>
              <w:t>Increase awarenes</w:t>
            </w:r>
            <w:r w:rsidR="00BA450C" w:rsidRPr="000E1117">
              <w:rPr>
                <w:rFonts w:ascii="Century Gothic" w:hAnsi="Century Gothic"/>
              </w:rPr>
              <w:t xml:space="preserve">s of coworking spaces for new </w:t>
            </w:r>
            <w:r w:rsidRPr="000E1117">
              <w:rPr>
                <w:rFonts w:ascii="Century Gothic" w:hAnsi="Century Gothic"/>
              </w:rPr>
              <w:t>and small businesses</w:t>
            </w:r>
          </w:p>
          <w:p w14:paraId="55A1534E" w14:textId="77777777" w:rsidR="0016456E" w:rsidRPr="000E1117" w:rsidRDefault="0016456E" w:rsidP="002507FD">
            <w:pPr>
              <w:pStyle w:val="TablePolicyBody"/>
              <w:rPr>
                <w:rFonts w:ascii="Century Gothic" w:hAnsi="Century Gothic"/>
              </w:rPr>
            </w:pPr>
            <w:r w:rsidRPr="000E1117">
              <w:rPr>
                <w:rFonts w:ascii="Century Gothic" w:hAnsi="Century Gothic"/>
              </w:rPr>
              <w:t xml:space="preserve">Increase opportunities for </w:t>
            </w:r>
            <w:r w:rsidR="00FC74C7" w:rsidRPr="000E1117">
              <w:rPr>
                <w:rFonts w:ascii="Century Gothic" w:hAnsi="Century Gothic"/>
              </w:rPr>
              <w:t>co working</w:t>
            </w:r>
            <w:r w:rsidRPr="000E1117">
              <w:rPr>
                <w:rFonts w:ascii="Century Gothic" w:hAnsi="Century Gothic"/>
              </w:rPr>
              <w:t xml:space="preserve"> </w:t>
            </w:r>
            <w:r w:rsidR="009A5638" w:rsidRPr="000E1117">
              <w:rPr>
                <w:rFonts w:ascii="Century Gothic" w:hAnsi="Century Gothic"/>
              </w:rPr>
              <w:t>business</w:t>
            </w:r>
          </w:p>
        </w:tc>
        <w:tc>
          <w:tcPr>
            <w:tcW w:w="2449" w:type="dxa"/>
            <w:vAlign w:val="center"/>
          </w:tcPr>
          <w:p w14:paraId="2905B320" w14:textId="77777777" w:rsidR="009A5638" w:rsidRPr="000E1117" w:rsidRDefault="00967C0F" w:rsidP="002507FD">
            <w:pPr>
              <w:pStyle w:val="TablePolicyBody"/>
              <w:rPr>
                <w:rFonts w:ascii="Century Gothic" w:hAnsi="Century Gothic"/>
              </w:rPr>
            </w:pPr>
            <w:r w:rsidRPr="000E1117">
              <w:rPr>
                <w:rFonts w:ascii="Century Gothic" w:hAnsi="Century Gothic"/>
              </w:rPr>
              <w:t>Development and distribution of marketing collateral that supports co</w:t>
            </w:r>
            <w:r w:rsidR="00BA450C" w:rsidRPr="000E1117">
              <w:rPr>
                <w:rFonts w:ascii="Century Gothic" w:hAnsi="Century Gothic"/>
              </w:rPr>
              <w:t>-working and maker spaces</w:t>
            </w:r>
          </w:p>
          <w:p w14:paraId="5AB599A8" w14:textId="77777777" w:rsidR="006374F1" w:rsidRPr="000E1117" w:rsidRDefault="00BA450C" w:rsidP="002507FD">
            <w:pPr>
              <w:pStyle w:val="TablePolicyBody"/>
              <w:rPr>
                <w:rFonts w:ascii="Century Gothic" w:hAnsi="Century Gothic"/>
              </w:rPr>
            </w:pPr>
            <w:r w:rsidRPr="000E1117">
              <w:rPr>
                <w:rFonts w:ascii="Century Gothic" w:hAnsi="Century Gothic"/>
              </w:rPr>
              <w:t>Mapped</w:t>
            </w:r>
            <w:r w:rsidR="009A5638" w:rsidRPr="000E1117">
              <w:rPr>
                <w:rFonts w:ascii="Century Gothic" w:hAnsi="Century Gothic"/>
              </w:rPr>
              <w:t xml:space="preserve"> co</w:t>
            </w:r>
            <w:r w:rsidRPr="000E1117">
              <w:rPr>
                <w:rFonts w:ascii="Century Gothic" w:hAnsi="Century Gothic"/>
              </w:rPr>
              <w:t>-</w:t>
            </w:r>
            <w:r w:rsidR="009A5638" w:rsidRPr="000E1117">
              <w:rPr>
                <w:rFonts w:ascii="Century Gothic" w:hAnsi="Century Gothic"/>
              </w:rPr>
              <w:t>working and maker spaces</w:t>
            </w:r>
            <w:r w:rsidRPr="000E1117">
              <w:rPr>
                <w:rFonts w:ascii="Century Gothic" w:hAnsi="Century Gothic"/>
              </w:rPr>
              <w:t xml:space="preserve"> and increase in collaborative initiatives </w:t>
            </w:r>
          </w:p>
        </w:tc>
        <w:tc>
          <w:tcPr>
            <w:tcW w:w="1418" w:type="dxa"/>
            <w:vAlign w:val="center"/>
          </w:tcPr>
          <w:p w14:paraId="03D4A35E" w14:textId="77777777" w:rsidR="001E3F9E" w:rsidRPr="000E1117" w:rsidRDefault="00967C0F" w:rsidP="002507FD">
            <w:pPr>
              <w:pStyle w:val="TablePolicyBody"/>
              <w:rPr>
                <w:rFonts w:ascii="Century Gothic" w:hAnsi="Century Gothic"/>
              </w:rPr>
            </w:pPr>
            <w:r w:rsidRPr="000E1117">
              <w:rPr>
                <w:rFonts w:ascii="Century Gothic" w:hAnsi="Century Gothic"/>
              </w:rPr>
              <w:t>WEB</w:t>
            </w:r>
          </w:p>
        </w:tc>
        <w:tc>
          <w:tcPr>
            <w:tcW w:w="1021" w:type="dxa"/>
            <w:vAlign w:val="center"/>
          </w:tcPr>
          <w:p w14:paraId="0F8BFEC1" w14:textId="77777777" w:rsidR="001E3F9E" w:rsidRPr="000E1117" w:rsidRDefault="00967C0F" w:rsidP="002507FD">
            <w:pPr>
              <w:pStyle w:val="TablePolicyBody"/>
              <w:rPr>
                <w:rFonts w:ascii="Century Gothic" w:hAnsi="Century Gothic"/>
              </w:rPr>
            </w:pPr>
            <w:r w:rsidRPr="000E1117">
              <w:rPr>
                <w:rFonts w:ascii="Century Gothic" w:hAnsi="Century Gothic"/>
              </w:rPr>
              <w:t>L</w:t>
            </w:r>
          </w:p>
        </w:tc>
      </w:tr>
      <w:tr w:rsidR="002507FD" w:rsidRPr="000E1117" w14:paraId="05A44034" w14:textId="77777777" w:rsidTr="002507FD">
        <w:tblPrEx>
          <w:tblLook w:val="0480" w:firstRow="0" w:lastRow="0" w:firstColumn="1" w:lastColumn="0" w:noHBand="0" w:noVBand="1"/>
        </w:tblPrEx>
        <w:trPr>
          <w:trHeight w:val="448"/>
          <w:jc w:val="center"/>
        </w:trPr>
        <w:tc>
          <w:tcPr>
            <w:tcW w:w="737" w:type="dxa"/>
            <w:vAlign w:val="center"/>
          </w:tcPr>
          <w:p w14:paraId="39B6D33C" w14:textId="77777777" w:rsidR="001E3F9E" w:rsidRPr="000E1117" w:rsidRDefault="001E3F9E" w:rsidP="002507FD">
            <w:pPr>
              <w:pStyle w:val="TablePolicyBody"/>
              <w:rPr>
                <w:rFonts w:ascii="Century Gothic" w:hAnsi="Century Gothic"/>
              </w:rPr>
            </w:pPr>
          </w:p>
        </w:tc>
        <w:tc>
          <w:tcPr>
            <w:tcW w:w="1701" w:type="dxa"/>
            <w:vAlign w:val="center"/>
          </w:tcPr>
          <w:p w14:paraId="35D269A8" w14:textId="77777777" w:rsidR="001E3F9E" w:rsidRPr="000E1117" w:rsidRDefault="001E3F9E" w:rsidP="002507FD">
            <w:pPr>
              <w:pStyle w:val="TablePolicyBody"/>
              <w:rPr>
                <w:rFonts w:ascii="Century Gothic" w:hAnsi="Century Gothic"/>
              </w:rPr>
            </w:pPr>
          </w:p>
        </w:tc>
        <w:tc>
          <w:tcPr>
            <w:tcW w:w="2127" w:type="dxa"/>
            <w:vAlign w:val="center"/>
          </w:tcPr>
          <w:p w14:paraId="642C2919" w14:textId="77777777" w:rsidR="001E3F9E" w:rsidRPr="000E1117" w:rsidRDefault="001E3F9E" w:rsidP="002507FD">
            <w:pPr>
              <w:pStyle w:val="TablePolicyBody"/>
              <w:rPr>
                <w:rFonts w:ascii="Century Gothic" w:hAnsi="Century Gothic"/>
              </w:rPr>
            </w:pPr>
            <w:r w:rsidRPr="000E1117">
              <w:rPr>
                <w:rFonts w:ascii="Century Gothic" w:hAnsi="Century Gothic"/>
              </w:rPr>
              <w:t>Work with tenants and property owners to develop and implement models to facilitate affordable and attractive office spaces</w:t>
            </w:r>
          </w:p>
        </w:tc>
        <w:tc>
          <w:tcPr>
            <w:tcW w:w="1525" w:type="dxa"/>
            <w:vAlign w:val="center"/>
          </w:tcPr>
          <w:p w14:paraId="0D318079" w14:textId="77777777" w:rsidR="00CC2EAA" w:rsidRPr="000E1117" w:rsidRDefault="00CC2EAA" w:rsidP="002507FD">
            <w:pPr>
              <w:pStyle w:val="PolicyTableBullet"/>
              <w:rPr>
                <w:rFonts w:ascii="Century Gothic" w:hAnsi="Century Gothic"/>
              </w:rPr>
            </w:pPr>
            <w:r w:rsidRPr="000E1117">
              <w:rPr>
                <w:rFonts w:ascii="Century Gothic" w:hAnsi="Century Gothic"/>
              </w:rPr>
              <w:t>Strategic Planning</w:t>
            </w:r>
          </w:p>
          <w:p w14:paraId="3F1A5402" w14:textId="77777777" w:rsidR="00EC76C5" w:rsidRPr="000E1117" w:rsidRDefault="00760BC4" w:rsidP="002507FD">
            <w:pPr>
              <w:pStyle w:val="PolicyTableBullet"/>
              <w:rPr>
                <w:rFonts w:ascii="Century Gothic" w:hAnsi="Century Gothic"/>
                <w:b/>
                <w:sz w:val="16"/>
              </w:rPr>
            </w:pPr>
            <w:r w:rsidRPr="000E1117">
              <w:rPr>
                <w:rFonts w:ascii="Century Gothic" w:hAnsi="Century Gothic"/>
                <w:b/>
                <w:sz w:val="16"/>
              </w:rPr>
              <w:t>Commercial and Industrial Investment Facilitation</w:t>
            </w:r>
            <w:r w:rsidR="00EC76C5" w:rsidRPr="000E1117">
              <w:rPr>
                <w:rFonts w:ascii="Century Gothic" w:hAnsi="Century Gothic"/>
                <w:b/>
                <w:sz w:val="16"/>
              </w:rPr>
              <w:t xml:space="preserve"> Officer </w:t>
            </w:r>
          </w:p>
          <w:p w14:paraId="7015B773" w14:textId="77777777" w:rsidR="001E3F9E" w:rsidRPr="000E1117" w:rsidRDefault="00EC76C5" w:rsidP="002507FD">
            <w:pPr>
              <w:pStyle w:val="PolicyTableBullet"/>
              <w:rPr>
                <w:rFonts w:ascii="Century Gothic" w:hAnsi="Century Gothic"/>
              </w:rPr>
            </w:pPr>
            <w:r w:rsidRPr="000E1117">
              <w:rPr>
                <w:rFonts w:ascii="Century Gothic" w:hAnsi="Century Gothic"/>
              </w:rPr>
              <w:t xml:space="preserve">Urban Planning </w:t>
            </w:r>
          </w:p>
          <w:p w14:paraId="0C2BB81B" w14:textId="77777777" w:rsidR="00774BA7" w:rsidRPr="000E1117" w:rsidRDefault="00774BA7" w:rsidP="00774BA7">
            <w:pPr>
              <w:pStyle w:val="PolicyTableBullet"/>
              <w:numPr>
                <w:ilvl w:val="0"/>
                <w:numId w:val="0"/>
              </w:numPr>
              <w:ind w:left="357" w:hanging="357"/>
              <w:rPr>
                <w:rFonts w:ascii="Century Gothic" w:hAnsi="Century Gothic"/>
              </w:rPr>
            </w:pPr>
          </w:p>
          <w:p w14:paraId="0442AB12" w14:textId="77777777" w:rsidR="00774BA7" w:rsidRPr="000E1117" w:rsidRDefault="00774BA7" w:rsidP="00774BA7">
            <w:pPr>
              <w:pStyle w:val="PolicyTableBullet"/>
              <w:numPr>
                <w:ilvl w:val="0"/>
                <w:numId w:val="0"/>
              </w:numPr>
              <w:ind w:left="357" w:hanging="357"/>
              <w:rPr>
                <w:rFonts w:ascii="Century Gothic" w:hAnsi="Century Gothic"/>
              </w:rPr>
            </w:pPr>
          </w:p>
          <w:p w14:paraId="0CA97B0E" w14:textId="77777777" w:rsidR="00774BA7" w:rsidRPr="000E1117" w:rsidRDefault="00774BA7" w:rsidP="00774BA7">
            <w:pPr>
              <w:pStyle w:val="PolicyTableBullet"/>
              <w:numPr>
                <w:ilvl w:val="0"/>
                <w:numId w:val="0"/>
              </w:numPr>
              <w:ind w:left="357" w:hanging="357"/>
              <w:rPr>
                <w:rFonts w:ascii="Century Gothic" w:hAnsi="Century Gothic"/>
              </w:rPr>
            </w:pPr>
          </w:p>
          <w:p w14:paraId="5CE26D53" w14:textId="77777777" w:rsidR="00774BA7" w:rsidRPr="000E1117" w:rsidRDefault="00774BA7" w:rsidP="00774BA7">
            <w:pPr>
              <w:pStyle w:val="PolicyTableBullet"/>
              <w:numPr>
                <w:ilvl w:val="0"/>
                <w:numId w:val="0"/>
              </w:numPr>
              <w:ind w:left="357" w:hanging="357"/>
              <w:rPr>
                <w:rFonts w:ascii="Century Gothic" w:hAnsi="Century Gothic"/>
              </w:rPr>
            </w:pPr>
          </w:p>
        </w:tc>
        <w:tc>
          <w:tcPr>
            <w:tcW w:w="2211" w:type="dxa"/>
            <w:vAlign w:val="center"/>
          </w:tcPr>
          <w:p w14:paraId="7588ED8E" w14:textId="77777777" w:rsidR="0016456E" w:rsidRPr="000E1117" w:rsidRDefault="0016456E" w:rsidP="002507FD">
            <w:pPr>
              <w:pStyle w:val="TablePolicyBody"/>
              <w:rPr>
                <w:rFonts w:ascii="Century Gothic" w:hAnsi="Century Gothic"/>
              </w:rPr>
            </w:pPr>
            <w:r w:rsidRPr="000E1117">
              <w:rPr>
                <w:rFonts w:ascii="Century Gothic" w:hAnsi="Century Gothic"/>
              </w:rPr>
              <w:lastRenderedPageBreak/>
              <w:t>Commercial Real Estate Agencies</w:t>
            </w:r>
          </w:p>
          <w:p w14:paraId="210E49B6" w14:textId="77777777" w:rsidR="0016456E" w:rsidRPr="000E1117" w:rsidRDefault="0016456E" w:rsidP="002507FD">
            <w:pPr>
              <w:pStyle w:val="TablePolicyBody"/>
              <w:rPr>
                <w:rFonts w:ascii="Century Gothic" w:hAnsi="Century Gothic"/>
              </w:rPr>
            </w:pPr>
            <w:r w:rsidRPr="000E1117">
              <w:rPr>
                <w:rFonts w:ascii="Century Gothic" w:hAnsi="Century Gothic"/>
              </w:rPr>
              <w:t>Property Developers</w:t>
            </w:r>
          </w:p>
        </w:tc>
        <w:tc>
          <w:tcPr>
            <w:tcW w:w="2699" w:type="dxa"/>
            <w:vAlign w:val="center"/>
          </w:tcPr>
          <w:p w14:paraId="3C2E9EF6" w14:textId="77777777" w:rsidR="001E3F9E" w:rsidRPr="000E1117" w:rsidRDefault="00CC2EAA" w:rsidP="002507FD">
            <w:pPr>
              <w:pStyle w:val="TablePolicyBody"/>
              <w:rPr>
                <w:rFonts w:ascii="Century Gothic" w:hAnsi="Century Gothic"/>
              </w:rPr>
            </w:pPr>
            <w:r w:rsidRPr="000E1117">
              <w:rPr>
                <w:rFonts w:ascii="Century Gothic" w:hAnsi="Century Gothic"/>
              </w:rPr>
              <w:t>Increased accessibility to affordable office space</w:t>
            </w:r>
          </w:p>
        </w:tc>
        <w:tc>
          <w:tcPr>
            <w:tcW w:w="2449" w:type="dxa"/>
            <w:vAlign w:val="center"/>
          </w:tcPr>
          <w:p w14:paraId="63952705" w14:textId="77777777" w:rsidR="001E3F9E" w:rsidRPr="000E1117" w:rsidRDefault="00CC2EAA" w:rsidP="002507FD">
            <w:pPr>
              <w:pStyle w:val="TablePolicyBody"/>
              <w:rPr>
                <w:rFonts w:ascii="Century Gothic" w:hAnsi="Century Gothic"/>
              </w:rPr>
            </w:pPr>
            <w:r w:rsidRPr="000E1117">
              <w:rPr>
                <w:rFonts w:ascii="Century Gothic" w:hAnsi="Century Gothic"/>
              </w:rPr>
              <w:t>Increase the amount of affordable and suitable office space in Moreland</w:t>
            </w:r>
          </w:p>
        </w:tc>
        <w:tc>
          <w:tcPr>
            <w:tcW w:w="1418" w:type="dxa"/>
            <w:vAlign w:val="center"/>
          </w:tcPr>
          <w:p w14:paraId="6C06DAFB" w14:textId="77777777" w:rsidR="001E3F9E" w:rsidRPr="000E1117" w:rsidRDefault="00CC2EAA" w:rsidP="002507FD">
            <w:pPr>
              <w:pStyle w:val="TablePolicyBody"/>
              <w:rPr>
                <w:rFonts w:ascii="Century Gothic" w:hAnsi="Century Gothic"/>
              </w:rPr>
            </w:pPr>
            <w:r w:rsidRPr="000E1117">
              <w:rPr>
                <w:rFonts w:ascii="Century Gothic" w:hAnsi="Century Gothic"/>
              </w:rPr>
              <w:t>WEB</w:t>
            </w:r>
          </w:p>
        </w:tc>
        <w:tc>
          <w:tcPr>
            <w:tcW w:w="1021" w:type="dxa"/>
            <w:vAlign w:val="center"/>
          </w:tcPr>
          <w:p w14:paraId="5E0BCC2A" w14:textId="77777777" w:rsidR="001E3F9E" w:rsidRPr="000E1117" w:rsidRDefault="00CC2EAA" w:rsidP="002507FD">
            <w:pPr>
              <w:pStyle w:val="TablePolicyBody"/>
              <w:rPr>
                <w:rFonts w:ascii="Century Gothic" w:hAnsi="Century Gothic"/>
              </w:rPr>
            </w:pPr>
            <w:r w:rsidRPr="000E1117">
              <w:rPr>
                <w:rFonts w:ascii="Century Gothic" w:hAnsi="Century Gothic"/>
              </w:rPr>
              <w:t>L</w:t>
            </w:r>
          </w:p>
        </w:tc>
      </w:tr>
      <w:tr w:rsidR="002507FD" w:rsidRPr="000E1117" w14:paraId="4766C4D4" w14:textId="77777777" w:rsidTr="002507FD">
        <w:tblPrEx>
          <w:tblLook w:val="0480" w:firstRow="0" w:lastRow="0" w:firstColumn="1" w:lastColumn="0" w:noHBand="0" w:noVBand="1"/>
        </w:tblPrEx>
        <w:trPr>
          <w:trHeight w:val="448"/>
          <w:jc w:val="center"/>
        </w:trPr>
        <w:tc>
          <w:tcPr>
            <w:tcW w:w="737" w:type="dxa"/>
            <w:vAlign w:val="center"/>
          </w:tcPr>
          <w:p w14:paraId="093FAF4F" w14:textId="77777777" w:rsidR="001E3F9E" w:rsidRPr="000E1117" w:rsidRDefault="001E3F9E" w:rsidP="002507FD">
            <w:pPr>
              <w:pStyle w:val="TablePolicyBody"/>
              <w:rPr>
                <w:rFonts w:ascii="Century Gothic" w:hAnsi="Century Gothic"/>
              </w:rPr>
            </w:pPr>
          </w:p>
        </w:tc>
        <w:tc>
          <w:tcPr>
            <w:tcW w:w="1701" w:type="dxa"/>
            <w:vAlign w:val="center"/>
          </w:tcPr>
          <w:p w14:paraId="6B3527D0" w14:textId="77777777" w:rsidR="001E3F9E" w:rsidRPr="000E1117" w:rsidRDefault="001E3F9E" w:rsidP="002507FD">
            <w:pPr>
              <w:pStyle w:val="TablePolicyBody"/>
              <w:rPr>
                <w:rFonts w:ascii="Century Gothic" w:hAnsi="Century Gothic"/>
              </w:rPr>
            </w:pPr>
          </w:p>
        </w:tc>
        <w:tc>
          <w:tcPr>
            <w:tcW w:w="2127" w:type="dxa"/>
            <w:vAlign w:val="center"/>
          </w:tcPr>
          <w:p w14:paraId="714546A7" w14:textId="77777777" w:rsidR="001E3F9E" w:rsidRPr="000E1117" w:rsidRDefault="001E3F9E" w:rsidP="002507FD">
            <w:pPr>
              <w:pStyle w:val="TablePolicyBody"/>
              <w:rPr>
                <w:rFonts w:ascii="Century Gothic" w:hAnsi="Century Gothic"/>
              </w:rPr>
            </w:pPr>
            <w:r w:rsidRPr="000E1117">
              <w:rPr>
                <w:rFonts w:ascii="Century Gothic" w:hAnsi="Century Gothic"/>
              </w:rPr>
              <w:t>Identify potential small office precincts and apply Place Management techniques to generate investment</w:t>
            </w:r>
          </w:p>
        </w:tc>
        <w:tc>
          <w:tcPr>
            <w:tcW w:w="1525" w:type="dxa"/>
            <w:vAlign w:val="center"/>
          </w:tcPr>
          <w:p w14:paraId="09B46AAF" w14:textId="77777777" w:rsidR="00EC76C5" w:rsidRPr="000E1117" w:rsidRDefault="001F764B" w:rsidP="002507FD">
            <w:pPr>
              <w:pStyle w:val="TablePolicyBody"/>
              <w:rPr>
                <w:rFonts w:ascii="Century Gothic" w:hAnsi="Century Gothic"/>
              </w:rPr>
            </w:pPr>
            <w:r w:rsidRPr="000E1117">
              <w:rPr>
                <w:rFonts w:ascii="Century Gothic" w:hAnsi="Century Gothic"/>
              </w:rPr>
              <w:t>Places</w:t>
            </w:r>
            <w:r w:rsidR="002507FD" w:rsidRPr="000E1117">
              <w:rPr>
                <w:rFonts w:ascii="Century Gothic" w:hAnsi="Century Gothic"/>
              </w:rPr>
              <w:t xml:space="preserve"> (</w:t>
            </w:r>
            <w:r w:rsidR="00EC76C5" w:rsidRPr="000E1117">
              <w:rPr>
                <w:rFonts w:ascii="Century Gothic" w:hAnsi="Century Gothic"/>
              </w:rPr>
              <w:t>Major)</w:t>
            </w:r>
          </w:p>
          <w:p w14:paraId="696D7258" w14:textId="77777777" w:rsidR="001E3F9E" w:rsidRPr="000E1117" w:rsidRDefault="00774BA7" w:rsidP="002507FD">
            <w:pPr>
              <w:pStyle w:val="TablePolicyBody"/>
              <w:rPr>
                <w:rFonts w:ascii="Century Gothic" w:hAnsi="Century Gothic"/>
              </w:rPr>
            </w:pPr>
            <w:r w:rsidRPr="000E1117">
              <w:rPr>
                <w:rFonts w:ascii="Century Gothic" w:hAnsi="Century Gothic"/>
              </w:rPr>
              <w:t xml:space="preserve">Retail facilitation Officer </w:t>
            </w:r>
            <w:r w:rsidR="00EC76C5" w:rsidRPr="000E1117">
              <w:rPr>
                <w:rFonts w:ascii="Century Gothic" w:hAnsi="Century Gothic"/>
              </w:rPr>
              <w:t xml:space="preserve">(Neighbourhood) </w:t>
            </w:r>
          </w:p>
        </w:tc>
        <w:tc>
          <w:tcPr>
            <w:tcW w:w="2211" w:type="dxa"/>
            <w:vAlign w:val="center"/>
          </w:tcPr>
          <w:p w14:paraId="26C891B5" w14:textId="77777777" w:rsidR="00C64531" w:rsidRPr="000E1117" w:rsidRDefault="00C64531" w:rsidP="002507FD">
            <w:pPr>
              <w:pStyle w:val="TablePolicyBody"/>
              <w:rPr>
                <w:rFonts w:ascii="Century Gothic" w:hAnsi="Century Gothic"/>
              </w:rPr>
            </w:pPr>
            <w:r w:rsidRPr="000E1117">
              <w:rPr>
                <w:rFonts w:ascii="Century Gothic" w:hAnsi="Century Gothic"/>
              </w:rPr>
              <w:t>Commercial Real Estate Agencies</w:t>
            </w:r>
          </w:p>
          <w:p w14:paraId="778A8A44" w14:textId="77777777" w:rsidR="001E3F9E" w:rsidRPr="000E1117" w:rsidRDefault="00C64531" w:rsidP="002507FD">
            <w:pPr>
              <w:pStyle w:val="TablePolicyBody"/>
              <w:rPr>
                <w:rFonts w:ascii="Century Gothic" w:hAnsi="Century Gothic"/>
              </w:rPr>
            </w:pPr>
            <w:r w:rsidRPr="000E1117">
              <w:rPr>
                <w:rFonts w:ascii="Century Gothic" w:hAnsi="Century Gothic"/>
              </w:rPr>
              <w:t>Property Developers</w:t>
            </w:r>
          </w:p>
        </w:tc>
        <w:tc>
          <w:tcPr>
            <w:tcW w:w="2699" w:type="dxa"/>
            <w:vAlign w:val="center"/>
          </w:tcPr>
          <w:p w14:paraId="18E757C7" w14:textId="77777777" w:rsidR="001E3F9E" w:rsidRPr="000E1117" w:rsidRDefault="00C64531" w:rsidP="002507FD">
            <w:pPr>
              <w:pStyle w:val="TablePolicyBody"/>
              <w:rPr>
                <w:rFonts w:ascii="Century Gothic" w:hAnsi="Century Gothic"/>
              </w:rPr>
            </w:pPr>
            <w:r w:rsidRPr="000E1117">
              <w:rPr>
                <w:rFonts w:ascii="Century Gothic" w:hAnsi="Century Gothic"/>
              </w:rPr>
              <w:t xml:space="preserve">Increase the number and types of businesses operating in </w:t>
            </w:r>
            <w:r w:rsidR="001F764B" w:rsidRPr="000E1117">
              <w:rPr>
                <w:rFonts w:ascii="Century Gothic" w:hAnsi="Century Gothic"/>
              </w:rPr>
              <w:t>key activity centres</w:t>
            </w:r>
          </w:p>
        </w:tc>
        <w:tc>
          <w:tcPr>
            <w:tcW w:w="2449" w:type="dxa"/>
            <w:vAlign w:val="center"/>
          </w:tcPr>
          <w:p w14:paraId="7E1F378B" w14:textId="77777777" w:rsidR="001E3F9E" w:rsidRPr="000E1117" w:rsidRDefault="001F764B" w:rsidP="002507FD">
            <w:pPr>
              <w:pStyle w:val="TablePolicyBody"/>
              <w:rPr>
                <w:rFonts w:ascii="Century Gothic" w:hAnsi="Century Gothic"/>
              </w:rPr>
            </w:pPr>
            <w:r w:rsidRPr="000E1117">
              <w:rPr>
                <w:rFonts w:ascii="Century Gothic" w:hAnsi="Century Gothic"/>
              </w:rPr>
              <w:t>Increase</w:t>
            </w:r>
            <w:r w:rsidR="00DE7E1A" w:rsidRPr="000E1117">
              <w:rPr>
                <w:rFonts w:ascii="Century Gothic" w:hAnsi="Century Gothic"/>
              </w:rPr>
              <w:t>d</w:t>
            </w:r>
            <w:r w:rsidRPr="000E1117">
              <w:rPr>
                <w:rFonts w:ascii="Century Gothic" w:hAnsi="Century Gothic"/>
              </w:rPr>
              <w:t xml:space="preserve"> investment in small office precincts</w:t>
            </w:r>
          </w:p>
        </w:tc>
        <w:tc>
          <w:tcPr>
            <w:tcW w:w="1418" w:type="dxa"/>
            <w:vAlign w:val="center"/>
          </w:tcPr>
          <w:p w14:paraId="0EA2CFED" w14:textId="77777777" w:rsidR="001E3F9E" w:rsidRPr="000E1117" w:rsidRDefault="001F764B" w:rsidP="002507FD">
            <w:pPr>
              <w:pStyle w:val="TablePolicyBody"/>
              <w:rPr>
                <w:rFonts w:ascii="Century Gothic" w:hAnsi="Century Gothic"/>
              </w:rPr>
            </w:pPr>
            <w:r w:rsidRPr="000E1117">
              <w:rPr>
                <w:rFonts w:ascii="Century Gothic" w:hAnsi="Century Gothic"/>
              </w:rPr>
              <w:t>WEB</w:t>
            </w:r>
          </w:p>
        </w:tc>
        <w:tc>
          <w:tcPr>
            <w:tcW w:w="1021" w:type="dxa"/>
            <w:vAlign w:val="center"/>
          </w:tcPr>
          <w:p w14:paraId="170F7777" w14:textId="77777777" w:rsidR="001E3F9E" w:rsidRPr="000E1117" w:rsidRDefault="001F764B" w:rsidP="002507FD">
            <w:pPr>
              <w:pStyle w:val="TablePolicyBody"/>
              <w:rPr>
                <w:rFonts w:ascii="Century Gothic" w:hAnsi="Century Gothic"/>
              </w:rPr>
            </w:pPr>
            <w:r w:rsidRPr="000E1117">
              <w:rPr>
                <w:rFonts w:ascii="Century Gothic" w:hAnsi="Century Gothic"/>
              </w:rPr>
              <w:t>L</w:t>
            </w:r>
          </w:p>
        </w:tc>
      </w:tr>
      <w:tr w:rsidR="002507FD" w:rsidRPr="000E1117" w14:paraId="21290F9D" w14:textId="77777777" w:rsidTr="002507FD">
        <w:tblPrEx>
          <w:tblLook w:val="0480" w:firstRow="0" w:lastRow="0" w:firstColumn="1" w:lastColumn="0" w:noHBand="0" w:noVBand="1"/>
        </w:tblPrEx>
        <w:trPr>
          <w:trHeight w:val="448"/>
          <w:jc w:val="center"/>
        </w:trPr>
        <w:tc>
          <w:tcPr>
            <w:tcW w:w="737" w:type="dxa"/>
            <w:vAlign w:val="center"/>
          </w:tcPr>
          <w:p w14:paraId="4C99E67C" w14:textId="77777777" w:rsidR="001E3F9E" w:rsidRPr="000E1117" w:rsidRDefault="001E3F9E" w:rsidP="002507FD">
            <w:pPr>
              <w:pStyle w:val="TablePolicyBody"/>
              <w:rPr>
                <w:rFonts w:ascii="Century Gothic" w:hAnsi="Century Gothic"/>
              </w:rPr>
            </w:pPr>
            <w:r w:rsidRPr="000E1117">
              <w:rPr>
                <w:rFonts w:ascii="Century Gothic" w:hAnsi="Century Gothic"/>
              </w:rPr>
              <w:t>5.5.2</w:t>
            </w:r>
          </w:p>
        </w:tc>
        <w:tc>
          <w:tcPr>
            <w:tcW w:w="1701" w:type="dxa"/>
            <w:vAlign w:val="center"/>
          </w:tcPr>
          <w:p w14:paraId="472C0B59" w14:textId="77777777" w:rsidR="001E3F9E" w:rsidRPr="000E1117" w:rsidRDefault="001E3F9E" w:rsidP="002507FD">
            <w:pPr>
              <w:pStyle w:val="TablePolicyBody"/>
              <w:rPr>
                <w:rFonts w:ascii="Century Gothic" w:hAnsi="Century Gothic"/>
              </w:rPr>
            </w:pPr>
            <w:r w:rsidRPr="000E1117">
              <w:rPr>
                <w:rFonts w:ascii="Century Gothic" w:hAnsi="Century Gothic"/>
              </w:rPr>
              <w:t>Increase investment by emerging industries</w:t>
            </w:r>
          </w:p>
        </w:tc>
        <w:tc>
          <w:tcPr>
            <w:tcW w:w="2127" w:type="dxa"/>
            <w:vAlign w:val="center"/>
          </w:tcPr>
          <w:p w14:paraId="7FBC292C" w14:textId="77777777" w:rsidR="001E3F9E" w:rsidRPr="000E1117" w:rsidRDefault="001E3F9E" w:rsidP="002507FD">
            <w:pPr>
              <w:pStyle w:val="TablePolicyBody"/>
              <w:rPr>
                <w:rFonts w:ascii="Century Gothic" w:hAnsi="Century Gothic"/>
              </w:rPr>
            </w:pPr>
            <w:r w:rsidRPr="000E1117">
              <w:rPr>
                <w:rFonts w:ascii="Century Gothic" w:hAnsi="Century Gothic"/>
              </w:rPr>
              <w:t>Work with emerging industries to identify key opportunities for growth</w:t>
            </w:r>
          </w:p>
        </w:tc>
        <w:tc>
          <w:tcPr>
            <w:tcW w:w="1525" w:type="dxa"/>
            <w:vAlign w:val="center"/>
          </w:tcPr>
          <w:p w14:paraId="70848700" w14:textId="77777777" w:rsidR="001E3F9E" w:rsidRPr="000E1117" w:rsidRDefault="00760BC4" w:rsidP="002507FD">
            <w:pPr>
              <w:pStyle w:val="TablePolicyBody"/>
              <w:rPr>
                <w:rFonts w:ascii="Century Gothic" w:hAnsi="Century Gothic"/>
              </w:rPr>
            </w:pPr>
            <w:r w:rsidRPr="000E1117">
              <w:rPr>
                <w:rFonts w:ascii="Century Gothic" w:hAnsi="Century Gothic"/>
              </w:rPr>
              <w:t>Commercial and Industrial Investment Facilitation</w:t>
            </w:r>
          </w:p>
          <w:p w14:paraId="273BFB52" w14:textId="77777777" w:rsidR="00760BC4" w:rsidRPr="000E1117" w:rsidRDefault="00760BC4" w:rsidP="002507FD">
            <w:pPr>
              <w:pStyle w:val="TablePolicyBody"/>
              <w:rPr>
                <w:rFonts w:ascii="Century Gothic" w:hAnsi="Century Gothic"/>
              </w:rPr>
            </w:pPr>
            <w:r w:rsidRPr="000E1117">
              <w:rPr>
                <w:rFonts w:ascii="Century Gothic" w:hAnsi="Century Gothic"/>
              </w:rPr>
              <w:t>Industry Facilitation Officer</w:t>
            </w:r>
          </w:p>
        </w:tc>
        <w:tc>
          <w:tcPr>
            <w:tcW w:w="2211" w:type="dxa"/>
            <w:vAlign w:val="center"/>
          </w:tcPr>
          <w:p w14:paraId="4325370E" w14:textId="77777777" w:rsidR="008517BE" w:rsidRPr="000E1117" w:rsidRDefault="008517BE" w:rsidP="002507FD">
            <w:pPr>
              <w:pStyle w:val="PolicyTableBullet"/>
              <w:rPr>
                <w:rFonts w:ascii="Century Gothic" w:hAnsi="Century Gothic"/>
              </w:rPr>
            </w:pPr>
            <w:r w:rsidRPr="000E1117">
              <w:rPr>
                <w:rFonts w:ascii="Century Gothic" w:hAnsi="Century Gothic"/>
              </w:rPr>
              <w:t>Moreland Business Community</w:t>
            </w:r>
          </w:p>
          <w:p w14:paraId="05BDEBC2" w14:textId="77777777" w:rsidR="008517BE" w:rsidRPr="000E1117" w:rsidRDefault="008517BE" w:rsidP="002507FD">
            <w:pPr>
              <w:pStyle w:val="PolicyTableBullet"/>
              <w:rPr>
                <w:rFonts w:ascii="Century Gothic" w:hAnsi="Century Gothic"/>
              </w:rPr>
            </w:pPr>
            <w:r w:rsidRPr="000E1117">
              <w:rPr>
                <w:rFonts w:ascii="Century Gothic" w:hAnsi="Century Gothic"/>
              </w:rPr>
              <w:t>Commercial Real Estate Agencies</w:t>
            </w:r>
          </w:p>
          <w:p w14:paraId="620A1285" w14:textId="77777777" w:rsidR="008517BE" w:rsidRPr="000E1117" w:rsidRDefault="008517BE" w:rsidP="002507FD">
            <w:pPr>
              <w:pStyle w:val="PolicyTableBullet"/>
              <w:rPr>
                <w:rFonts w:ascii="Century Gothic" w:hAnsi="Century Gothic"/>
              </w:rPr>
            </w:pPr>
            <w:r w:rsidRPr="000E1117">
              <w:rPr>
                <w:rFonts w:ascii="Century Gothic" w:hAnsi="Century Gothic"/>
              </w:rPr>
              <w:t>NORTH Link</w:t>
            </w:r>
          </w:p>
          <w:p w14:paraId="37755621" w14:textId="77777777" w:rsidR="008517BE" w:rsidRPr="000E1117" w:rsidRDefault="008517BE" w:rsidP="002507FD">
            <w:pPr>
              <w:pStyle w:val="PolicyTableBullet"/>
              <w:rPr>
                <w:rFonts w:ascii="Century Gothic" w:hAnsi="Century Gothic"/>
              </w:rPr>
            </w:pPr>
            <w:r w:rsidRPr="000E1117">
              <w:rPr>
                <w:rFonts w:ascii="Century Gothic" w:hAnsi="Century Gothic"/>
              </w:rPr>
              <w:t>DEDJTR</w:t>
            </w:r>
          </w:p>
          <w:p w14:paraId="2B75F35A" w14:textId="77777777" w:rsidR="001E3F9E" w:rsidRPr="000E1117" w:rsidRDefault="008517BE" w:rsidP="002507FD">
            <w:pPr>
              <w:pStyle w:val="PolicyTableBullet"/>
              <w:rPr>
                <w:rFonts w:ascii="Century Gothic" w:hAnsi="Century Gothic"/>
              </w:rPr>
            </w:pPr>
            <w:r w:rsidRPr="000E1117">
              <w:rPr>
                <w:rFonts w:ascii="Century Gothic" w:hAnsi="Century Gothic"/>
              </w:rPr>
              <w:t>Tertiary Sector</w:t>
            </w:r>
          </w:p>
        </w:tc>
        <w:tc>
          <w:tcPr>
            <w:tcW w:w="2699" w:type="dxa"/>
            <w:vAlign w:val="center"/>
          </w:tcPr>
          <w:p w14:paraId="6705827C" w14:textId="77777777" w:rsidR="008517BE" w:rsidRPr="000E1117" w:rsidRDefault="008517BE" w:rsidP="002507FD">
            <w:pPr>
              <w:pStyle w:val="TablePolicyBody"/>
              <w:rPr>
                <w:rFonts w:ascii="Century Gothic" w:hAnsi="Century Gothic"/>
              </w:rPr>
            </w:pPr>
            <w:r w:rsidRPr="000E1117">
              <w:rPr>
                <w:rFonts w:ascii="Century Gothic" w:hAnsi="Century Gothic"/>
              </w:rPr>
              <w:t>Attract businesses in emerging industries to Moreland</w:t>
            </w:r>
          </w:p>
          <w:p w14:paraId="596BB120" w14:textId="77777777" w:rsidR="008517BE" w:rsidRPr="000E1117" w:rsidRDefault="008517BE" w:rsidP="002507FD">
            <w:pPr>
              <w:pStyle w:val="TablePolicyBody"/>
              <w:rPr>
                <w:rFonts w:ascii="Century Gothic" w:hAnsi="Century Gothic"/>
              </w:rPr>
            </w:pPr>
            <w:r w:rsidRPr="000E1117">
              <w:rPr>
                <w:rFonts w:ascii="Century Gothic" w:hAnsi="Century Gothic"/>
              </w:rPr>
              <w:t>Provide access to employment opportunities for local jobseekers through emerging industries</w:t>
            </w:r>
          </w:p>
        </w:tc>
        <w:tc>
          <w:tcPr>
            <w:tcW w:w="2449" w:type="dxa"/>
            <w:vAlign w:val="center"/>
          </w:tcPr>
          <w:p w14:paraId="13770FEA" w14:textId="77777777" w:rsidR="001E3F9E" w:rsidRPr="000E1117" w:rsidRDefault="00970348" w:rsidP="002507FD">
            <w:pPr>
              <w:pStyle w:val="TablePolicyBody"/>
              <w:rPr>
                <w:rFonts w:ascii="Century Gothic" w:hAnsi="Century Gothic"/>
              </w:rPr>
            </w:pPr>
            <w:r w:rsidRPr="000E1117">
              <w:rPr>
                <w:rFonts w:ascii="Century Gothic" w:hAnsi="Century Gothic"/>
              </w:rPr>
              <w:t xml:space="preserve">Increase in local emerging industry and </w:t>
            </w:r>
            <w:r w:rsidR="00DE7E1A" w:rsidRPr="000E1117">
              <w:rPr>
                <w:rFonts w:ascii="Century Gothic" w:hAnsi="Century Gothic"/>
              </w:rPr>
              <w:t xml:space="preserve">associated </w:t>
            </w:r>
            <w:r w:rsidRPr="000E1117">
              <w:rPr>
                <w:rFonts w:ascii="Century Gothic" w:hAnsi="Century Gothic"/>
              </w:rPr>
              <w:t xml:space="preserve">employment </w:t>
            </w:r>
          </w:p>
        </w:tc>
        <w:tc>
          <w:tcPr>
            <w:tcW w:w="1418" w:type="dxa"/>
            <w:vAlign w:val="center"/>
          </w:tcPr>
          <w:p w14:paraId="59AA3E13" w14:textId="77777777" w:rsidR="001E3F9E" w:rsidRPr="000E1117" w:rsidRDefault="008517BE" w:rsidP="002507FD">
            <w:pPr>
              <w:pStyle w:val="TablePolicyBody"/>
              <w:rPr>
                <w:rFonts w:ascii="Century Gothic" w:hAnsi="Century Gothic"/>
              </w:rPr>
            </w:pPr>
            <w:r w:rsidRPr="000E1117">
              <w:rPr>
                <w:rFonts w:ascii="Century Gothic" w:hAnsi="Century Gothic"/>
              </w:rPr>
              <w:t>WEB</w:t>
            </w:r>
          </w:p>
        </w:tc>
        <w:tc>
          <w:tcPr>
            <w:tcW w:w="1021" w:type="dxa"/>
            <w:vAlign w:val="center"/>
          </w:tcPr>
          <w:p w14:paraId="731C5656" w14:textId="77777777" w:rsidR="001E3F9E" w:rsidRPr="000E1117" w:rsidRDefault="00632817" w:rsidP="002507FD">
            <w:pPr>
              <w:pStyle w:val="TablePolicyBody"/>
              <w:rPr>
                <w:rFonts w:ascii="Century Gothic" w:hAnsi="Century Gothic"/>
              </w:rPr>
            </w:pPr>
            <w:r w:rsidRPr="000E1117">
              <w:rPr>
                <w:rFonts w:ascii="Century Gothic" w:hAnsi="Century Gothic"/>
              </w:rPr>
              <w:t>M</w:t>
            </w:r>
          </w:p>
        </w:tc>
      </w:tr>
      <w:tr w:rsidR="002507FD" w:rsidRPr="000E1117" w14:paraId="0AD5437F" w14:textId="77777777" w:rsidTr="002507FD">
        <w:tblPrEx>
          <w:tblLook w:val="0480" w:firstRow="0" w:lastRow="0" w:firstColumn="1" w:lastColumn="0" w:noHBand="0" w:noVBand="1"/>
        </w:tblPrEx>
        <w:trPr>
          <w:trHeight w:val="448"/>
          <w:jc w:val="center"/>
        </w:trPr>
        <w:tc>
          <w:tcPr>
            <w:tcW w:w="737" w:type="dxa"/>
            <w:vAlign w:val="center"/>
          </w:tcPr>
          <w:p w14:paraId="3F48C2F1" w14:textId="77777777" w:rsidR="001E3F9E" w:rsidRPr="000E1117" w:rsidRDefault="001E3F9E" w:rsidP="002507FD">
            <w:pPr>
              <w:pStyle w:val="TablePolicyBody"/>
              <w:rPr>
                <w:rFonts w:ascii="Century Gothic" w:hAnsi="Century Gothic"/>
              </w:rPr>
            </w:pPr>
          </w:p>
        </w:tc>
        <w:tc>
          <w:tcPr>
            <w:tcW w:w="1701" w:type="dxa"/>
            <w:vAlign w:val="center"/>
          </w:tcPr>
          <w:p w14:paraId="656B6746" w14:textId="77777777" w:rsidR="001E3F9E" w:rsidRPr="000E1117" w:rsidRDefault="001E3F9E" w:rsidP="002507FD">
            <w:pPr>
              <w:pStyle w:val="TablePolicyBody"/>
              <w:rPr>
                <w:rFonts w:ascii="Century Gothic" w:hAnsi="Century Gothic"/>
              </w:rPr>
            </w:pPr>
          </w:p>
        </w:tc>
        <w:tc>
          <w:tcPr>
            <w:tcW w:w="2127" w:type="dxa"/>
            <w:vAlign w:val="center"/>
          </w:tcPr>
          <w:p w14:paraId="6465CC75" w14:textId="77777777" w:rsidR="001E3F9E" w:rsidRPr="000E1117" w:rsidRDefault="001E3F9E" w:rsidP="002507FD">
            <w:pPr>
              <w:pStyle w:val="TablePolicyBody"/>
              <w:rPr>
                <w:rFonts w:ascii="Century Gothic" w:hAnsi="Century Gothic"/>
              </w:rPr>
            </w:pPr>
            <w:r w:rsidRPr="000E1117">
              <w:rPr>
                <w:rFonts w:ascii="Century Gothic" w:hAnsi="Century Gothic"/>
              </w:rPr>
              <w:t>Work with providers and local partners to improve NBN provision to businesses</w:t>
            </w:r>
          </w:p>
        </w:tc>
        <w:tc>
          <w:tcPr>
            <w:tcW w:w="1525" w:type="dxa"/>
            <w:vAlign w:val="center"/>
          </w:tcPr>
          <w:p w14:paraId="30619127" w14:textId="77777777" w:rsidR="00632817" w:rsidRPr="000E1117" w:rsidRDefault="00760BC4" w:rsidP="00774BA7">
            <w:pPr>
              <w:pStyle w:val="TablePolicyBody"/>
              <w:rPr>
                <w:rFonts w:ascii="Century Gothic" w:hAnsi="Century Gothic"/>
              </w:rPr>
            </w:pPr>
            <w:r w:rsidRPr="000E1117">
              <w:rPr>
                <w:rFonts w:ascii="Century Gothic" w:hAnsi="Century Gothic"/>
              </w:rPr>
              <w:t>Commercial and Industrial Investment Facilitation</w:t>
            </w:r>
          </w:p>
          <w:p w14:paraId="2A0A472E" w14:textId="77777777" w:rsidR="00632817" w:rsidRPr="000E1117" w:rsidRDefault="00632817" w:rsidP="00774BA7">
            <w:pPr>
              <w:pStyle w:val="TablePolicyBody"/>
              <w:rPr>
                <w:rFonts w:ascii="Century Gothic" w:hAnsi="Century Gothic"/>
              </w:rPr>
            </w:pPr>
            <w:r w:rsidRPr="000E1117">
              <w:rPr>
                <w:rFonts w:ascii="Century Gothic" w:hAnsi="Century Gothic"/>
              </w:rPr>
              <w:t xml:space="preserve">Places </w:t>
            </w:r>
          </w:p>
          <w:p w14:paraId="67598A86" w14:textId="77777777" w:rsidR="001E3F9E" w:rsidRPr="000E1117" w:rsidRDefault="00632817" w:rsidP="00774BA7">
            <w:pPr>
              <w:pStyle w:val="TablePolicyBody"/>
              <w:rPr>
                <w:rFonts w:ascii="Century Gothic" w:hAnsi="Century Gothic"/>
              </w:rPr>
            </w:pPr>
            <w:r w:rsidRPr="000E1117">
              <w:rPr>
                <w:rFonts w:ascii="Century Gothic" w:hAnsi="Century Gothic"/>
              </w:rPr>
              <w:t xml:space="preserve">Strategic planning </w:t>
            </w:r>
          </w:p>
        </w:tc>
        <w:tc>
          <w:tcPr>
            <w:tcW w:w="2211" w:type="dxa"/>
            <w:vAlign w:val="center"/>
          </w:tcPr>
          <w:p w14:paraId="71241636" w14:textId="77777777" w:rsidR="00632817" w:rsidRPr="000E1117" w:rsidRDefault="00632817" w:rsidP="002507FD">
            <w:pPr>
              <w:pStyle w:val="TablePolicyBody"/>
              <w:rPr>
                <w:rFonts w:ascii="Century Gothic" w:hAnsi="Century Gothic"/>
                <w:b/>
              </w:rPr>
            </w:pPr>
            <w:r w:rsidRPr="000E1117">
              <w:rPr>
                <w:rFonts w:ascii="Century Gothic" w:hAnsi="Century Gothic"/>
                <w:b/>
              </w:rPr>
              <w:t xml:space="preserve">NBN Co </w:t>
            </w:r>
          </w:p>
          <w:p w14:paraId="1075062A" w14:textId="77777777" w:rsidR="00632817" w:rsidRPr="000E1117" w:rsidRDefault="00632817" w:rsidP="002507FD">
            <w:pPr>
              <w:pStyle w:val="TablePolicyBody"/>
              <w:rPr>
                <w:rFonts w:ascii="Century Gothic" w:hAnsi="Century Gothic"/>
              </w:rPr>
            </w:pPr>
            <w:r w:rsidRPr="000E1117">
              <w:rPr>
                <w:rFonts w:ascii="Century Gothic" w:hAnsi="Century Gothic"/>
              </w:rPr>
              <w:t xml:space="preserve">Providers </w:t>
            </w:r>
          </w:p>
        </w:tc>
        <w:tc>
          <w:tcPr>
            <w:tcW w:w="2699" w:type="dxa"/>
            <w:vAlign w:val="center"/>
          </w:tcPr>
          <w:p w14:paraId="747A2623" w14:textId="77777777" w:rsidR="001E3F9E" w:rsidRPr="000E1117" w:rsidRDefault="00632817" w:rsidP="002507FD">
            <w:pPr>
              <w:pStyle w:val="TablePolicyBody"/>
              <w:rPr>
                <w:rFonts w:ascii="Century Gothic" w:hAnsi="Century Gothic"/>
              </w:rPr>
            </w:pPr>
            <w:r w:rsidRPr="000E1117">
              <w:rPr>
                <w:rFonts w:ascii="Century Gothic" w:hAnsi="Century Gothic"/>
              </w:rPr>
              <w:t xml:space="preserve">Increased business productivity and innovation </w:t>
            </w:r>
          </w:p>
        </w:tc>
        <w:tc>
          <w:tcPr>
            <w:tcW w:w="2449" w:type="dxa"/>
            <w:vAlign w:val="center"/>
          </w:tcPr>
          <w:p w14:paraId="0D16055A" w14:textId="77777777" w:rsidR="001E3F9E" w:rsidRPr="000E1117" w:rsidRDefault="00DE7E1A" w:rsidP="002507FD">
            <w:pPr>
              <w:pStyle w:val="TablePolicyBody"/>
              <w:rPr>
                <w:rFonts w:ascii="Century Gothic" w:hAnsi="Century Gothic"/>
              </w:rPr>
            </w:pPr>
            <w:r w:rsidRPr="000E1117">
              <w:rPr>
                <w:rFonts w:ascii="Century Gothic" w:hAnsi="Century Gothic"/>
              </w:rPr>
              <w:t>Increased a</w:t>
            </w:r>
            <w:r w:rsidR="00EC76C5" w:rsidRPr="000E1117">
              <w:rPr>
                <w:rFonts w:ascii="Century Gothic" w:hAnsi="Century Gothic"/>
              </w:rPr>
              <w:t>dvocacy and</w:t>
            </w:r>
            <w:r w:rsidR="006D258A" w:rsidRPr="000E1117">
              <w:rPr>
                <w:rFonts w:ascii="Century Gothic" w:hAnsi="Century Gothic"/>
              </w:rPr>
              <w:t xml:space="preserve"> </w:t>
            </w:r>
            <w:r w:rsidR="00632817" w:rsidRPr="000E1117">
              <w:rPr>
                <w:rFonts w:ascii="Century Gothic" w:hAnsi="Century Gothic"/>
              </w:rPr>
              <w:t>NBN connectivity</w:t>
            </w:r>
            <w:r w:rsidR="002507FD" w:rsidRPr="000E1117">
              <w:rPr>
                <w:rFonts w:ascii="Century Gothic" w:hAnsi="Century Gothic"/>
              </w:rPr>
              <w:t xml:space="preserve"> (</w:t>
            </w:r>
            <w:r w:rsidR="006D258A" w:rsidRPr="000E1117">
              <w:rPr>
                <w:rFonts w:ascii="Century Gothic" w:hAnsi="Century Gothic"/>
              </w:rPr>
              <w:t xml:space="preserve">noting that </w:t>
            </w:r>
            <w:r w:rsidRPr="000E1117">
              <w:rPr>
                <w:rFonts w:ascii="Century Gothic" w:hAnsi="Century Gothic"/>
              </w:rPr>
              <w:t xml:space="preserve">NBN </w:t>
            </w:r>
            <w:r w:rsidR="006D258A" w:rsidRPr="000E1117">
              <w:rPr>
                <w:rFonts w:ascii="Century Gothic" w:hAnsi="Century Gothic"/>
              </w:rPr>
              <w:t xml:space="preserve">connectivity is out of our control) </w:t>
            </w:r>
            <w:r w:rsidR="00632817" w:rsidRPr="000E1117">
              <w:rPr>
                <w:rFonts w:ascii="Century Gothic" w:hAnsi="Century Gothic"/>
              </w:rPr>
              <w:t xml:space="preserve"> </w:t>
            </w:r>
          </w:p>
        </w:tc>
        <w:tc>
          <w:tcPr>
            <w:tcW w:w="1418" w:type="dxa"/>
            <w:vAlign w:val="center"/>
          </w:tcPr>
          <w:p w14:paraId="20D81242" w14:textId="77777777" w:rsidR="001E3F9E" w:rsidRPr="000E1117" w:rsidRDefault="008517BE" w:rsidP="002507FD">
            <w:pPr>
              <w:pStyle w:val="TablePolicyBody"/>
              <w:rPr>
                <w:rFonts w:ascii="Century Gothic" w:hAnsi="Century Gothic"/>
              </w:rPr>
            </w:pPr>
            <w:r w:rsidRPr="000E1117">
              <w:rPr>
                <w:rFonts w:ascii="Century Gothic" w:hAnsi="Century Gothic"/>
              </w:rPr>
              <w:t>WEB</w:t>
            </w:r>
          </w:p>
        </w:tc>
        <w:tc>
          <w:tcPr>
            <w:tcW w:w="1021" w:type="dxa"/>
            <w:vAlign w:val="center"/>
          </w:tcPr>
          <w:p w14:paraId="1C41292C" w14:textId="77777777" w:rsidR="001E3F9E" w:rsidRPr="000E1117" w:rsidRDefault="008517BE" w:rsidP="002507FD">
            <w:pPr>
              <w:pStyle w:val="TablePolicyBody"/>
              <w:rPr>
                <w:rFonts w:ascii="Century Gothic" w:hAnsi="Century Gothic"/>
              </w:rPr>
            </w:pPr>
            <w:r w:rsidRPr="000E1117">
              <w:rPr>
                <w:rFonts w:ascii="Century Gothic" w:hAnsi="Century Gothic"/>
              </w:rPr>
              <w:t>M</w:t>
            </w:r>
          </w:p>
        </w:tc>
      </w:tr>
      <w:tr w:rsidR="002507FD" w:rsidRPr="000E1117" w14:paraId="129F47E7" w14:textId="77777777" w:rsidTr="002507FD">
        <w:tblPrEx>
          <w:tblLook w:val="0480" w:firstRow="0" w:lastRow="0" w:firstColumn="1" w:lastColumn="0" w:noHBand="0" w:noVBand="1"/>
        </w:tblPrEx>
        <w:trPr>
          <w:trHeight w:val="448"/>
          <w:jc w:val="center"/>
        </w:trPr>
        <w:tc>
          <w:tcPr>
            <w:tcW w:w="737" w:type="dxa"/>
            <w:vAlign w:val="center"/>
          </w:tcPr>
          <w:p w14:paraId="328B0FB1" w14:textId="77777777" w:rsidR="001E3F9E" w:rsidRPr="000E1117" w:rsidRDefault="001E3F9E" w:rsidP="002507FD">
            <w:pPr>
              <w:pStyle w:val="TablePolicyBody"/>
              <w:rPr>
                <w:rFonts w:ascii="Century Gothic" w:hAnsi="Century Gothic"/>
              </w:rPr>
            </w:pPr>
          </w:p>
        </w:tc>
        <w:tc>
          <w:tcPr>
            <w:tcW w:w="1701" w:type="dxa"/>
            <w:vAlign w:val="center"/>
          </w:tcPr>
          <w:p w14:paraId="1BE5C7C1" w14:textId="77777777" w:rsidR="001E3F9E" w:rsidRPr="000E1117" w:rsidRDefault="001E3F9E" w:rsidP="002507FD">
            <w:pPr>
              <w:pStyle w:val="TablePolicyBody"/>
              <w:rPr>
                <w:rFonts w:ascii="Century Gothic" w:hAnsi="Century Gothic"/>
              </w:rPr>
            </w:pPr>
          </w:p>
        </w:tc>
        <w:tc>
          <w:tcPr>
            <w:tcW w:w="2127" w:type="dxa"/>
            <w:vAlign w:val="center"/>
          </w:tcPr>
          <w:p w14:paraId="592CF168" w14:textId="77777777" w:rsidR="001E3F9E" w:rsidRPr="000E1117" w:rsidRDefault="001E3F9E" w:rsidP="002507FD">
            <w:pPr>
              <w:pStyle w:val="TablePolicyBody"/>
              <w:rPr>
                <w:rFonts w:ascii="Century Gothic" w:hAnsi="Century Gothic"/>
              </w:rPr>
            </w:pPr>
            <w:r w:rsidRPr="000E1117">
              <w:rPr>
                <w:rFonts w:ascii="Century Gothic" w:hAnsi="Century Gothic"/>
              </w:rPr>
              <w:t>Investigate potential for spin-off industries from the nearby biomedical precinct in Parkville</w:t>
            </w:r>
          </w:p>
        </w:tc>
        <w:tc>
          <w:tcPr>
            <w:tcW w:w="1525" w:type="dxa"/>
            <w:vAlign w:val="center"/>
          </w:tcPr>
          <w:p w14:paraId="2C3608C3" w14:textId="77777777" w:rsidR="00760BC4" w:rsidRPr="000E1117" w:rsidRDefault="00760BC4" w:rsidP="002507FD">
            <w:pPr>
              <w:pStyle w:val="TablePolicyBody"/>
              <w:rPr>
                <w:rFonts w:ascii="Century Gothic" w:hAnsi="Century Gothic"/>
              </w:rPr>
            </w:pPr>
            <w:r w:rsidRPr="000E1117">
              <w:rPr>
                <w:rFonts w:ascii="Century Gothic" w:hAnsi="Century Gothic"/>
              </w:rPr>
              <w:t>Commercial and Industrial Investment Facilitation</w:t>
            </w:r>
          </w:p>
          <w:p w14:paraId="2FFADC7C" w14:textId="77777777" w:rsidR="001E3F9E" w:rsidRPr="000E1117" w:rsidRDefault="00760BC4" w:rsidP="002507FD">
            <w:pPr>
              <w:pStyle w:val="TablePolicyBody"/>
              <w:rPr>
                <w:rFonts w:ascii="Century Gothic" w:hAnsi="Century Gothic"/>
              </w:rPr>
            </w:pPr>
            <w:r w:rsidRPr="000E1117">
              <w:rPr>
                <w:rFonts w:ascii="Century Gothic" w:hAnsi="Century Gothic"/>
              </w:rPr>
              <w:t>Industry Facilitation Officer</w:t>
            </w:r>
          </w:p>
        </w:tc>
        <w:tc>
          <w:tcPr>
            <w:tcW w:w="2211" w:type="dxa"/>
            <w:vAlign w:val="center"/>
          </w:tcPr>
          <w:p w14:paraId="45E94B00" w14:textId="77777777" w:rsidR="008517BE" w:rsidRPr="000E1117" w:rsidRDefault="008517BE" w:rsidP="00774BA7">
            <w:pPr>
              <w:pStyle w:val="PolicyTableBullet"/>
              <w:rPr>
                <w:rFonts w:ascii="Century Gothic" w:hAnsi="Century Gothic"/>
              </w:rPr>
            </w:pPr>
            <w:r w:rsidRPr="000E1117">
              <w:rPr>
                <w:rFonts w:ascii="Century Gothic" w:hAnsi="Century Gothic"/>
              </w:rPr>
              <w:t>Commercial Real Estate Agencies</w:t>
            </w:r>
          </w:p>
          <w:p w14:paraId="21EF238E" w14:textId="77777777" w:rsidR="008517BE" w:rsidRPr="000E1117" w:rsidRDefault="008517BE" w:rsidP="00774BA7">
            <w:pPr>
              <w:pStyle w:val="PolicyTableBullet"/>
              <w:rPr>
                <w:rFonts w:ascii="Century Gothic" w:hAnsi="Century Gothic"/>
              </w:rPr>
            </w:pPr>
            <w:r w:rsidRPr="000E1117">
              <w:rPr>
                <w:rFonts w:ascii="Century Gothic" w:hAnsi="Century Gothic"/>
              </w:rPr>
              <w:t>CSIRO</w:t>
            </w:r>
          </w:p>
          <w:p w14:paraId="6E33CF48" w14:textId="77777777" w:rsidR="008517BE" w:rsidRPr="000E1117" w:rsidRDefault="008517BE" w:rsidP="00774BA7">
            <w:pPr>
              <w:pStyle w:val="PolicyTableBullet"/>
              <w:rPr>
                <w:rFonts w:ascii="Century Gothic" w:hAnsi="Century Gothic"/>
              </w:rPr>
            </w:pPr>
            <w:r w:rsidRPr="000E1117">
              <w:rPr>
                <w:rFonts w:ascii="Century Gothic" w:hAnsi="Century Gothic"/>
              </w:rPr>
              <w:t>Moreland Business Biomedical Community (</w:t>
            </w:r>
            <w:proofErr w:type="gramStart"/>
            <w:r w:rsidR="00224DA4" w:rsidRPr="000E1117">
              <w:rPr>
                <w:rFonts w:ascii="Century Gothic" w:hAnsi="Century Gothic"/>
              </w:rPr>
              <w:t>e.g.</w:t>
            </w:r>
            <w:proofErr w:type="gramEnd"/>
            <w:r w:rsidRPr="000E1117">
              <w:rPr>
                <w:rFonts w:ascii="Century Gothic" w:hAnsi="Century Gothic"/>
              </w:rPr>
              <w:t xml:space="preserve"> Baxter) </w:t>
            </w:r>
          </w:p>
          <w:p w14:paraId="54A3EF0C" w14:textId="77777777" w:rsidR="008517BE" w:rsidRPr="000E1117" w:rsidRDefault="008517BE" w:rsidP="00774BA7">
            <w:pPr>
              <w:pStyle w:val="PolicyTableBullet"/>
              <w:rPr>
                <w:rFonts w:ascii="Century Gothic" w:hAnsi="Century Gothic"/>
              </w:rPr>
            </w:pPr>
            <w:r w:rsidRPr="000E1117">
              <w:rPr>
                <w:rFonts w:ascii="Century Gothic" w:hAnsi="Century Gothic"/>
              </w:rPr>
              <w:t>Business Biomedical Community</w:t>
            </w:r>
          </w:p>
          <w:p w14:paraId="30167CCC" w14:textId="77777777" w:rsidR="002507FD" w:rsidRPr="000E1117" w:rsidRDefault="008517BE" w:rsidP="00774BA7">
            <w:pPr>
              <w:pStyle w:val="PolicyTableBullet"/>
              <w:rPr>
                <w:rFonts w:ascii="Century Gothic" w:hAnsi="Century Gothic"/>
              </w:rPr>
            </w:pPr>
            <w:r w:rsidRPr="000E1117">
              <w:rPr>
                <w:rFonts w:ascii="Century Gothic" w:hAnsi="Century Gothic"/>
              </w:rPr>
              <w:t>NORTH Link</w:t>
            </w:r>
          </w:p>
          <w:p w14:paraId="69BE64FD" w14:textId="77777777" w:rsidR="008517BE" w:rsidRPr="000E1117" w:rsidRDefault="008517BE" w:rsidP="00774BA7">
            <w:pPr>
              <w:pStyle w:val="PolicyTableBullet"/>
              <w:rPr>
                <w:rFonts w:ascii="Century Gothic" w:hAnsi="Century Gothic"/>
              </w:rPr>
            </w:pPr>
            <w:r w:rsidRPr="000E1117">
              <w:rPr>
                <w:rFonts w:ascii="Century Gothic" w:hAnsi="Century Gothic"/>
              </w:rPr>
              <w:t>DEDJTR</w:t>
            </w:r>
          </w:p>
          <w:p w14:paraId="483537AB" w14:textId="77777777" w:rsidR="001E3F9E" w:rsidRPr="000E1117" w:rsidRDefault="008517BE" w:rsidP="00774BA7">
            <w:pPr>
              <w:pStyle w:val="PolicyTableBullet"/>
              <w:rPr>
                <w:rFonts w:ascii="Century Gothic" w:hAnsi="Century Gothic"/>
              </w:rPr>
            </w:pPr>
            <w:r w:rsidRPr="000E1117">
              <w:rPr>
                <w:rFonts w:ascii="Century Gothic" w:hAnsi="Century Gothic"/>
              </w:rPr>
              <w:t>Tertiary Sector</w:t>
            </w:r>
          </w:p>
        </w:tc>
        <w:tc>
          <w:tcPr>
            <w:tcW w:w="2699" w:type="dxa"/>
            <w:vAlign w:val="center"/>
          </w:tcPr>
          <w:p w14:paraId="3CA57B54" w14:textId="77777777" w:rsidR="001E3F9E" w:rsidRPr="000E1117" w:rsidRDefault="008517BE" w:rsidP="002507FD">
            <w:pPr>
              <w:pStyle w:val="TablePolicyBody"/>
              <w:rPr>
                <w:rFonts w:ascii="Century Gothic" w:hAnsi="Century Gothic"/>
              </w:rPr>
            </w:pPr>
            <w:r w:rsidRPr="000E1117">
              <w:rPr>
                <w:rFonts w:ascii="Century Gothic" w:hAnsi="Century Gothic"/>
              </w:rPr>
              <w:t>Attract businesses to Moreland from the expanding biomedical sector</w:t>
            </w:r>
          </w:p>
        </w:tc>
        <w:tc>
          <w:tcPr>
            <w:tcW w:w="2449" w:type="dxa"/>
            <w:vAlign w:val="center"/>
          </w:tcPr>
          <w:p w14:paraId="3379280C" w14:textId="77777777" w:rsidR="001E3F9E" w:rsidRPr="000E1117" w:rsidRDefault="00632817" w:rsidP="002507FD">
            <w:pPr>
              <w:pStyle w:val="TablePolicyBody"/>
              <w:rPr>
                <w:rFonts w:ascii="Century Gothic" w:hAnsi="Century Gothic"/>
              </w:rPr>
            </w:pPr>
            <w:r w:rsidRPr="000E1117">
              <w:rPr>
                <w:rFonts w:ascii="Century Gothic" w:hAnsi="Century Gothic"/>
              </w:rPr>
              <w:t>Increase</w:t>
            </w:r>
            <w:r w:rsidR="00DE7E1A" w:rsidRPr="000E1117">
              <w:rPr>
                <w:rFonts w:ascii="Century Gothic" w:hAnsi="Century Gothic"/>
              </w:rPr>
              <w:t>d</w:t>
            </w:r>
            <w:r w:rsidR="006D258A" w:rsidRPr="000E1117">
              <w:rPr>
                <w:rFonts w:ascii="Century Gothic" w:hAnsi="Century Gothic"/>
              </w:rPr>
              <w:t xml:space="preserve"> networking and connections to bio- medical businesses</w:t>
            </w:r>
            <w:r w:rsidR="00764D13" w:rsidRPr="000E1117">
              <w:rPr>
                <w:rFonts w:ascii="Century Gothic" w:hAnsi="Century Gothic"/>
              </w:rPr>
              <w:t xml:space="preserve"> and or potential investment</w:t>
            </w:r>
            <w:r w:rsidRPr="000E1117">
              <w:rPr>
                <w:rFonts w:ascii="Century Gothic" w:hAnsi="Century Gothic"/>
              </w:rPr>
              <w:t xml:space="preserve"> </w:t>
            </w:r>
          </w:p>
        </w:tc>
        <w:tc>
          <w:tcPr>
            <w:tcW w:w="1418" w:type="dxa"/>
            <w:vAlign w:val="center"/>
          </w:tcPr>
          <w:p w14:paraId="4A0228BA" w14:textId="77777777" w:rsidR="001E3F9E" w:rsidRPr="000E1117" w:rsidRDefault="00632817" w:rsidP="002507FD">
            <w:pPr>
              <w:pStyle w:val="TablePolicyBody"/>
              <w:rPr>
                <w:rFonts w:ascii="Century Gothic" w:hAnsi="Century Gothic"/>
              </w:rPr>
            </w:pPr>
            <w:r w:rsidRPr="000E1117">
              <w:rPr>
                <w:rFonts w:ascii="Century Gothic" w:hAnsi="Century Gothic"/>
              </w:rPr>
              <w:t>WEB</w:t>
            </w:r>
          </w:p>
        </w:tc>
        <w:tc>
          <w:tcPr>
            <w:tcW w:w="1021" w:type="dxa"/>
            <w:vAlign w:val="center"/>
          </w:tcPr>
          <w:p w14:paraId="4FE155A4" w14:textId="77777777" w:rsidR="001E3F9E" w:rsidRPr="000E1117" w:rsidRDefault="00632817" w:rsidP="002507FD">
            <w:pPr>
              <w:pStyle w:val="TablePolicyBody"/>
              <w:rPr>
                <w:rFonts w:ascii="Century Gothic" w:hAnsi="Century Gothic"/>
              </w:rPr>
            </w:pPr>
            <w:r w:rsidRPr="000E1117">
              <w:rPr>
                <w:rFonts w:ascii="Century Gothic" w:hAnsi="Century Gothic"/>
              </w:rPr>
              <w:t>M</w:t>
            </w:r>
          </w:p>
        </w:tc>
      </w:tr>
      <w:tr w:rsidR="002507FD" w:rsidRPr="000E1117" w14:paraId="124208EB" w14:textId="77777777" w:rsidTr="002507FD">
        <w:tblPrEx>
          <w:tblLook w:val="0480" w:firstRow="0" w:lastRow="0" w:firstColumn="1" w:lastColumn="0" w:noHBand="0" w:noVBand="1"/>
        </w:tblPrEx>
        <w:trPr>
          <w:trHeight w:val="448"/>
          <w:jc w:val="center"/>
        </w:trPr>
        <w:tc>
          <w:tcPr>
            <w:tcW w:w="737" w:type="dxa"/>
            <w:vAlign w:val="center"/>
          </w:tcPr>
          <w:p w14:paraId="03961BCC" w14:textId="77777777" w:rsidR="001E3F9E" w:rsidRPr="000E1117" w:rsidRDefault="001E3F9E" w:rsidP="002507FD">
            <w:pPr>
              <w:pStyle w:val="TablePolicyBody"/>
              <w:rPr>
                <w:rFonts w:ascii="Century Gothic" w:hAnsi="Century Gothic"/>
              </w:rPr>
            </w:pPr>
          </w:p>
        </w:tc>
        <w:tc>
          <w:tcPr>
            <w:tcW w:w="1701" w:type="dxa"/>
            <w:vAlign w:val="center"/>
          </w:tcPr>
          <w:p w14:paraId="30B52166" w14:textId="77777777" w:rsidR="001E3F9E" w:rsidRPr="000E1117" w:rsidRDefault="001E3F9E" w:rsidP="002507FD">
            <w:pPr>
              <w:pStyle w:val="TablePolicyBody"/>
              <w:rPr>
                <w:rFonts w:ascii="Century Gothic" w:hAnsi="Century Gothic"/>
              </w:rPr>
            </w:pPr>
          </w:p>
        </w:tc>
        <w:tc>
          <w:tcPr>
            <w:tcW w:w="2127" w:type="dxa"/>
            <w:vAlign w:val="center"/>
          </w:tcPr>
          <w:p w14:paraId="2FCF1A0D" w14:textId="77777777" w:rsidR="001E3F9E" w:rsidRPr="000E1117" w:rsidRDefault="001E3F9E" w:rsidP="002507FD">
            <w:pPr>
              <w:pStyle w:val="TablePolicyBody"/>
              <w:rPr>
                <w:rFonts w:ascii="Century Gothic" w:hAnsi="Century Gothic"/>
              </w:rPr>
            </w:pPr>
            <w:r w:rsidRPr="000E1117">
              <w:rPr>
                <w:rFonts w:ascii="Century Gothic" w:hAnsi="Century Gothic"/>
              </w:rPr>
              <w:t>Investigate potential for transitioning automotive enterprises</w:t>
            </w:r>
          </w:p>
        </w:tc>
        <w:tc>
          <w:tcPr>
            <w:tcW w:w="1525" w:type="dxa"/>
            <w:vAlign w:val="center"/>
          </w:tcPr>
          <w:p w14:paraId="37272FF4" w14:textId="77777777" w:rsidR="001E3F9E" w:rsidRPr="000E1117" w:rsidRDefault="00760BC4" w:rsidP="002507FD">
            <w:pPr>
              <w:pStyle w:val="TablePolicyBody"/>
              <w:rPr>
                <w:rFonts w:ascii="Century Gothic" w:hAnsi="Century Gothic"/>
              </w:rPr>
            </w:pPr>
            <w:r w:rsidRPr="000E1117">
              <w:rPr>
                <w:rFonts w:ascii="Century Gothic" w:hAnsi="Century Gothic"/>
              </w:rPr>
              <w:t>Industry Facilitation Officer</w:t>
            </w:r>
          </w:p>
        </w:tc>
        <w:tc>
          <w:tcPr>
            <w:tcW w:w="2211" w:type="dxa"/>
            <w:vAlign w:val="center"/>
          </w:tcPr>
          <w:p w14:paraId="75676533" w14:textId="77777777" w:rsidR="008517BE" w:rsidRPr="000E1117" w:rsidRDefault="008517BE" w:rsidP="00774BA7">
            <w:pPr>
              <w:pStyle w:val="PolicyTableBullet"/>
              <w:rPr>
                <w:rFonts w:ascii="Century Gothic" w:hAnsi="Century Gothic"/>
              </w:rPr>
            </w:pPr>
            <w:r w:rsidRPr="000E1117">
              <w:rPr>
                <w:rFonts w:ascii="Century Gothic" w:hAnsi="Century Gothic"/>
              </w:rPr>
              <w:t>NORTH Link</w:t>
            </w:r>
          </w:p>
          <w:p w14:paraId="1AA25342" w14:textId="77777777" w:rsidR="008517BE" w:rsidRPr="000E1117" w:rsidRDefault="008517BE" w:rsidP="00774BA7">
            <w:pPr>
              <w:pStyle w:val="PolicyTableBullet"/>
              <w:rPr>
                <w:rFonts w:ascii="Century Gothic" w:hAnsi="Century Gothic"/>
              </w:rPr>
            </w:pPr>
            <w:r w:rsidRPr="000E1117">
              <w:rPr>
                <w:rFonts w:ascii="Century Gothic" w:hAnsi="Century Gothic"/>
              </w:rPr>
              <w:t>Northern Region RDA</w:t>
            </w:r>
          </w:p>
          <w:p w14:paraId="6060DD05" w14:textId="77777777" w:rsidR="008517BE" w:rsidRPr="000E1117" w:rsidRDefault="008517BE" w:rsidP="00774BA7">
            <w:pPr>
              <w:pStyle w:val="PolicyTableBullet"/>
              <w:rPr>
                <w:rFonts w:ascii="Century Gothic" w:hAnsi="Century Gothic"/>
              </w:rPr>
            </w:pPr>
            <w:r w:rsidRPr="000E1117">
              <w:rPr>
                <w:rFonts w:ascii="Century Gothic" w:hAnsi="Century Gothic"/>
              </w:rPr>
              <w:t>Moreland Automotive suppliers (all Tiers)</w:t>
            </w:r>
          </w:p>
          <w:p w14:paraId="7F0C050B" w14:textId="77777777" w:rsidR="008517BE" w:rsidRPr="000E1117" w:rsidRDefault="008517BE" w:rsidP="00774BA7">
            <w:pPr>
              <w:pStyle w:val="PolicyTableBullet"/>
              <w:rPr>
                <w:rFonts w:ascii="Century Gothic" w:hAnsi="Century Gothic"/>
              </w:rPr>
            </w:pPr>
            <w:proofErr w:type="spellStart"/>
            <w:r w:rsidRPr="000E1117">
              <w:rPr>
                <w:rFonts w:ascii="Century Gothic" w:hAnsi="Century Gothic"/>
              </w:rPr>
              <w:t>Kangan</w:t>
            </w:r>
            <w:proofErr w:type="spellEnd"/>
            <w:r w:rsidRPr="000E1117">
              <w:rPr>
                <w:rFonts w:ascii="Century Gothic" w:hAnsi="Century Gothic"/>
              </w:rPr>
              <w:t xml:space="preserve"> Institute</w:t>
            </w:r>
          </w:p>
          <w:p w14:paraId="0B2A7D59" w14:textId="77777777" w:rsidR="008517BE" w:rsidRPr="000E1117" w:rsidRDefault="00632817" w:rsidP="00774BA7">
            <w:pPr>
              <w:pStyle w:val="PolicyTableBullet"/>
              <w:rPr>
                <w:rFonts w:ascii="Century Gothic" w:hAnsi="Century Gothic"/>
              </w:rPr>
            </w:pPr>
            <w:r w:rsidRPr="000E1117">
              <w:rPr>
                <w:rFonts w:ascii="Century Gothic" w:hAnsi="Century Gothic"/>
              </w:rPr>
              <w:t xml:space="preserve">Ford Taskforce </w:t>
            </w:r>
            <w:r w:rsidR="00BA450C" w:rsidRPr="000E1117">
              <w:rPr>
                <w:rFonts w:ascii="Century Gothic" w:hAnsi="Century Gothic"/>
              </w:rPr>
              <w:t>-</w:t>
            </w:r>
            <w:r w:rsidRPr="000E1117">
              <w:rPr>
                <w:rFonts w:ascii="Century Gothic" w:hAnsi="Century Gothic"/>
              </w:rPr>
              <w:t xml:space="preserve"> Ci</w:t>
            </w:r>
            <w:r w:rsidR="008517BE" w:rsidRPr="000E1117">
              <w:rPr>
                <w:rFonts w:ascii="Century Gothic" w:hAnsi="Century Gothic"/>
              </w:rPr>
              <w:t>ties of Hume and Whittlesea</w:t>
            </w:r>
          </w:p>
        </w:tc>
        <w:tc>
          <w:tcPr>
            <w:tcW w:w="2699" w:type="dxa"/>
            <w:vAlign w:val="center"/>
          </w:tcPr>
          <w:p w14:paraId="781766AB" w14:textId="77777777" w:rsidR="001E3F9E" w:rsidRPr="000E1117" w:rsidRDefault="00286356" w:rsidP="002507FD">
            <w:pPr>
              <w:pStyle w:val="TablePolicyBody"/>
              <w:rPr>
                <w:rFonts w:ascii="Century Gothic" w:hAnsi="Century Gothic"/>
              </w:rPr>
            </w:pPr>
            <w:r w:rsidRPr="000E1117">
              <w:rPr>
                <w:rFonts w:ascii="Century Gothic" w:hAnsi="Century Gothic"/>
              </w:rPr>
              <w:t>Identify local Moreland businesses impacted by the closure of Ford Motor Company</w:t>
            </w:r>
          </w:p>
        </w:tc>
        <w:tc>
          <w:tcPr>
            <w:tcW w:w="2449" w:type="dxa"/>
            <w:vAlign w:val="center"/>
          </w:tcPr>
          <w:p w14:paraId="34CA95D3" w14:textId="77777777" w:rsidR="00286356" w:rsidRPr="000E1117" w:rsidRDefault="006D258A" w:rsidP="002507FD">
            <w:pPr>
              <w:pStyle w:val="TablePolicyBody"/>
              <w:rPr>
                <w:rFonts w:ascii="Century Gothic" w:hAnsi="Century Gothic"/>
              </w:rPr>
            </w:pPr>
            <w:r w:rsidRPr="000E1117">
              <w:rPr>
                <w:rFonts w:ascii="Century Gothic" w:hAnsi="Century Gothic"/>
              </w:rPr>
              <w:t>Increase</w:t>
            </w:r>
            <w:r w:rsidR="00DE7E1A" w:rsidRPr="000E1117">
              <w:rPr>
                <w:rFonts w:ascii="Century Gothic" w:hAnsi="Century Gothic"/>
              </w:rPr>
              <w:t>d</w:t>
            </w:r>
            <w:r w:rsidRPr="000E1117">
              <w:rPr>
                <w:rFonts w:ascii="Century Gothic" w:hAnsi="Century Gothic"/>
              </w:rPr>
              <w:t xml:space="preserve"> connections to</w:t>
            </w:r>
            <w:r w:rsidR="00286356" w:rsidRPr="000E1117">
              <w:rPr>
                <w:rFonts w:ascii="Century Gothic" w:hAnsi="Century Gothic"/>
              </w:rPr>
              <w:t xml:space="preserve"> transitioning automotive enterprises</w:t>
            </w:r>
            <w:r w:rsidR="00BA450C" w:rsidRPr="000E1117">
              <w:rPr>
                <w:rFonts w:ascii="Century Gothic" w:hAnsi="Century Gothic"/>
              </w:rPr>
              <w:t xml:space="preserve"> and provide appropriate </w:t>
            </w:r>
            <w:r w:rsidRPr="000E1117">
              <w:rPr>
                <w:rFonts w:ascii="Century Gothic" w:hAnsi="Century Gothic"/>
              </w:rPr>
              <w:t xml:space="preserve">grant or investment </w:t>
            </w:r>
            <w:r w:rsidR="00BA450C" w:rsidRPr="000E1117">
              <w:rPr>
                <w:rFonts w:ascii="Century Gothic" w:hAnsi="Century Gothic"/>
              </w:rPr>
              <w:t xml:space="preserve">support </w:t>
            </w:r>
          </w:p>
        </w:tc>
        <w:tc>
          <w:tcPr>
            <w:tcW w:w="1418" w:type="dxa"/>
            <w:vAlign w:val="center"/>
          </w:tcPr>
          <w:p w14:paraId="5AE2821D" w14:textId="77777777" w:rsidR="001E3F9E" w:rsidRPr="000E1117" w:rsidRDefault="00632817" w:rsidP="002507FD">
            <w:pPr>
              <w:pStyle w:val="TablePolicyBody"/>
              <w:rPr>
                <w:rFonts w:ascii="Century Gothic" w:hAnsi="Century Gothic"/>
              </w:rPr>
            </w:pPr>
            <w:r w:rsidRPr="000E1117">
              <w:rPr>
                <w:rFonts w:ascii="Century Gothic" w:hAnsi="Century Gothic"/>
              </w:rPr>
              <w:t>WEB</w:t>
            </w:r>
          </w:p>
        </w:tc>
        <w:tc>
          <w:tcPr>
            <w:tcW w:w="1021" w:type="dxa"/>
            <w:vAlign w:val="center"/>
          </w:tcPr>
          <w:p w14:paraId="3EA670CC" w14:textId="77777777" w:rsidR="001E3F9E" w:rsidRPr="000E1117" w:rsidRDefault="00632817" w:rsidP="002507FD">
            <w:pPr>
              <w:pStyle w:val="TablePolicyBody"/>
              <w:rPr>
                <w:rFonts w:ascii="Century Gothic" w:hAnsi="Century Gothic"/>
              </w:rPr>
            </w:pPr>
            <w:r w:rsidRPr="000E1117">
              <w:rPr>
                <w:rFonts w:ascii="Century Gothic" w:hAnsi="Century Gothic"/>
              </w:rPr>
              <w:t>L</w:t>
            </w:r>
          </w:p>
        </w:tc>
      </w:tr>
    </w:tbl>
    <w:p w14:paraId="0A5CEBCD" w14:textId="77777777" w:rsidR="00387E60" w:rsidRPr="000E1117" w:rsidRDefault="00387E60">
      <w:pPr>
        <w:rPr>
          <w:rFonts w:ascii="Century Gothic" w:hAnsi="Century Gothic"/>
        </w:rPr>
      </w:pPr>
    </w:p>
    <w:p w14:paraId="29CED571" w14:textId="77777777" w:rsidR="00387E60" w:rsidRPr="000E1117" w:rsidRDefault="00387E60">
      <w:pPr>
        <w:rPr>
          <w:rFonts w:ascii="Century Gothic" w:hAnsi="Century Gothic"/>
        </w:rPr>
      </w:pPr>
      <w:r w:rsidRPr="000E1117">
        <w:rPr>
          <w:rFonts w:ascii="Century Gothic" w:hAnsi="Century Gothic"/>
        </w:rPr>
        <w:br w:type="page"/>
      </w:r>
    </w:p>
    <w:p w14:paraId="7EDF0BD7" w14:textId="77777777" w:rsidR="00387E60" w:rsidRPr="000E1117" w:rsidRDefault="00387E60" w:rsidP="00716EE6">
      <w:pPr>
        <w:ind w:left="-709"/>
        <w:rPr>
          <w:rFonts w:ascii="Century Gothic" w:hAnsi="Century Gothic" w:cs="Arial"/>
          <w:sz w:val="20"/>
          <w:szCs w:val="20"/>
        </w:rPr>
      </w:pPr>
      <w:r w:rsidRPr="000E1117">
        <w:rPr>
          <w:rFonts w:ascii="Century Gothic" w:hAnsi="Century Gothic" w:cs="Arial"/>
          <w:b/>
          <w:sz w:val="20"/>
          <w:szCs w:val="20"/>
        </w:rPr>
        <w:t xml:space="preserve">Theme 5.6 – Workforce development </w:t>
      </w:r>
      <w:r w:rsidRPr="000E1117">
        <w:rPr>
          <w:rFonts w:ascii="Century Gothic" w:hAnsi="Century Gothic"/>
          <w:b/>
        </w:rPr>
        <w:t xml:space="preserve">– </w:t>
      </w:r>
      <w:r w:rsidRPr="000E1117">
        <w:rPr>
          <w:rFonts w:ascii="Century Gothic" w:hAnsi="Century Gothic" w:cs="Arial"/>
          <w:sz w:val="20"/>
          <w:szCs w:val="20"/>
        </w:rPr>
        <w:t>support regional focus, NORTH Link as a partner, monitor trends, what are the gaps and areas for skills development. Continue to tailor programs such as CEO roundtable and Local Leaders.</w:t>
      </w:r>
    </w:p>
    <w:p w14:paraId="4DD6355C" w14:textId="77777777" w:rsidR="00387E60" w:rsidRPr="000E1117" w:rsidRDefault="00387E60">
      <w:pPr>
        <w:rPr>
          <w:rFonts w:ascii="Century Gothic" w:hAnsi="Century Gothic"/>
        </w:rPr>
      </w:pPr>
    </w:p>
    <w:tbl>
      <w:tblPr>
        <w:tblW w:w="15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706"/>
        <w:gridCol w:w="2133"/>
        <w:gridCol w:w="1529"/>
        <w:gridCol w:w="2217"/>
        <w:gridCol w:w="2707"/>
        <w:gridCol w:w="2456"/>
        <w:gridCol w:w="1422"/>
        <w:gridCol w:w="1024"/>
      </w:tblGrid>
      <w:tr w:rsidR="00933658" w:rsidRPr="000E1117" w14:paraId="216E3018" w14:textId="77777777" w:rsidTr="008D2649">
        <w:trPr>
          <w:trHeight w:val="448"/>
          <w:tblHeader/>
          <w:jc w:val="center"/>
        </w:trPr>
        <w:tc>
          <w:tcPr>
            <w:tcW w:w="737" w:type="dxa"/>
            <w:shd w:val="clear" w:color="auto" w:fill="BFBFBF"/>
            <w:vAlign w:val="center"/>
          </w:tcPr>
          <w:p w14:paraId="2DC9E6CF" w14:textId="77777777" w:rsidR="00D05521" w:rsidRPr="000E1117" w:rsidRDefault="00D05521" w:rsidP="00716EE6">
            <w:pPr>
              <w:pStyle w:val="TablePolicyBody"/>
              <w:rPr>
                <w:rFonts w:ascii="Century Gothic" w:hAnsi="Century Gothic"/>
                <w:b/>
              </w:rPr>
            </w:pPr>
            <w:r w:rsidRPr="000E1117">
              <w:rPr>
                <w:rFonts w:ascii="Century Gothic" w:hAnsi="Century Gothic"/>
                <w:b/>
              </w:rPr>
              <w:t>No.</w:t>
            </w:r>
          </w:p>
        </w:tc>
        <w:tc>
          <w:tcPr>
            <w:tcW w:w="1701" w:type="dxa"/>
            <w:shd w:val="clear" w:color="auto" w:fill="BFBFBF"/>
            <w:vAlign w:val="center"/>
          </w:tcPr>
          <w:p w14:paraId="35A86B9E" w14:textId="77777777" w:rsidR="00D05521" w:rsidRPr="000E1117" w:rsidRDefault="00D05521" w:rsidP="00716EE6">
            <w:pPr>
              <w:pStyle w:val="TablePolicyBody"/>
              <w:rPr>
                <w:rFonts w:ascii="Century Gothic" w:hAnsi="Century Gothic"/>
                <w:b/>
              </w:rPr>
            </w:pPr>
            <w:r w:rsidRPr="000E1117">
              <w:rPr>
                <w:rFonts w:ascii="Century Gothic" w:hAnsi="Century Gothic"/>
                <w:b/>
              </w:rPr>
              <w:t>Goal</w:t>
            </w:r>
          </w:p>
        </w:tc>
        <w:tc>
          <w:tcPr>
            <w:tcW w:w="2127" w:type="dxa"/>
            <w:shd w:val="clear" w:color="auto" w:fill="BFBFBF"/>
            <w:vAlign w:val="center"/>
          </w:tcPr>
          <w:p w14:paraId="19354CC4" w14:textId="77777777" w:rsidR="00D05521" w:rsidRPr="000E1117" w:rsidRDefault="00D05521" w:rsidP="00716EE6">
            <w:pPr>
              <w:pStyle w:val="TablePolicyBody"/>
              <w:rPr>
                <w:rFonts w:ascii="Century Gothic" w:hAnsi="Century Gothic"/>
                <w:b/>
              </w:rPr>
            </w:pPr>
            <w:r w:rsidRPr="000E1117">
              <w:rPr>
                <w:rFonts w:ascii="Century Gothic" w:hAnsi="Century Gothic"/>
                <w:b/>
              </w:rPr>
              <w:t>Action</w:t>
            </w:r>
          </w:p>
        </w:tc>
        <w:tc>
          <w:tcPr>
            <w:tcW w:w="1525" w:type="dxa"/>
            <w:shd w:val="clear" w:color="auto" w:fill="BFBFBF"/>
            <w:vAlign w:val="center"/>
          </w:tcPr>
          <w:p w14:paraId="2CCEAFCE" w14:textId="77777777" w:rsidR="00D05521" w:rsidRPr="000E1117" w:rsidRDefault="00D05521" w:rsidP="00716EE6">
            <w:pPr>
              <w:pStyle w:val="TablePolicyBody"/>
              <w:rPr>
                <w:rFonts w:ascii="Century Gothic" w:hAnsi="Century Gothic"/>
                <w:b/>
              </w:rPr>
            </w:pPr>
            <w:r w:rsidRPr="000E1117">
              <w:rPr>
                <w:rFonts w:ascii="Century Gothic" w:hAnsi="Century Gothic"/>
                <w:b/>
              </w:rPr>
              <w:t>Key responsibility</w:t>
            </w:r>
          </w:p>
        </w:tc>
        <w:tc>
          <w:tcPr>
            <w:tcW w:w="2211" w:type="dxa"/>
            <w:shd w:val="clear" w:color="auto" w:fill="BFBFBF"/>
            <w:vAlign w:val="center"/>
          </w:tcPr>
          <w:p w14:paraId="103B38F2" w14:textId="77777777" w:rsidR="00D05521" w:rsidRPr="000E1117" w:rsidRDefault="00D05521" w:rsidP="00716EE6">
            <w:pPr>
              <w:pStyle w:val="TablePolicyBody"/>
              <w:rPr>
                <w:rFonts w:ascii="Century Gothic" w:hAnsi="Century Gothic"/>
                <w:b/>
              </w:rPr>
            </w:pPr>
            <w:r w:rsidRPr="000E1117">
              <w:rPr>
                <w:rFonts w:ascii="Century Gothic" w:hAnsi="Century Gothic"/>
                <w:b/>
              </w:rPr>
              <w:t>Partnership opportunities</w:t>
            </w:r>
          </w:p>
        </w:tc>
        <w:tc>
          <w:tcPr>
            <w:tcW w:w="2699" w:type="dxa"/>
            <w:shd w:val="clear" w:color="auto" w:fill="BFBFBF"/>
            <w:vAlign w:val="center"/>
          </w:tcPr>
          <w:p w14:paraId="4B045DDA" w14:textId="77777777" w:rsidR="00D05521" w:rsidRPr="000E1117" w:rsidRDefault="00D05521" w:rsidP="00716EE6">
            <w:pPr>
              <w:pStyle w:val="TablePolicyBody"/>
              <w:rPr>
                <w:rFonts w:ascii="Century Gothic" w:hAnsi="Century Gothic"/>
                <w:b/>
              </w:rPr>
            </w:pPr>
            <w:r w:rsidRPr="000E1117">
              <w:rPr>
                <w:rFonts w:ascii="Century Gothic" w:hAnsi="Century Gothic"/>
                <w:b/>
              </w:rPr>
              <w:t>Outcomes</w:t>
            </w:r>
          </w:p>
        </w:tc>
        <w:tc>
          <w:tcPr>
            <w:tcW w:w="2449" w:type="dxa"/>
            <w:shd w:val="clear" w:color="auto" w:fill="BFBFBF"/>
            <w:vAlign w:val="center"/>
          </w:tcPr>
          <w:p w14:paraId="0191480B" w14:textId="77777777" w:rsidR="00D05521" w:rsidRPr="000E1117" w:rsidRDefault="00D05521" w:rsidP="00716EE6">
            <w:pPr>
              <w:pStyle w:val="TablePolicyBody"/>
              <w:rPr>
                <w:rFonts w:ascii="Century Gothic" w:hAnsi="Century Gothic"/>
                <w:b/>
              </w:rPr>
            </w:pPr>
            <w:r w:rsidRPr="000E1117">
              <w:rPr>
                <w:rFonts w:ascii="Century Gothic" w:hAnsi="Century Gothic"/>
                <w:b/>
              </w:rPr>
              <w:t xml:space="preserve">Performance Measure </w:t>
            </w:r>
          </w:p>
        </w:tc>
        <w:tc>
          <w:tcPr>
            <w:tcW w:w="1418" w:type="dxa"/>
            <w:shd w:val="clear" w:color="auto" w:fill="BFBFBF"/>
            <w:vAlign w:val="center"/>
          </w:tcPr>
          <w:p w14:paraId="3D858B4A" w14:textId="77777777" w:rsidR="00D05521" w:rsidRPr="000E1117" w:rsidRDefault="00D05521" w:rsidP="00716EE6">
            <w:pPr>
              <w:pStyle w:val="TablePolicyBody"/>
              <w:rPr>
                <w:rFonts w:ascii="Century Gothic" w:hAnsi="Century Gothic"/>
                <w:b/>
                <w:sz w:val="18"/>
              </w:rPr>
            </w:pPr>
            <w:r w:rsidRPr="000E1117">
              <w:rPr>
                <w:rFonts w:ascii="Century Gothic" w:hAnsi="Century Gothic"/>
                <w:b/>
                <w:sz w:val="18"/>
              </w:rPr>
              <w:t>Resource Requirements</w:t>
            </w:r>
          </w:p>
          <w:p w14:paraId="473D5FB0" w14:textId="77777777" w:rsidR="00D05521" w:rsidRPr="000E1117" w:rsidRDefault="00D05521" w:rsidP="00716EE6">
            <w:pPr>
              <w:pStyle w:val="TablePolicyBody"/>
              <w:rPr>
                <w:rFonts w:ascii="Century Gothic" w:hAnsi="Century Gothic"/>
                <w:b/>
              </w:rPr>
            </w:pPr>
            <w:r w:rsidRPr="000E1117">
              <w:rPr>
                <w:rFonts w:ascii="Century Gothic" w:hAnsi="Century Gothic"/>
                <w:b/>
              </w:rPr>
              <w:t>(WEB - within existing budget)</w:t>
            </w:r>
          </w:p>
        </w:tc>
        <w:tc>
          <w:tcPr>
            <w:tcW w:w="1021" w:type="dxa"/>
            <w:shd w:val="clear" w:color="auto" w:fill="BFBFBF"/>
            <w:vAlign w:val="center"/>
          </w:tcPr>
          <w:p w14:paraId="188CC505" w14:textId="77777777" w:rsidR="00D05521" w:rsidRPr="000E1117" w:rsidRDefault="00D05521" w:rsidP="00716EE6">
            <w:pPr>
              <w:pStyle w:val="TablePolicyBody"/>
              <w:rPr>
                <w:rFonts w:ascii="Century Gothic" w:hAnsi="Century Gothic"/>
                <w:b/>
              </w:rPr>
            </w:pPr>
            <w:r w:rsidRPr="000E1117">
              <w:rPr>
                <w:rFonts w:ascii="Century Gothic" w:hAnsi="Century Gothic"/>
                <w:b/>
              </w:rPr>
              <w:t>Priority</w:t>
            </w:r>
          </w:p>
          <w:p w14:paraId="6B6F21BD" w14:textId="77777777" w:rsidR="00D05521" w:rsidRPr="000E1117" w:rsidRDefault="00D05521" w:rsidP="00716EE6">
            <w:pPr>
              <w:pStyle w:val="TablePolicyBody"/>
              <w:rPr>
                <w:rFonts w:ascii="Century Gothic" w:hAnsi="Century Gothic"/>
                <w:b/>
              </w:rPr>
            </w:pPr>
            <w:r w:rsidRPr="000E1117">
              <w:rPr>
                <w:rFonts w:ascii="Century Gothic" w:hAnsi="Century Gothic"/>
                <w:b/>
              </w:rPr>
              <w:t>(</w:t>
            </w:r>
            <w:proofErr w:type="gramStart"/>
            <w:r w:rsidRPr="000E1117">
              <w:rPr>
                <w:rFonts w:ascii="Century Gothic" w:hAnsi="Century Gothic"/>
                <w:b/>
              </w:rPr>
              <w:t>e.g.</w:t>
            </w:r>
            <w:proofErr w:type="gramEnd"/>
            <w:r w:rsidRPr="000E1117">
              <w:rPr>
                <w:rFonts w:ascii="Century Gothic" w:hAnsi="Century Gothic"/>
                <w:b/>
              </w:rPr>
              <w:t xml:space="preserve"> HML)</w:t>
            </w:r>
          </w:p>
        </w:tc>
      </w:tr>
      <w:tr w:rsidR="00933658" w:rsidRPr="000E1117" w14:paraId="003EDBC3" w14:textId="77777777" w:rsidTr="00933658">
        <w:tblPrEx>
          <w:tblLook w:val="0480" w:firstRow="0" w:lastRow="0" w:firstColumn="1" w:lastColumn="0" w:noHBand="0" w:noVBand="1"/>
        </w:tblPrEx>
        <w:trPr>
          <w:trHeight w:val="448"/>
          <w:jc w:val="center"/>
        </w:trPr>
        <w:tc>
          <w:tcPr>
            <w:tcW w:w="737" w:type="dxa"/>
          </w:tcPr>
          <w:p w14:paraId="1B37D9DE" w14:textId="77777777" w:rsidR="009553AF" w:rsidRPr="000E1117" w:rsidRDefault="009553AF" w:rsidP="00716EE6">
            <w:pPr>
              <w:pStyle w:val="TablePolicyBody"/>
              <w:rPr>
                <w:rFonts w:ascii="Century Gothic" w:hAnsi="Century Gothic"/>
              </w:rPr>
            </w:pPr>
            <w:r w:rsidRPr="000E1117">
              <w:rPr>
                <w:rFonts w:ascii="Century Gothic" w:hAnsi="Century Gothic"/>
              </w:rPr>
              <w:t>5.6.1</w:t>
            </w:r>
          </w:p>
        </w:tc>
        <w:tc>
          <w:tcPr>
            <w:tcW w:w="1701" w:type="dxa"/>
          </w:tcPr>
          <w:p w14:paraId="48ADE89F" w14:textId="77777777" w:rsidR="009553AF" w:rsidRPr="000E1117" w:rsidRDefault="009553AF" w:rsidP="00716EE6">
            <w:pPr>
              <w:pStyle w:val="TablePolicyBody"/>
              <w:rPr>
                <w:rFonts w:ascii="Century Gothic" w:hAnsi="Century Gothic"/>
              </w:rPr>
            </w:pPr>
            <w:r w:rsidRPr="000E1117">
              <w:rPr>
                <w:rFonts w:ascii="Century Gothic" w:hAnsi="Century Gothic"/>
              </w:rPr>
              <w:t>Ensure that local workers have in-demand skills</w:t>
            </w:r>
          </w:p>
        </w:tc>
        <w:tc>
          <w:tcPr>
            <w:tcW w:w="2127" w:type="dxa"/>
          </w:tcPr>
          <w:p w14:paraId="52C206D5" w14:textId="77777777" w:rsidR="009553AF" w:rsidRPr="000E1117" w:rsidRDefault="009553AF" w:rsidP="00716EE6">
            <w:pPr>
              <w:pStyle w:val="TablePolicyBody"/>
              <w:rPr>
                <w:rFonts w:ascii="Century Gothic" w:hAnsi="Century Gothic"/>
              </w:rPr>
            </w:pPr>
            <w:r w:rsidRPr="000E1117">
              <w:rPr>
                <w:rFonts w:ascii="Century Gothic" w:hAnsi="Century Gothic"/>
              </w:rPr>
              <w:t xml:space="preserve">Work with regional partners to implement The Future Workforce: Melbourne’s North </w:t>
            </w:r>
          </w:p>
        </w:tc>
        <w:tc>
          <w:tcPr>
            <w:tcW w:w="1525" w:type="dxa"/>
          </w:tcPr>
          <w:p w14:paraId="788D08DE" w14:textId="77777777" w:rsidR="009553AF" w:rsidRPr="000E1117" w:rsidRDefault="00760BC4" w:rsidP="00716EE6">
            <w:pPr>
              <w:pStyle w:val="TablePolicyBody"/>
              <w:rPr>
                <w:rFonts w:ascii="Century Gothic" w:hAnsi="Century Gothic"/>
              </w:rPr>
            </w:pPr>
            <w:r w:rsidRPr="000E1117">
              <w:rPr>
                <w:rFonts w:ascii="Century Gothic" w:hAnsi="Century Gothic"/>
              </w:rPr>
              <w:t>Industry Facilitation Officer</w:t>
            </w:r>
          </w:p>
          <w:p w14:paraId="559A37A4" w14:textId="77777777" w:rsidR="001C677F" w:rsidRPr="000E1117" w:rsidRDefault="001C677F" w:rsidP="00716EE6">
            <w:pPr>
              <w:pStyle w:val="TablePolicyBody"/>
              <w:rPr>
                <w:rFonts w:ascii="Century Gothic" w:hAnsi="Century Gothic"/>
                <w:b/>
              </w:rPr>
            </w:pPr>
            <w:r w:rsidRPr="000E1117">
              <w:rPr>
                <w:rFonts w:ascii="Century Gothic" w:hAnsi="Century Gothic"/>
                <w:b/>
              </w:rPr>
              <w:t xml:space="preserve">Manager Economic Development </w:t>
            </w:r>
          </w:p>
        </w:tc>
        <w:tc>
          <w:tcPr>
            <w:tcW w:w="2211" w:type="dxa"/>
            <w:vAlign w:val="center"/>
          </w:tcPr>
          <w:p w14:paraId="18556652" w14:textId="77777777" w:rsidR="0081450C" w:rsidRPr="000E1117" w:rsidRDefault="0081450C" w:rsidP="00716EE6">
            <w:pPr>
              <w:pStyle w:val="TablePolicyBody"/>
              <w:rPr>
                <w:rFonts w:ascii="Century Gothic" w:hAnsi="Century Gothic"/>
              </w:rPr>
            </w:pPr>
            <w:r w:rsidRPr="000E1117">
              <w:rPr>
                <w:rFonts w:ascii="Century Gothic" w:hAnsi="Century Gothic"/>
              </w:rPr>
              <w:t>NORTH Link</w:t>
            </w:r>
          </w:p>
          <w:p w14:paraId="1F43262B" w14:textId="77777777" w:rsidR="0081450C" w:rsidRPr="000E1117" w:rsidRDefault="0081450C" w:rsidP="00716EE6">
            <w:pPr>
              <w:pStyle w:val="TablePolicyBody"/>
              <w:rPr>
                <w:rFonts w:ascii="Century Gothic" w:hAnsi="Century Gothic"/>
              </w:rPr>
            </w:pPr>
            <w:r w:rsidRPr="000E1117">
              <w:rPr>
                <w:rFonts w:ascii="Century Gothic" w:hAnsi="Century Gothic"/>
              </w:rPr>
              <w:t>Northern Region RDA</w:t>
            </w:r>
          </w:p>
          <w:p w14:paraId="6E1BF2F2" w14:textId="77777777" w:rsidR="0081450C" w:rsidRPr="000E1117" w:rsidRDefault="0081450C" w:rsidP="00716EE6">
            <w:pPr>
              <w:pStyle w:val="TablePolicyBody"/>
              <w:rPr>
                <w:rFonts w:ascii="Century Gothic" w:hAnsi="Century Gothic"/>
              </w:rPr>
            </w:pPr>
            <w:r w:rsidRPr="000E1117">
              <w:rPr>
                <w:rFonts w:ascii="Century Gothic" w:hAnsi="Century Gothic"/>
              </w:rPr>
              <w:t>Melbourne’s North</w:t>
            </w:r>
            <w:r w:rsidR="001C677F" w:rsidRPr="000E1117">
              <w:rPr>
                <w:rFonts w:ascii="Century Gothic" w:hAnsi="Century Gothic"/>
              </w:rPr>
              <w:t xml:space="preserve"> Council </w:t>
            </w:r>
          </w:p>
          <w:p w14:paraId="41441803" w14:textId="77777777" w:rsidR="0081450C" w:rsidRPr="000E1117" w:rsidRDefault="0081450C" w:rsidP="00716EE6">
            <w:pPr>
              <w:pStyle w:val="TablePolicyBody"/>
              <w:rPr>
                <w:rFonts w:ascii="Century Gothic" w:hAnsi="Century Gothic"/>
              </w:rPr>
            </w:pPr>
            <w:r w:rsidRPr="000E1117">
              <w:rPr>
                <w:rFonts w:ascii="Century Gothic" w:hAnsi="Century Gothic"/>
              </w:rPr>
              <w:t>Tertiary Sector</w:t>
            </w:r>
          </w:p>
        </w:tc>
        <w:tc>
          <w:tcPr>
            <w:tcW w:w="2699" w:type="dxa"/>
            <w:vAlign w:val="center"/>
          </w:tcPr>
          <w:p w14:paraId="6C5A0CB8" w14:textId="77777777" w:rsidR="009553AF" w:rsidRPr="000E1117" w:rsidRDefault="0081450C" w:rsidP="00716EE6">
            <w:pPr>
              <w:pStyle w:val="TablePolicyBody"/>
              <w:rPr>
                <w:rFonts w:ascii="Century Gothic" w:hAnsi="Century Gothic"/>
              </w:rPr>
            </w:pPr>
            <w:r w:rsidRPr="000E1117">
              <w:rPr>
                <w:rFonts w:ascii="Century Gothic" w:hAnsi="Century Gothic"/>
              </w:rPr>
              <w:t xml:space="preserve">Strategies that impact and benefit Moreland are implemented </w:t>
            </w:r>
          </w:p>
        </w:tc>
        <w:tc>
          <w:tcPr>
            <w:tcW w:w="2449" w:type="dxa"/>
            <w:vAlign w:val="center"/>
          </w:tcPr>
          <w:p w14:paraId="55A6E2AF" w14:textId="77777777" w:rsidR="001C677F" w:rsidRPr="000E1117" w:rsidRDefault="001C677F" w:rsidP="00716EE6">
            <w:pPr>
              <w:pStyle w:val="TablePolicyBody"/>
              <w:rPr>
                <w:rFonts w:ascii="Century Gothic" w:hAnsi="Century Gothic"/>
              </w:rPr>
            </w:pPr>
            <w:r w:rsidRPr="000E1117">
              <w:rPr>
                <w:rFonts w:ascii="Century Gothic" w:hAnsi="Century Gothic"/>
              </w:rPr>
              <w:t>Continued participation  in NORTH</w:t>
            </w:r>
            <w:r w:rsidR="00224DA4" w:rsidRPr="000E1117">
              <w:rPr>
                <w:rFonts w:ascii="Century Gothic" w:hAnsi="Century Gothic"/>
              </w:rPr>
              <w:t xml:space="preserve"> </w:t>
            </w:r>
            <w:r w:rsidRPr="000E1117">
              <w:rPr>
                <w:rFonts w:ascii="Century Gothic" w:hAnsi="Century Gothic"/>
              </w:rPr>
              <w:t>Link</w:t>
            </w:r>
          </w:p>
          <w:p w14:paraId="7E532684" w14:textId="77777777" w:rsidR="001D74BB" w:rsidRPr="000E1117" w:rsidRDefault="006D258A" w:rsidP="00716EE6">
            <w:pPr>
              <w:pStyle w:val="TablePolicyBody"/>
              <w:rPr>
                <w:rFonts w:ascii="Century Gothic" w:hAnsi="Century Gothic"/>
              </w:rPr>
            </w:pPr>
            <w:r w:rsidRPr="000E1117">
              <w:rPr>
                <w:rFonts w:ascii="Century Gothic" w:hAnsi="Century Gothic"/>
              </w:rPr>
              <w:t>Increase</w:t>
            </w:r>
            <w:r w:rsidR="00DE7E1A" w:rsidRPr="000E1117">
              <w:rPr>
                <w:rFonts w:ascii="Century Gothic" w:hAnsi="Century Gothic"/>
              </w:rPr>
              <w:t>d</w:t>
            </w:r>
            <w:r w:rsidR="001C677F" w:rsidRPr="000E1117">
              <w:rPr>
                <w:rFonts w:ascii="Century Gothic" w:hAnsi="Century Gothic"/>
              </w:rPr>
              <w:t xml:space="preserve"> workforce development programs </w:t>
            </w:r>
          </w:p>
        </w:tc>
        <w:tc>
          <w:tcPr>
            <w:tcW w:w="1418" w:type="dxa"/>
            <w:vAlign w:val="center"/>
          </w:tcPr>
          <w:p w14:paraId="56F99914" w14:textId="77777777" w:rsidR="009553AF" w:rsidRPr="000E1117" w:rsidRDefault="001C677F" w:rsidP="00716EE6">
            <w:pPr>
              <w:pStyle w:val="TablePolicyBody"/>
              <w:rPr>
                <w:rFonts w:ascii="Century Gothic" w:hAnsi="Century Gothic"/>
              </w:rPr>
            </w:pPr>
            <w:r w:rsidRPr="000E1117">
              <w:rPr>
                <w:rFonts w:ascii="Century Gothic" w:hAnsi="Century Gothic"/>
              </w:rPr>
              <w:t>WEB</w:t>
            </w:r>
          </w:p>
        </w:tc>
        <w:tc>
          <w:tcPr>
            <w:tcW w:w="1021" w:type="dxa"/>
            <w:vAlign w:val="center"/>
          </w:tcPr>
          <w:p w14:paraId="4072694F" w14:textId="77777777" w:rsidR="009553AF" w:rsidRPr="000E1117" w:rsidRDefault="001C677F" w:rsidP="00716EE6">
            <w:pPr>
              <w:pStyle w:val="TablePolicyBody"/>
              <w:rPr>
                <w:rFonts w:ascii="Century Gothic" w:hAnsi="Century Gothic"/>
              </w:rPr>
            </w:pPr>
            <w:r w:rsidRPr="000E1117">
              <w:rPr>
                <w:rFonts w:ascii="Century Gothic" w:hAnsi="Century Gothic"/>
              </w:rPr>
              <w:t>M</w:t>
            </w:r>
          </w:p>
        </w:tc>
      </w:tr>
      <w:tr w:rsidR="00933658" w:rsidRPr="000E1117" w14:paraId="23E37F27" w14:textId="77777777" w:rsidTr="00933658">
        <w:tblPrEx>
          <w:tblLook w:val="0480" w:firstRow="0" w:lastRow="0" w:firstColumn="1" w:lastColumn="0" w:noHBand="0" w:noVBand="1"/>
        </w:tblPrEx>
        <w:trPr>
          <w:trHeight w:val="448"/>
          <w:jc w:val="center"/>
        </w:trPr>
        <w:tc>
          <w:tcPr>
            <w:tcW w:w="737" w:type="dxa"/>
          </w:tcPr>
          <w:p w14:paraId="06817613" w14:textId="77777777" w:rsidR="009553AF" w:rsidRPr="000E1117" w:rsidRDefault="009553AF" w:rsidP="00716EE6">
            <w:pPr>
              <w:pStyle w:val="TablePolicyBody"/>
              <w:rPr>
                <w:rFonts w:ascii="Century Gothic" w:hAnsi="Century Gothic"/>
              </w:rPr>
            </w:pPr>
          </w:p>
        </w:tc>
        <w:tc>
          <w:tcPr>
            <w:tcW w:w="1701" w:type="dxa"/>
          </w:tcPr>
          <w:p w14:paraId="2F9B6D27" w14:textId="77777777" w:rsidR="009553AF" w:rsidRPr="000E1117" w:rsidRDefault="009553AF" w:rsidP="00716EE6">
            <w:pPr>
              <w:pStyle w:val="TablePolicyBody"/>
              <w:rPr>
                <w:rFonts w:ascii="Century Gothic" w:hAnsi="Century Gothic"/>
              </w:rPr>
            </w:pPr>
          </w:p>
        </w:tc>
        <w:tc>
          <w:tcPr>
            <w:tcW w:w="2127" w:type="dxa"/>
          </w:tcPr>
          <w:p w14:paraId="78B7467E" w14:textId="77777777" w:rsidR="009553AF" w:rsidRPr="000E1117" w:rsidRDefault="009553AF" w:rsidP="00716EE6">
            <w:pPr>
              <w:pStyle w:val="TablePolicyBody"/>
              <w:rPr>
                <w:rFonts w:ascii="Century Gothic" w:hAnsi="Century Gothic"/>
              </w:rPr>
            </w:pPr>
            <w:r w:rsidRPr="000E1117">
              <w:rPr>
                <w:rFonts w:ascii="Century Gothic" w:hAnsi="Century Gothic"/>
              </w:rPr>
              <w:t>Work with local partners to help broker skills development programs</w:t>
            </w:r>
          </w:p>
        </w:tc>
        <w:tc>
          <w:tcPr>
            <w:tcW w:w="1525" w:type="dxa"/>
          </w:tcPr>
          <w:p w14:paraId="2A185B2E" w14:textId="77777777" w:rsidR="009553AF" w:rsidRPr="000E1117" w:rsidRDefault="00760BC4" w:rsidP="00716EE6">
            <w:pPr>
              <w:pStyle w:val="TablePolicyBody"/>
              <w:rPr>
                <w:rFonts w:ascii="Century Gothic" w:hAnsi="Century Gothic"/>
              </w:rPr>
            </w:pPr>
            <w:r w:rsidRPr="000E1117">
              <w:rPr>
                <w:rFonts w:ascii="Century Gothic" w:hAnsi="Century Gothic"/>
              </w:rPr>
              <w:t>Industry Facilitation Officer</w:t>
            </w:r>
          </w:p>
        </w:tc>
        <w:tc>
          <w:tcPr>
            <w:tcW w:w="2211" w:type="dxa"/>
            <w:vAlign w:val="center"/>
          </w:tcPr>
          <w:p w14:paraId="036EB846" w14:textId="77777777" w:rsidR="009553AF" w:rsidRPr="000E1117" w:rsidRDefault="001C677F" w:rsidP="00716EE6">
            <w:pPr>
              <w:pStyle w:val="TablePolicyBody"/>
              <w:rPr>
                <w:rFonts w:ascii="Century Gothic" w:hAnsi="Century Gothic"/>
              </w:rPr>
            </w:pPr>
            <w:r w:rsidRPr="000E1117">
              <w:rPr>
                <w:rFonts w:ascii="Century Gothic" w:hAnsi="Century Gothic"/>
              </w:rPr>
              <w:t xml:space="preserve">Tertiary sector </w:t>
            </w:r>
          </w:p>
          <w:p w14:paraId="49A0109F" w14:textId="77777777" w:rsidR="001C677F" w:rsidRPr="000E1117" w:rsidRDefault="001C677F" w:rsidP="00716EE6">
            <w:pPr>
              <w:pStyle w:val="TablePolicyBody"/>
              <w:rPr>
                <w:rFonts w:ascii="Century Gothic" w:hAnsi="Century Gothic"/>
              </w:rPr>
            </w:pPr>
            <w:r w:rsidRPr="000E1117">
              <w:rPr>
                <w:rFonts w:ascii="Century Gothic" w:hAnsi="Century Gothic"/>
              </w:rPr>
              <w:t>NORTHLINK</w:t>
            </w:r>
          </w:p>
        </w:tc>
        <w:tc>
          <w:tcPr>
            <w:tcW w:w="2699" w:type="dxa"/>
            <w:vAlign w:val="center"/>
          </w:tcPr>
          <w:p w14:paraId="1CAA90A3" w14:textId="77777777" w:rsidR="009553AF" w:rsidRPr="000E1117" w:rsidRDefault="001C677F" w:rsidP="00716EE6">
            <w:pPr>
              <w:pStyle w:val="TablePolicyBody"/>
              <w:rPr>
                <w:rFonts w:ascii="Century Gothic" w:hAnsi="Century Gothic"/>
              </w:rPr>
            </w:pPr>
            <w:r w:rsidRPr="000E1117">
              <w:rPr>
                <w:rFonts w:ascii="Century Gothic" w:hAnsi="Century Gothic"/>
              </w:rPr>
              <w:t>Strategies that impact and benefit Moreland are implemented</w:t>
            </w:r>
          </w:p>
        </w:tc>
        <w:tc>
          <w:tcPr>
            <w:tcW w:w="2449" w:type="dxa"/>
            <w:vAlign w:val="center"/>
          </w:tcPr>
          <w:p w14:paraId="567B6DC4" w14:textId="77777777" w:rsidR="009553AF" w:rsidRPr="000E1117" w:rsidRDefault="00DE7E1A" w:rsidP="00716EE6">
            <w:pPr>
              <w:pStyle w:val="TablePolicyBody"/>
              <w:rPr>
                <w:rFonts w:ascii="Century Gothic" w:hAnsi="Century Gothic"/>
              </w:rPr>
            </w:pPr>
            <w:r w:rsidRPr="000E1117">
              <w:rPr>
                <w:rFonts w:ascii="Century Gothic" w:hAnsi="Century Gothic"/>
              </w:rPr>
              <w:t>Increased l</w:t>
            </w:r>
            <w:r w:rsidR="001C677F" w:rsidRPr="000E1117">
              <w:rPr>
                <w:rFonts w:ascii="Century Gothic" w:hAnsi="Century Gothic"/>
              </w:rPr>
              <w:t xml:space="preserve">ocal resident participation in workforce development and skills initiatives </w:t>
            </w:r>
          </w:p>
        </w:tc>
        <w:tc>
          <w:tcPr>
            <w:tcW w:w="1418" w:type="dxa"/>
            <w:vAlign w:val="center"/>
          </w:tcPr>
          <w:p w14:paraId="582EED04" w14:textId="77777777" w:rsidR="009553AF" w:rsidRPr="000E1117" w:rsidRDefault="001C677F" w:rsidP="00716EE6">
            <w:pPr>
              <w:pStyle w:val="TablePolicyBody"/>
              <w:rPr>
                <w:rFonts w:ascii="Century Gothic" w:hAnsi="Century Gothic"/>
              </w:rPr>
            </w:pPr>
            <w:r w:rsidRPr="000E1117">
              <w:rPr>
                <w:rFonts w:ascii="Century Gothic" w:hAnsi="Century Gothic"/>
              </w:rPr>
              <w:t>WEB</w:t>
            </w:r>
          </w:p>
        </w:tc>
        <w:tc>
          <w:tcPr>
            <w:tcW w:w="1021" w:type="dxa"/>
            <w:vAlign w:val="center"/>
          </w:tcPr>
          <w:p w14:paraId="1B47931D" w14:textId="77777777" w:rsidR="009553AF" w:rsidRPr="000E1117" w:rsidRDefault="001C677F" w:rsidP="00716EE6">
            <w:pPr>
              <w:pStyle w:val="TablePolicyBody"/>
              <w:rPr>
                <w:rFonts w:ascii="Century Gothic" w:hAnsi="Century Gothic"/>
              </w:rPr>
            </w:pPr>
            <w:r w:rsidRPr="000E1117">
              <w:rPr>
                <w:rFonts w:ascii="Century Gothic" w:hAnsi="Century Gothic"/>
              </w:rPr>
              <w:t>M</w:t>
            </w:r>
          </w:p>
        </w:tc>
      </w:tr>
      <w:tr w:rsidR="00933658" w:rsidRPr="000E1117" w14:paraId="0B24BCD6" w14:textId="77777777" w:rsidTr="00933658">
        <w:tblPrEx>
          <w:tblLook w:val="0480" w:firstRow="0" w:lastRow="0" w:firstColumn="1" w:lastColumn="0" w:noHBand="0" w:noVBand="1"/>
        </w:tblPrEx>
        <w:trPr>
          <w:trHeight w:val="448"/>
          <w:jc w:val="center"/>
        </w:trPr>
        <w:tc>
          <w:tcPr>
            <w:tcW w:w="737" w:type="dxa"/>
          </w:tcPr>
          <w:p w14:paraId="6991B6CF" w14:textId="77777777" w:rsidR="009553AF" w:rsidRPr="000E1117" w:rsidRDefault="009553AF" w:rsidP="00716EE6">
            <w:pPr>
              <w:pStyle w:val="TablePolicyBody"/>
              <w:rPr>
                <w:rFonts w:ascii="Century Gothic" w:hAnsi="Century Gothic"/>
              </w:rPr>
            </w:pPr>
            <w:r w:rsidRPr="000E1117">
              <w:rPr>
                <w:rFonts w:ascii="Century Gothic" w:hAnsi="Century Gothic"/>
              </w:rPr>
              <w:t>5.6.2</w:t>
            </w:r>
          </w:p>
        </w:tc>
        <w:tc>
          <w:tcPr>
            <w:tcW w:w="1701" w:type="dxa"/>
          </w:tcPr>
          <w:p w14:paraId="161F1385" w14:textId="77777777" w:rsidR="009553AF" w:rsidRPr="000E1117" w:rsidRDefault="009553AF" w:rsidP="00716EE6">
            <w:pPr>
              <w:pStyle w:val="TablePolicyBody"/>
              <w:rPr>
                <w:rFonts w:ascii="Century Gothic" w:hAnsi="Century Gothic"/>
              </w:rPr>
            </w:pPr>
            <w:proofErr w:type="gramStart"/>
            <w:r w:rsidRPr="000E1117">
              <w:rPr>
                <w:rFonts w:ascii="Century Gothic" w:hAnsi="Century Gothic"/>
              </w:rPr>
              <w:t>Provide assistance to</w:t>
            </w:r>
            <w:proofErr w:type="gramEnd"/>
            <w:r w:rsidRPr="000E1117">
              <w:rPr>
                <w:rFonts w:ascii="Century Gothic" w:hAnsi="Century Gothic"/>
              </w:rPr>
              <w:t xml:space="preserve"> those disadvantaged in the labour market</w:t>
            </w:r>
          </w:p>
        </w:tc>
        <w:tc>
          <w:tcPr>
            <w:tcW w:w="2127" w:type="dxa"/>
          </w:tcPr>
          <w:p w14:paraId="413C9382" w14:textId="77777777" w:rsidR="009553AF" w:rsidRPr="000E1117" w:rsidRDefault="009553AF" w:rsidP="00716EE6">
            <w:pPr>
              <w:pStyle w:val="TablePolicyBody"/>
              <w:rPr>
                <w:rFonts w:ascii="Century Gothic" w:hAnsi="Century Gothic"/>
              </w:rPr>
            </w:pPr>
            <w:r w:rsidRPr="000E1117">
              <w:rPr>
                <w:rFonts w:ascii="Century Gothic" w:hAnsi="Century Gothic"/>
              </w:rPr>
              <w:t>Work with local partners including the local LLEN to support disadvantaged job seekers and develop and implement programs</w:t>
            </w:r>
          </w:p>
        </w:tc>
        <w:tc>
          <w:tcPr>
            <w:tcW w:w="1525" w:type="dxa"/>
          </w:tcPr>
          <w:p w14:paraId="4BF3B2ED" w14:textId="77777777" w:rsidR="009553AF" w:rsidRPr="000E1117" w:rsidRDefault="00760BC4" w:rsidP="00716EE6">
            <w:pPr>
              <w:pStyle w:val="TablePolicyBody"/>
              <w:rPr>
                <w:rFonts w:ascii="Century Gothic" w:hAnsi="Century Gothic"/>
              </w:rPr>
            </w:pPr>
            <w:r w:rsidRPr="000E1117">
              <w:rPr>
                <w:rFonts w:ascii="Century Gothic" w:hAnsi="Century Gothic"/>
              </w:rPr>
              <w:t>Industry Facilitation Officer</w:t>
            </w:r>
          </w:p>
        </w:tc>
        <w:tc>
          <w:tcPr>
            <w:tcW w:w="2211" w:type="dxa"/>
            <w:vAlign w:val="center"/>
          </w:tcPr>
          <w:p w14:paraId="5F23F9A0" w14:textId="77777777" w:rsidR="00E81801" w:rsidRPr="000E1117" w:rsidRDefault="00E81801" w:rsidP="00933658">
            <w:pPr>
              <w:pStyle w:val="PolicyTableBullet"/>
              <w:rPr>
                <w:rFonts w:ascii="Century Gothic" w:hAnsi="Century Gothic"/>
              </w:rPr>
            </w:pPr>
            <w:r w:rsidRPr="000E1117">
              <w:rPr>
                <w:rFonts w:ascii="Century Gothic" w:hAnsi="Century Gothic"/>
              </w:rPr>
              <w:t>INLLEN</w:t>
            </w:r>
          </w:p>
          <w:p w14:paraId="022C4C91" w14:textId="77777777" w:rsidR="00E81801" w:rsidRPr="000E1117" w:rsidRDefault="00E81801" w:rsidP="00933658">
            <w:pPr>
              <w:pStyle w:val="PolicyTableBullet"/>
              <w:rPr>
                <w:rFonts w:ascii="Century Gothic" w:hAnsi="Century Gothic"/>
              </w:rPr>
            </w:pPr>
            <w:r w:rsidRPr="000E1117">
              <w:rPr>
                <w:rFonts w:ascii="Century Gothic" w:hAnsi="Century Gothic"/>
              </w:rPr>
              <w:t xml:space="preserve">Youth, </w:t>
            </w:r>
            <w:proofErr w:type="gramStart"/>
            <w:r w:rsidRPr="000E1117">
              <w:rPr>
                <w:rFonts w:ascii="Century Gothic" w:hAnsi="Century Gothic"/>
              </w:rPr>
              <w:t>Leisure</w:t>
            </w:r>
            <w:proofErr w:type="gramEnd"/>
            <w:r w:rsidRPr="000E1117">
              <w:rPr>
                <w:rFonts w:ascii="Century Gothic" w:hAnsi="Century Gothic"/>
              </w:rPr>
              <w:t xml:space="preserve"> and Social Support</w:t>
            </w:r>
          </w:p>
          <w:p w14:paraId="7881F731" w14:textId="77777777" w:rsidR="00E81801" w:rsidRPr="000E1117" w:rsidRDefault="00E81801" w:rsidP="00933658">
            <w:pPr>
              <w:pStyle w:val="PolicyTableBullet"/>
              <w:rPr>
                <w:rFonts w:ascii="Century Gothic" w:hAnsi="Century Gothic"/>
              </w:rPr>
            </w:pPr>
            <w:r w:rsidRPr="000E1117">
              <w:rPr>
                <w:rFonts w:ascii="Century Gothic" w:hAnsi="Century Gothic"/>
              </w:rPr>
              <w:t>Community Development and Social Policy</w:t>
            </w:r>
          </w:p>
          <w:p w14:paraId="2CF50C90" w14:textId="77777777" w:rsidR="00E81801" w:rsidRPr="000E1117" w:rsidRDefault="00E81801" w:rsidP="00933658">
            <w:pPr>
              <w:pStyle w:val="PolicyTableBullet"/>
              <w:rPr>
                <w:rFonts w:ascii="Century Gothic" w:hAnsi="Century Gothic"/>
              </w:rPr>
            </w:pPr>
            <w:r w:rsidRPr="000E1117">
              <w:rPr>
                <w:rFonts w:ascii="Century Gothic" w:hAnsi="Century Gothic"/>
              </w:rPr>
              <w:t>Youth Project Inc</w:t>
            </w:r>
          </w:p>
          <w:p w14:paraId="4FEFC129" w14:textId="77777777" w:rsidR="00B74196" w:rsidRPr="000E1117" w:rsidRDefault="00B74196" w:rsidP="00933658">
            <w:pPr>
              <w:pStyle w:val="PolicyTableBullet"/>
              <w:rPr>
                <w:rFonts w:ascii="Century Gothic" w:hAnsi="Century Gothic"/>
              </w:rPr>
            </w:pPr>
            <w:r w:rsidRPr="000E1117">
              <w:rPr>
                <w:rFonts w:ascii="Century Gothic" w:hAnsi="Century Gothic"/>
              </w:rPr>
              <w:t>Jesuit Social Services</w:t>
            </w:r>
          </w:p>
          <w:p w14:paraId="3BD21B5C" w14:textId="77777777" w:rsidR="00E81801" w:rsidRPr="000E1117" w:rsidRDefault="00B74196" w:rsidP="00933658">
            <w:pPr>
              <w:pStyle w:val="PolicyTableBullet"/>
              <w:rPr>
                <w:rFonts w:ascii="Century Gothic" w:hAnsi="Century Gothic"/>
              </w:rPr>
            </w:pPr>
            <w:r w:rsidRPr="000E1117">
              <w:rPr>
                <w:rFonts w:ascii="Century Gothic" w:hAnsi="Century Gothic"/>
              </w:rPr>
              <w:lastRenderedPageBreak/>
              <w:t>AGA – Apprenticeship</w:t>
            </w:r>
            <w:r w:rsidR="00A02D7B" w:rsidRPr="000E1117">
              <w:rPr>
                <w:rFonts w:ascii="Century Gothic" w:hAnsi="Century Gothic"/>
              </w:rPr>
              <w:t>s</w:t>
            </w:r>
            <w:r w:rsidRPr="000E1117">
              <w:rPr>
                <w:rFonts w:ascii="Century Gothic" w:hAnsi="Century Gothic"/>
              </w:rPr>
              <w:t xml:space="preserve"> Plus</w:t>
            </w:r>
          </w:p>
          <w:p w14:paraId="06706D9F" w14:textId="77777777" w:rsidR="00933658" w:rsidRPr="000E1117" w:rsidRDefault="00933658" w:rsidP="00933658">
            <w:pPr>
              <w:pStyle w:val="PolicyTableBullet"/>
              <w:numPr>
                <w:ilvl w:val="0"/>
                <w:numId w:val="0"/>
              </w:numPr>
              <w:rPr>
                <w:rFonts w:ascii="Century Gothic" w:hAnsi="Century Gothic"/>
              </w:rPr>
            </w:pPr>
          </w:p>
        </w:tc>
        <w:tc>
          <w:tcPr>
            <w:tcW w:w="2699" w:type="dxa"/>
            <w:vAlign w:val="center"/>
          </w:tcPr>
          <w:p w14:paraId="222A0E08" w14:textId="77777777" w:rsidR="009553AF" w:rsidRPr="000E1117" w:rsidRDefault="001C677F" w:rsidP="00716EE6">
            <w:pPr>
              <w:pStyle w:val="TablePolicyBody"/>
              <w:rPr>
                <w:rFonts w:ascii="Century Gothic" w:hAnsi="Century Gothic"/>
              </w:rPr>
            </w:pPr>
            <w:r w:rsidRPr="000E1117">
              <w:rPr>
                <w:rFonts w:ascii="Century Gothic" w:hAnsi="Century Gothic"/>
              </w:rPr>
              <w:lastRenderedPageBreak/>
              <w:t xml:space="preserve">Increased participation of disadvantaged cohorts in labour market programs </w:t>
            </w:r>
          </w:p>
        </w:tc>
        <w:tc>
          <w:tcPr>
            <w:tcW w:w="2449" w:type="dxa"/>
            <w:vAlign w:val="center"/>
          </w:tcPr>
          <w:p w14:paraId="42691542" w14:textId="77777777" w:rsidR="009553AF" w:rsidRPr="000E1117" w:rsidRDefault="006D258A" w:rsidP="00716EE6">
            <w:pPr>
              <w:pStyle w:val="TablePolicyBody"/>
              <w:rPr>
                <w:rFonts w:ascii="Century Gothic" w:hAnsi="Century Gothic"/>
              </w:rPr>
            </w:pPr>
            <w:r w:rsidRPr="000E1117">
              <w:rPr>
                <w:rFonts w:ascii="Century Gothic" w:hAnsi="Century Gothic"/>
              </w:rPr>
              <w:t>Increase</w:t>
            </w:r>
            <w:r w:rsidR="00DE7E1A" w:rsidRPr="000E1117">
              <w:rPr>
                <w:rFonts w:ascii="Century Gothic" w:hAnsi="Century Gothic"/>
              </w:rPr>
              <w:t>d</w:t>
            </w:r>
            <w:r w:rsidRPr="000E1117">
              <w:rPr>
                <w:rFonts w:ascii="Century Gothic" w:hAnsi="Century Gothic"/>
              </w:rPr>
              <w:t xml:space="preserve"> participation in regional </w:t>
            </w:r>
            <w:r w:rsidR="001C677F" w:rsidRPr="000E1117">
              <w:rPr>
                <w:rFonts w:ascii="Century Gothic" w:hAnsi="Century Gothic"/>
              </w:rPr>
              <w:t xml:space="preserve">skills development programs </w:t>
            </w:r>
          </w:p>
        </w:tc>
        <w:tc>
          <w:tcPr>
            <w:tcW w:w="1418" w:type="dxa"/>
            <w:vAlign w:val="center"/>
          </w:tcPr>
          <w:p w14:paraId="54616256" w14:textId="77777777" w:rsidR="009553AF" w:rsidRPr="000E1117" w:rsidRDefault="001C677F" w:rsidP="00716EE6">
            <w:pPr>
              <w:pStyle w:val="TablePolicyBody"/>
              <w:rPr>
                <w:rFonts w:ascii="Century Gothic" w:hAnsi="Century Gothic"/>
              </w:rPr>
            </w:pPr>
            <w:r w:rsidRPr="000E1117">
              <w:rPr>
                <w:rFonts w:ascii="Century Gothic" w:hAnsi="Century Gothic"/>
              </w:rPr>
              <w:t>WEB</w:t>
            </w:r>
          </w:p>
        </w:tc>
        <w:tc>
          <w:tcPr>
            <w:tcW w:w="1021" w:type="dxa"/>
            <w:vAlign w:val="center"/>
          </w:tcPr>
          <w:p w14:paraId="37066385" w14:textId="77777777" w:rsidR="009553AF" w:rsidRPr="000E1117" w:rsidRDefault="001C677F" w:rsidP="00716EE6">
            <w:pPr>
              <w:pStyle w:val="TablePolicyBody"/>
              <w:rPr>
                <w:rFonts w:ascii="Century Gothic" w:hAnsi="Century Gothic"/>
              </w:rPr>
            </w:pPr>
            <w:r w:rsidRPr="000E1117">
              <w:rPr>
                <w:rFonts w:ascii="Century Gothic" w:hAnsi="Century Gothic"/>
              </w:rPr>
              <w:t>M</w:t>
            </w:r>
          </w:p>
        </w:tc>
      </w:tr>
      <w:tr w:rsidR="00933658" w:rsidRPr="000E1117" w14:paraId="76159608" w14:textId="77777777" w:rsidTr="00933658">
        <w:tblPrEx>
          <w:tblLook w:val="0480" w:firstRow="0" w:lastRow="0" w:firstColumn="1" w:lastColumn="0" w:noHBand="0" w:noVBand="1"/>
        </w:tblPrEx>
        <w:trPr>
          <w:trHeight w:val="448"/>
          <w:jc w:val="center"/>
        </w:trPr>
        <w:tc>
          <w:tcPr>
            <w:tcW w:w="737" w:type="dxa"/>
          </w:tcPr>
          <w:p w14:paraId="1B6D1737" w14:textId="77777777" w:rsidR="009553AF" w:rsidRPr="000E1117" w:rsidRDefault="009553AF" w:rsidP="00716EE6">
            <w:pPr>
              <w:pStyle w:val="TablePolicyBody"/>
              <w:rPr>
                <w:rFonts w:ascii="Century Gothic" w:hAnsi="Century Gothic"/>
              </w:rPr>
            </w:pPr>
          </w:p>
        </w:tc>
        <w:tc>
          <w:tcPr>
            <w:tcW w:w="1701" w:type="dxa"/>
          </w:tcPr>
          <w:p w14:paraId="432058AB" w14:textId="77777777" w:rsidR="009553AF" w:rsidRPr="000E1117" w:rsidRDefault="009553AF" w:rsidP="00716EE6">
            <w:pPr>
              <w:pStyle w:val="TablePolicyBody"/>
              <w:rPr>
                <w:rFonts w:ascii="Century Gothic" w:hAnsi="Century Gothic"/>
              </w:rPr>
            </w:pPr>
          </w:p>
        </w:tc>
        <w:tc>
          <w:tcPr>
            <w:tcW w:w="2127" w:type="dxa"/>
          </w:tcPr>
          <w:p w14:paraId="4AF68118" w14:textId="77777777" w:rsidR="009553AF" w:rsidRPr="000E1117" w:rsidRDefault="009553AF" w:rsidP="00716EE6">
            <w:pPr>
              <w:pStyle w:val="TablePolicyBody"/>
              <w:rPr>
                <w:rFonts w:ascii="Century Gothic" w:hAnsi="Century Gothic"/>
                <w:highlight w:val="yellow"/>
              </w:rPr>
            </w:pPr>
            <w:r w:rsidRPr="000E1117">
              <w:rPr>
                <w:rFonts w:ascii="Century Gothic" w:hAnsi="Century Gothic"/>
              </w:rPr>
              <w:t>Investigate how social procurement programs and social enterprises can be better supported</w:t>
            </w:r>
          </w:p>
        </w:tc>
        <w:tc>
          <w:tcPr>
            <w:tcW w:w="1525" w:type="dxa"/>
          </w:tcPr>
          <w:p w14:paraId="6DC361EA" w14:textId="77777777" w:rsidR="009553AF" w:rsidRPr="000E1117" w:rsidRDefault="00760BC4" w:rsidP="00716EE6">
            <w:pPr>
              <w:pStyle w:val="TablePolicyBody"/>
              <w:rPr>
                <w:rFonts w:ascii="Century Gothic" w:hAnsi="Century Gothic"/>
              </w:rPr>
            </w:pPr>
            <w:r w:rsidRPr="000E1117">
              <w:rPr>
                <w:rFonts w:ascii="Century Gothic" w:hAnsi="Century Gothic"/>
              </w:rPr>
              <w:t>Industry Facilitation Officer</w:t>
            </w:r>
          </w:p>
        </w:tc>
        <w:tc>
          <w:tcPr>
            <w:tcW w:w="2211" w:type="dxa"/>
            <w:vAlign w:val="center"/>
          </w:tcPr>
          <w:p w14:paraId="7B9032EF" w14:textId="77777777" w:rsidR="00E81801" w:rsidRPr="000E1117" w:rsidRDefault="00E81801" w:rsidP="00716EE6">
            <w:pPr>
              <w:pStyle w:val="TablePolicyBody"/>
              <w:rPr>
                <w:rFonts w:ascii="Century Gothic" w:hAnsi="Century Gothic"/>
              </w:rPr>
            </w:pPr>
            <w:r w:rsidRPr="000E1117">
              <w:rPr>
                <w:rFonts w:ascii="Century Gothic" w:hAnsi="Century Gothic"/>
              </w:rPr>
              <w:t>Community Development and Social Policy</w:t>
            </w:r>
          </w:p>
          <w:p w14:paraId="65FEEE70" w14:textId="77777777" w:rsidR="009553AF" w:rsidRPr="000E1117" w:rsidRDefault="00E91929" w:rsidP="00716EE6">
            <w:pPr>
              <w:pStyle w:val="TablePolicyBody"/>
              <w:rPr>
                <w:rFonts w:ascii="Century Gothic" w:hAnsi="Century Gothic"/>
              </w:rPr>
            </w:pPr>
            <w:r w:rsidRPr="000E1117">
              <w:rPr>
                <w:rFonts w:ascii="Century Gothic" w:hAnsi="Century Gothic"/>
              </w:rPr>
              <w:t xml:space="preserve">Procurement </w:t>
            </w:r>
          </w:p>
        </w:tc>
        <w:tc>
          <w:tcPr>
            <w:tcW w:w="2699" w:type="dxa"/>
            <w:vAlign w:val="center"/>
          </w:tcPr>
          <w:p w14:paraId="000E2305" w14:textId="77777777" w:rsidR="009553AF" w:rsidRPr="000E1117" w:rsidRDefault="00E91929" w:rsidP="00716EE6">
            <w:pPr>
              <w:pStyle w:val="TablePolicyBody"/>
              <w:rPr>
                <w:rFonts w:ascii="Century Gothic" w:hAnsi="Century Gothic"/>
              </w:rPr>
            </w:pPr>
            <w:r w:rsidRPr="000E1117">
              <w:rPr>
                <w:rFonts w:ascii="Century Gothic" w:hAnsi="Century Gothic"/>
              </w:rPr>
              <w:t xml:space="preserve">Stronger connections to social enterprises </w:t>
            </w:r>
          </w:p>
        </w:tc>
        <w:tc>
          <w:tcPr>
            <w:tcW w:w="2449" w:type="dxa"/>
            <w:vAlign w:val="center"/>
          </w:tcPr>
          <w:p w14:paraId="3962329C" w14:textId="77777777" w:rsidR="009553AF" w:rsidRPr="000E1117" w:rsidRDefault="00E91929" w:rsidP="00716EE6">
            <w:pPr>
              <w:pStyle w:val="TablePolicyBody"/>
              <w:rPr>
                <w:rFonts w:ascii="Century Gothic" w:hAnsi="Century Gothic"/>
              </w:rPr>
            </w:pPr>
            <w:r w:rsidRPr="000E1117">
              <w:rPr>
                <w:rFonts w:ascii="Century Gothic" w:hAnsi="Century Gothic"/>
              </w:rPr>
              <w:t xml:space="preserve">Stronger promotions of social enterprises and local employment opportunities </w:t>
            </w:r>
          </w:p>
        </w:tc>
        <w:tc>
          <w:tcPr>
            <w:tcW w:w="1418" w:type="dxa"/>
            <w:vAlign w:val="center"/>
          </w:tcPr>
          <w:p w14:paraId="073C6291" w14:textId="77777777" w:rsidR="009553AF" w:rsidRPr="000E1117" w:rsidRDefault="00E91929" w:rsidP="00716EE6">
            <w:pPr>
              <w:pStyle w:val="TablePolicyBody"/>
              <w:rPr>
                <w:rFonts w:ascii="Century Gothic" w:hAnsi="Century Gothic"/>
              </w:rPr>
            </w:pPr>
            <w:r w:rsidRPr="000E1117">
              <w:rPr>
                <w:rFonts w:ascii="Century Gothic" w:hAnsi="Century Gothic"/>
              </w:rPr>
              <w:t>WEB</w:t>
            </w:r>
          </w:p>
        </w:tc>
        <w:tc>
          <w:tcPr>
            <w:tcW w:w="1021" w:type="dxa"/>
            <w:vAlign w:val="center"/>
          </w:tcPr>
          <w:p w14:paraId="329E1843" w14:textId="77777777" w:rsidR="009553AF" w:rsidRPr="000E1117" w:rsidRDefault="00E91929" w:rsidP="00716EE6">
            <w:pPr>
              <w:pStyle w:val="TablePolicyBody"/>
              <w:rPr>
                <w:rFonts w:ascii="Century Gothic" w:hAnsi="Century Gothic"/>
              </w:rPr>
            </w:pPr>
            <w:r w:rsidRPr="000E1117">
              <w:rPr>
                <w:rFonts w:ascii="Century Gothic" w:hAnsi="Century Gothic"/>
              </w:rPr>
              <w:t>L</w:t>
            </w:r>
          </w:p>
        </w:tc>
      </w:tr>
      <w:tr w:rsidR="00933658" w:rsidRPr="000E1117" w14:paraId="578F5BA0" w14:textId="77777777" w:rsidTr="00933658">
        <w:tblPrEx>
          <w:tblLook w:val="0480" w:firstRow="0" w:lastRow="0" w:firstColumn="1" w:lastColumn="0" w:noHBand="0" w:noVBand="1"/>
        </w:tblPrEx>
        <w:trPr>
          <w:trHeight w:val="448"/>
          <w:jc w:val="center"/>
        </w:trPr>
        <w:tc>
          <w:tcPr>
            <w:tcW w:w="737" w:type="dxa"/>
          </w:tcPr>
          <w:p w14:paraId="3529ACFD" w14:textId="77777777" w:rsidR="009553AF" w:rsidRPr="000E1117" w:rsidRDefault="009553AF" w:rsidP="00716EE6">
            <w:pPr>
              <w:pStyle w:val="TablePolicyBody"/>
              <w:rPr>
                <w:rFonts w:ascii="Century Gothic" w:hAnsi="Century Gothic"/>
              </w:rPr>
            </w:pPr>
            <w:r w:rsidRPr="000E1117">
              <w:rPr>
                <w:rFonts w:ascii="Century Gothic" w:hAnsi="Century Gothic"/>
              </w:rPr>
              <w:t>5.6.3</w:t>
            </w:r>
          </w:p>
        </w:tc>
        <w:tc>
          <w:tcPr>
            <w:tcW w:w="1701" w:type="dxa"/>
          </w:tcPr>
          <w:p w14:paraId="1ADE37F6" w14:textId="77777777" w:rsidR="009553AF" w:rsidRPr="000E1117" w:rsidRDefault="009553AF" w:rsidP="00716EE6">
            <w:pPr>
              <w:pStyle w:val="TablePolicyBody"/>
              <w:rPr>
                <w:rFonts w:ascii="Century Gothic" w:hAnsi="Century Gothic"/>
              </w:rPr>
            </w:pPr>
            <w:r w:rsidRPr="000E1117">
              <w:rPr>
                <w:rFonts w:ascii="Century Gothic" w:hAnsi="Century Gothic"/>
              </w:rPr>
              <w:t>Improve the capacity of our small business leaders</w:t>
            </w:r>
          </w:p>
        </w:tc>
        <w:tc>
          <w:tcPr>
            <w:tcW w:w="2127" w:type="dxa"/>
          </w:tcPr>
          <w:p w14:paraId="5A1587DF" w14:textId="77777777" w:rsidR="009553AF" w:rsidRPr="000E1117" w:rsidRDefault="009553AF" w:rsidP="00716EE6">
            <w:pPr>
              <w:pStyle w:val="TablePolicyBody"/>
              <w:rPr>
                <w:rFonts w:ascii="Century Gothic" w:hAnsi="Century Gothic"/>
              </w:rPr>
            </w:pPr>
            <w:r w:rsidRPr="000E1117">
              <w:rPr>
                <w:rFonts w:ascii="Century Gothic" w:hAnsi="Century Gothic"/>
              </w:rPr>
              <w:t>Identify the impact of the sharing economy on skills development and work with partners (</w:t>
            </w:r>
            <w:r w:rsidR="00FC74C7" w:rsidRPr="000E1117">
              <w:rPr>
                <w:rFonts w:ascii="Century Gothic" w:hAnsi="Century Gothic"/>
              </w:rPr>
              <w:t>co working</w:t>
            </w:r>
            <w:r w:rsidRPr="000E1117">
              <w:rPr>
                <w:rFonts w:ascii="Century Gothic" w:hAnsi="Century Gothic"/>
              </w:rPr>
              <w:t xml:space="preserve"> spaces etc) to deliver relevant programs</w:t>
            </w:r>
          </w:p>
        </w:tc>
        <w:tc>
          <w:tcPr>
            <w:tcW w:w="1525" w:type="dxa"/>
          </w:tcPr>
          <w:p w14:paraId="070A5600" w14:textId="77777777" w:rsidR="00E91929" w:rsidRPr="000E1117" w:rsidRDefault="00760BC4" w:rsidP="00716EE6">
            <w:pPr>
              <w:pStyle w:val="TablePolicyBody"/>
              <w:rPr>
                <w:rFonts w:ascii="Century Gothic" w:hAnsi="Century Gothic"/>
                <w:b/>
              </w:rPr>
            </w:pPr>
            <w:r w:rsidRPr="000E1117">
              <w:rPr>
                <w:rFonts w:ascii="Century Gothic" w:hAnsi="Century Gothic"/>
                <w:b/>
              </w:rPr>
              <w:t>Industry Facilitation Officer</w:t>
            </w:r>
          </w:p>
          <w:p w14:paraId="3291E543" w14:textId="77777777" w:rsidR="00E91929" w:rsidRPr="000E1117" w:rsidRDefault="00E91929" w:rsidP="00716EE6">
            <w:pPr>
              <w:pStyle w:val="TablePolicyBody"/>
              <w:rPr>
                <w:rFonts w:ascii="Century Gothic" w:hAnsi="Century Gothic"/>
                <w:b/>
              </w:rPr>
            </w:pPr>
            <w:r w:rsidRPr="000E1117">
              <w:rPr>
                <w:rFonts w:ascii="Century Gothic" w:hAnsi="Century Gothic"/>
                <w:b/>
              </w:rPr>
              <w:t>Business Development Officer</w:t>
            </w:r>
          </w:p>
          <w:p w14:paraId="22151C13" w14:textId="77777777" w:rsidR="00E91929" w:rsidRPr="000E1117" w:rsidRDefault="00E91929" w:rsidP="00716EE6">
            <w:pPr>
              <w:pStyle w:val="TablePolicyBody"/>
              <w:rPr>
                <w:rFonts w:ascii="Century Gothic" w:hAnsi="Century Gothic"/>
              </w:rPr>
            </w:pPr>
            <w:r w:rsidRPr="000E1117">
              <w:rPr>
                <w:rFonts w:ascii="Century Gothic" w:hAnsi="Century Gothic"/>
              </w:rPr>
              <w:t xml:space="preserve">Arts &amp; Culture </w:t>
            </w:r>
          </w:p>
        </w:tc>
        <w:tc>
          <w:tcPr>
            <w:tcW w:w="2211" w:type="dxa"/>
            <w:vAlign w:val="center"/>
          </w:tcPr>
          <w:p w14:paraId="1EE2CB7D" w14:textId="77777777" w:rsidR="00E81801" w:rsidRPr="000E1117" w:rsidRDefault="00E81801" w:rsidP="00933658">
            <w:pPr>
              <w:pStyle w:val="PolicyTableBullet"/>
              <w:rPr>
                <w:rFonts w:ascii="Century Gothic" w:hAnsi="Century Gothic"/>
              </w:rPr>
            </w:pPr>
            <w:r w:rsidRPr="000E1117">
              <w:rPr>
                <w:rFonts w:ascii="Century Gothic" w:hAnsi="Century Gothic"/>
              </w:rPr>
              <w:t>BBI</w:t>
            </w:r>
          </w:p>
          <w:p w14:paraId="7DA531EE" w14:textId="77777777" w:rsidR="00E81801" w:rsidRPr="000E1117" w:rsidRDefault="00E81801" w:rsidP="00933658">
            <w:pPr>
              <w:pStyle w:val="PolicyTableBullet"/>
              <w:rPr>
                <w:rFonts w:ascii="Century Gothic" w:hAnsi="Century Gothic"/>
                <w:szCs w:val="24"/>
              </w:rPr>
            </w:pPr>
            <w:r w:rsidRPr="000E1117">
              <w:rPr>
                <w:rFonts w:ascii="Century Gothic" w:hAnsi="Century Gothic"/>
              </w:rPr>
              <w:t xml:space="preserve">Local </w:t>
            </w:r>
            <w:r w:rsidR="00FC74C7" w:rsidRPr="000E1117">
              <w:rPr>
                <w:rFonts w:ascii="Century Gothic" w:hAnsi="Century Gothic"/>
              </w:rPr>
              <w:t>co working</w:t>
            </w:r>
            <w:r w:rsidRPr="000E1117">
              <w:rPr>
                <w:rFonts w:ascii="Century Gothic" w:hAnsi="Century Gothic"/>
              </w:rPr>
              <w:t xml:space="preserve"> </w:t>
            </w:r>
            <w:r w:rsidR="00E91929" w:rsidRPr="000E1117">
              <w:rPr>
                <w:rFonts w:ascii="Century Gothic" w:hAnsi="Century Gothic"/>
              </w:rPr>
              <w:t xml:space="preserve">and </w:t>
            </w:r>
            <w:r w:rsidR="00224DA4" w:rsidRPr="000E1117">
              <w:rPr>
                <w:rFonts w:ascii="Century Gothic" w:hAnsi="Century Gothic"/>
              </w:rPr>
              <w:t>maker</w:t>
            </w:r>
            <w:r w:rsidR="00E91929" w:rsidRPr="000E1117">
              <w:rPr>
                <w:rFonts w:ascii="Century Gothic" w:hAnsi="Century Gothic"/>
              </w:rPr>
              <w:t xml:space="preserve">-space </w:t>
            </w:r>
            <w:r w:rsidRPr="000E1117">
              <w:rPr>
                <w:rFonts w:ascii="Century Gothic" w:hAnsi="Century Gothic"/>
              </w:rPr>
              <w:t>community</w:t>
            </w:r>
          </w:p>
          <w:p w14:paraId="45796827" w14:textId="77777777" w:rsidR="00E81801" w:rsidRPr="000E1117" w:rsidRDefault="00E81801" w:rsidP="00933658">
            <w:pPr>
              <w:pStyle w:val="PolicyTableBullet"/>
              <w:rPr>
                <w:rFonts w:ascii="Century Gothic" w:hAnsi="Century Gothic"/>
              </w:rPr>
            </w:pPr>
            <w:r w:rsidRPr="000E1117">
              <w:rPr>
                <w:rFonts w:ascii="Century Gothic" w:hAnsi="Century Gothic"/>
              </w:rPr>
              <w:t>Moreland Business Community</w:t>
            </w:r>
          </w:p>
        </w:tc>
        <w:tc>
          <w:tcPr>
            <w:tcW w:w="2699" w:type="dxa"/>
            <w:vAlign w:val="center"/>
          </w:tcPr>
          <w:p w14:paraId="5D9D8133" w14:textId="77777777" w:rsidR="009553AF" w:rsidRPr="000E1117" w:rsidRDefault="00933658" w:rsidP="00716EE6">
            <w:pPr>
              <w:pStyle w:val="TablePolicyBody"/>
              <w:rPr>
                <w:rFonts w:ascii="Century Gothic" w:hAnsi="Century Gothic"/>
              </w:rPr>
            </w:pPr>
            <w:r w:rsidRPr="000E1117">
              <w:rPr>
                <w:rFonts w:ascii="Century Gothic" w:hAnsi="Century Gothic"/>
              </w:rPr>
              <w:t>Better skilled start-</w:t>
            </w:r>
            <w:r w:rsidR="00E91929" w:rsidRPr="000E1117">
              <w:rPr>
                <w:rFonts w:ascii="Century Gothic" w:hAnsi="Century Gothic"/>
              </w:rPr>
              <w:t>ups</w:t>
            </w:r>
          </w:p>
        </w:tc>
        <w:tc>
          <w:tcPr>
            <w:tcW w:w="2449" w:type="dxa"/>
            <w:vAlign w:val="center"/>
          </w:tcPr>
          <w:p w14:paraId="7E7263FB" w14:textId="77777777" w:rsidR="009553AF" w:rsidRPr="000E1117" w:rsidRDefault="00E91929" w:rsidP="00716EE6">
            <w:pPr>
              <w:pStyle w:val="TablePolicyBody"/>
              <w:rPr>
                <w:rFonts w:ascii="Century Gothic" w:hAnsi="Century Gothic"/>
              </w:rPr>
            </w:pPr>
            <w:r w:rsidRPr="000E1117">
              <w:rPr>
                <w:rFonts w:ascii="Century Gothic" w:hAnsi="Century Gothic"/>
              </w:rPr>
              <w:t>Increased start-u</w:t>
            </w:r>
            <w:r w:rsidR="004A1A51" w:rsidRPr="000E1117">
              <w:rPr>
                <w:rFonts w:ascii="Century Gothic" w:hAnsi="Century Gothic"/>
              </w:rPr>
              <w:t>p community participation in busine</w:t>
            </w:r>
            <w:r w:rsidRPr="000E1117">
              <w:rPr>
                <w:rFonts w:ascii="Century Gothic" w:hAnsi="Century Gothic"/>
              </w:rPr>
              <w:t xml:space="preserve">ss development training programs </w:t>
            </w:r>
          </w:p>
        </w:tc>
        <w:tc>
          <w:tcPr>
            <w:tcW w:w="1418" w:type="dxa"/>
            <w:vAlign w:val="center"/>
          </w:tcPr>
          <w:p w14:paraId="057287F4" w14:textId="77777777" w:rsidR="009553AF" w:rsidRPr="000E1117" w:rsidRDefault="00E91929" w:rsidP="00716EE6">
            <w:pPr>
              <w:pStyle w:val="TablePolicyBody"/>
              <w:rPr>
                <w:rFonts w:ascii="Century Gothic" w:hAnsi="Century Gothic"/>
              </w:rPr>
            </w:pPr>
            <w:r w:rsidRPr="000E1117">
              <w:rPr>
                <w:rFonts w:ascii="Century Gothic" w:hAnsi="Century Gothic"/>
              </w:rPr>
              <w:t xml:space="preserve">WEB </w:t>
            </w:r>
          </w:p>
        </w:tc>
        <w:tc>
          <w:tcPr>
            <w:tcW w:w="1021" w:type="dxa"/>
            <w:vAlign w:val="center"/>
          </w:tcPr>
          <w:p w14:paraId="15D6412F" w14:textId="77777777" w:rsidR="009553AF" w:rsidRPr="000E1117" w:rsidRDefault="00E91929" w:rsidP="00716EE6">
            <w:pPr>
              <w:pStyle w:val="TablePolicyBody"/>
              <w:rPr>
                <w:rFonts w:ascii="Century Gothic" w:hAnsi="Century Gothic"/>
              </w:rPr>
            </w:pPr>
            <w:r w:rsidRPr="000E1117">
              <w:rPr>
                <w:rFonts w:ascii="Century Gothic" w:hAnsi="Century Gothic"/>
              </w:rPr>
              <w:t>M</w:t>
            </w:r>
          </w:p>
        </w:tc>
      </w:tr>
      <w:tr w:rsidR="00933658" w:rsidRPr="000E1117" w14:paraId="2D3DAE9E" w14:textId="77777777" w:rsidTr="00933658">
        <w:tblPrEx>
          <w:tblLook w:val="0480" w:firstRow="0" w:lastRow="0" w:firstColumn="1" w:lastColumn="0" w:noHBand="0" w:noVBand="1"/>
        </w:tblPrEx>
        <w:trPr>
          <w:trHeight w:val="448"/>
          <w:jc w:val="center"/>
        </w:trPr>
        <w:tc>
          <w:tcPr>
            <w:tcW w:w="737" w:type="dxa"/>
          </w:tcPr>
          <w:p w14:paraId="31BAE1C4" w14:textId="77777777" w:rsidR="009553AF" w:rsidRPr="000E1117" w:rsidRDefault="009553AF" w:rsidP="00716EE6">
            <w:pPr>
              <w:pStyle w:val="TablePolicyBody"/>
              <w:rPr>
                <w:rFonts w:ascii="Century Gothic" w:hAnsi="Century Gothic"/>
              </w:rPr>
            </w:pPr>
          </w:p>
        </w:tc>
        <w:tc>
          <w:tcPr>
            <w:tcW w:w="1701" w:type="dxa"/>
          </w:tcPr>
          <w:p w14:paraId="6973F178" w14:textId="77777777" w:rsidR="009553AF" w:rsidRPr="000E1117" w:rsidRDefault="008C48D2" w:rsidP="00716EE6">
            <w:pPr>
              <w:pStyle w:val="TablePolicyBody"/>
              <w:rPr>
                <w:rFonts w:ascii="Century Gothic" w:hAnsi="Century Gothic"/>
              </w:rPr>
            </w:pPr>
            <w:r w:rsidRPr="000E1117">
              <w:rPr>
                <w:rFonts w:ascii="Century Gothic" w:hAnsi="Century Gothic"/>
              </w:rPr>
              <w:t>Continue to develop and deliver the Business CEO Roundtable initiative</w:t>
            </w:r>
          </w:p>
        </w:tc>
        <w:tc>
          <w:tcPr>
            <w:tcW w:w="2127" w:type="dxa"/>
          </w:tcPr>
          <w:p w14:paraId="20037D8F" w14:textId="77777777" w:rsidR="009553AF" w:rsidRPr="000E1117" w:rsidRDefault="009553AF" w:rsidP="00716EE6">
            <w:pPr>
              <w:pStyle w:val="TablePolicyBody"/>
              <w:rPr>
                <w:rFonts w:ascii="Century Gothic" w:hAnsi="Century Gothic"/>
              </w:rPr>
            </w:pPr>
            <w:r w:rsidRPr="000E1117">
              <w:rPr>
                <w:rFonts w:ascii="Century Gothic" w:hAnsi="Century Gothic"/>
              </w:rPr>
              <w:t xml:space="preserve">Continue to host and promote skills development programs </w:t>
            </w:r>
          </w:p>
        </w:tc>
        <w:tc>
          <w:tcPr>
            <w:tcW w:w="1525" w:type="dxa"/>
          </w:tcPr>
          <w:p w14:paraId="40F49F2E" w14:textId="77777777" w:rsidR="00E91929" w:rsidRPr="000E1117" w:rsidRDefault="00760BC4" w:rsidP="00716EE6">
            <w:pPr>
              <w:pStyle w:val="TablePolicyBody"/>
              <w:rPr>
                <w:rFonts w:ascii="Century Gothic" w:hAnsi="Century Gothic"/>
                <w:b/>
              </w:rPr>
            </w:pPr>
            <w:r w:rsidRPr="000E1117">
              <w:rPr>
                <w:rFonts w:ascii="Century Gothic" w:hAnsi="Century Gothic"/>
                <w:b/>
              </w:rPr>
              <w:t>Industry Facilitation Officer</w:t>
            </w:r>
          </w:p>
          <w:p w14:paraId="038B8573" w14:textId="77777777" w:rsidR="00E91929" w:rsidRPr="000E1117" w:rsidRDefault="00224DA4" w:rsidP="00716EE6">
            <w:pPr>
              <w:pStyle w:val="TablePolicyBody"/>
              <w:rPr>
                <w:rFonts w:ascii="Century Gothic" w:hAnsi="Century Gothic"/>
                <w:b/>
              </w:rPr>
            </w:pPr>
            <w:r w:rsidRPr="000E1117">
              <w:rPr>
                <w:rFonts w:ascii="Century Gothic" w:hAnsi="Century Gothic"/>
                <w:b/>
              </w:rPr>
              <w:t>Business</w:t>
            </w:r>
            <w:r w:rsidR="00E91929" w:rsidRPr="000E1117">
              <w:rPr>
                <w:rFonts w:ascii="Century Gothic" w:hAnsi="Century Gothic"/>
                <w:b/>
              </w:rPr>
              <w:t xml:space="preserve"> Development Officer </w:t>
            </w:r>
          </w:p>
          <w:p w14:paraId="1A8B492C" w14:textId="77777777" w:rsidR="00E91929" w:rsidRPr="000E1117" w:rsidRDefault="00933658" w:rsidP="00716EE6">
            <w:pPr>
              <w:pStyle w:val="TablePolicyBody"/>
              <w:rPr>
                <w:rFonts w:ascii="Century Gothic" w:hAnsi="Century Gothic"/>
              </w:rPr>
            </w:pPr>
            <w:r w:rsidRPr="000E1117">
              <w:rPr>
                <w:rFonts w:ascii="Century Gothic" w:hAnsi="Century Gothic"/>
                <w:sz w:val="16"/>
              </w:rPr>
              <w:t xml:space="preserve">ED Marketing </w:t>
            </w:r>
            <w:r w:rsidR="00E91929" w:rsidRPr="000E1117">
              <w:rPr>
                <w:rFonts w:ascii="Century Gothic" w:hAnsi="Century Gothic"/>
                <w:sz w:val="16"/>
              </w:rPr>
              <w:t xml:space="preserve">&amp; Communications Officer </w:t>
            </w:r>
          </w:p>
        </w:tc>
        <w:tc>
          <w:tcPr>
            <w:tcW w:w="2211" w:type="dxa"/>
            <w:vAlign w:val="center"/>
          </w:tcPr>
          <w:p w14:paraId="6C82DFE5" w14:textId="77777777" w:rsidR="00BC60F0" w:rsidRPr="000E1117" w:rsidRDefault="00BC60F0" w:rsidP="00933658">
            <w:pPr>
              <w:pStyle w:val="PolicyTableBullet"/>
              <w:rPr>
                <w:rFonts w:ascii="Century Gothic" w:hAnsi="Century Gothic"/>
                <w:szCs w:val="24"/>
              </w:rPr>
            </w:pPr>
            <w:r w:rsidRPr="000E1117">
              <w:rPr>
                <w:rFonts w:ascii="Century Gothic" w:hAnsi="Century Gothic"/>
              </w:rPr>
              <w:t>Moreland Business Community</w:t>
            </w:r>
          </w:p>
          <w:p w14:paraId="73D435E5" w14:textId="77777777" w:rsidR="00BC60F0" w:rsidRPr="000E1117" w:rsidRDefault="00BC60F0" w:rsidP="00933658">
            <w:pPr>
              <w:pStyle w:val="PolicyTableBullet"/>
              <w:rPr>
                <w:rFonts w:ascii="Century Gothic" w:hAnsi="Century Gothic"/>
                <w:szCs w:val="24"/>
              </w:rPr>
            </w:pPr>
            <w:r w:rsidRPr="000E1117">
              <w:rPr>
                <w:rFonts w:ascii="Century Gothic" w:hAnsi="Century Gothic"/>
              </w:rPr>
              <w:t>Tertiary sector</w:t>
            </w:r>
            <w:r w:rsidR="00EE6998" w:rsidRPr="000E1117">
              <w:rPr>
                <w:rFonts w:ascii="Century Gothic" w:hAnsi="Century Gothic"/>
              </w:rPr>
              <w:t xml:space="preserve"> (inc. TAFE)</w:t>
            </w:r>
          </w:p>
          <w:p w14:paraId="2F248D00" w14:textId="77777777" w:rsidR="00BC60F0" w:rsidRPr="000E1117" w:rsidRDefault="00BC60F0" w:rsidP="00933658">
            <w:pPr>
              <w:pStyle w:val="PolicyTableBullet"/>
              <w:rPr>
                <w:rFonts w:ascii="Century Gothic" w:hAnsi="Century Gothic"/>
              </w:rPr>
            </w:pPr>
            <w:r w:rsidRPr="000E1117">
              <w:rPr>
                <w:rFonts w:ascii="Century Gothic" w:hAnsi="Century Gothic"/>
              </w:rPr>
              <w:t>Private RTO and training community</w:t>
            </w:r>
          </w:p>
        </w:tc>
        <w:tc>
          <w:tcPr>
            <w:tcW w:w="2699" w:type="dxa"/>
            <w:vAlign w:val="center"/>
          </w:tcPr>
          <w:p w14:paraId="284207C0" w14:textId="77777777" w:rsidR="009553AF" w:rsidRPr="000E1117" w:rsidRDefault="00E91929" w:rsidP="00716EE6">
            <w:pPr>
              <w:pStyle w:val="TablePolicyBody"/>
              <w:rPr>
                <w:rFonts w:ascii="Century Gothic" w:hAnsi="Century Gothic"/>
              </w:rPr>
            </w:pPr>
            <w:r w:rsidRPr="000E1117">
              <w:rPr>
                <w:rFonts w:ascii="Century Gothic" w:hAnsi="Century Gothic"/>
              </w:rPr>
              <w:t xml:space="preserve">Better skilled business community </w:t>
            </w:r>
          </w:p>
        </w:tc>
        <w:tc>
          <w:tcPr>
            <w:tcW w:w="2449" w:type="dxa"/>
            <w:vAlign w:val="center"/>
          </w:tcPr>
          <w:p w14:paraId="083026EC" w14:textId="77777777" w:rsidR="009553AF" w:rsidRPr="000E1117" w:rsidRDefault="00E91929" w:rsidP="00716EE6">
            <w:pPr>
              <w:pStyle w:val="TablePolicyBody"/>
              <w:rPr>
                <w:rFonts w:ascii="Century Gothic" w:hAnsi="Century Gothic"/>
              </w:rPr>
            </w:pPr>
            <w:r w:rsidRPr="000E1117">
              <w:rPr>
                <w:rFonts w:ascii="Century Gothic" w:hAnsi="Century Gothic"/>
              </w:rPr>
              <w:t>Great</w:t>
            </w:r>
            <w:r w:rsidR="008C48D2" w:rsidRPr="000E1117">
              <w:rPr>
                <w:rFonts w:ascii="Century Gothic" w:hAnsi="Century Gothic"/>
              </w:rPr>
              <w:t>er</w:t>
            </w:r>
            <w:r w:rsidRPr="000E1117">
              <w:rPr>
                <w:rFonts w:ascii="Century Gothic" w:hAnsi="Century Gothic"/>
              </w:rPr>
              <w:t xml:space="preserve"> </w:t>
            </w:r>
            <w:r w:rsidR="00764D13" w:rsidRPr="000E1117">
              <w:rPr>
                <w:rFonts w:ascii="Century Gothic" w:hAnsi="Century Gothic"/>
              </w:rPr>
              <w:t xml:space="preserve">resident </w:t>
            </w:r>
            <w:r w:rsidRPr="000E1117">
              <w:rPr>
                <w:rFonts w:ascii="Century Gothic" w:hAnsi="Century Gothic"/>
              </w:rPr>
              <w:t>participation in skills and training programs</w:t>
            </w:r>
          </w:p>
        </w:tc>
        <w:tc>
          <w:tcPr>
            <w:tcW w:w="1418" w:type="dxa"/>
            <w:vAlign w:val="center"/>
          </w:tcPr>
          <w:p w14:paraId="3A51DADD" w14:textId="77777777" w:rsidR="009553AF" w:rsidRPr="000E1117" w:rsidRDefault="00E91929" w:rsidP="00716EE6">
            <w:pPr>
              <w:pStyle w:val="TablePolicyBody"/>
              <w:rPr>
                <w:rFonts w:ascii="Century Gothic" w:hAnsi="Century Gothic"/>
              </w:rPr>
            </w:pPr>
            <w:r w:rsidRPr="000E1117">
              <w:rPr>
                <w:rFonts w:ascii="Century Gothic" w:hAnsi="Century Gothic"/>
              </w:rPr>
              <w:t xml:space="preserve">WEB </w:t>
            </w:r>
          </w:p>
        </w:tc>
        <w:tc>
          <w:tcPr>
            <w:tcW w:w="1021" w:type="dxa"/>
            <w:vAlign w:val="center"/>
          </w:tcPr>
          <w:p w14:paraId="714633CA" w14:textId="77777777" w:rsidR="009553AF" w:rsidRPr="000E1117" w:rsidRDefault="00E91929" w:rsidP="00716EE6">
            <w:pPr>
              <w:pStyle w:val="TablePolicyBody"/>
              <w:rPr>
                <w:rFonts w:ascii="Century Gothic" w:hAnsi="Century Gothic"/>
              </w:rPr>
            </w:pPr>
            <w:r w:rsidRPr="000E1117">
              <w:rPr>
                <w:rFonts w:ascii="Century Gothic" w:hAnsi="Century Gothic"/>
              </w:rPr>
              <w:t>M</w:t>
            </w:r>
          </w:p>
        </w:tc>
      </w:tr>
      <w:tr w:rsidR="00933658" w:rsidRPr="000E1117" w14:paraId="6426551C" w14:textId="77777777" w:rsidTr="00933658">
        <w:tblPrEx>
          <w:tblLook w:val="0480" w:firstRow="0" w:lastRow="0" w:firstColumn="1" w:lastColumn="0" w:noHBand="0" w:noVBand="1"/>
        </w:tblPrEx>
        <w:trPr>
          <w:trHeight w:val="448"/>
          <w:jc w:val="center"/>
        </w:trPr>
        <w:tc>
          <w:tcPr>
            <w:tcW w:w="737" w:type="dxa"/>
          </w:tcPr>
          <w:p w14:paraId="32609BF8" w14:textId="77777777" w:rsidR="009553AF" w:rsidRPr="000E1117" w:rsidRDefault="009553AF" w:rsidP="00716EE6">
            <w:pPr>
              <w:pStyle w:val="TablePolicyBody"/>
              <w:rPr>
                <w:rFonts w:ascii="Century Gothic" w:hAnsi="Century Gothic"/>
              </w:rPr>
            </w:pPr>
            <w:r w:rsidRPr="000E1117">
              <w:rPr>
                <w:rFonts w:ascii="Century Gothic" w:hAnsi="Century Gothic"/>
              </w:rPr>
              <w:lastRenderedPageBreak/>
              <w:t>5.6.4</w:t>
            </w:r>
          </w:p>
        </w:tc>
        <w:tc>
          <w:tcPr>
            <w:tcW w:w="1701" w:type="dxa"/>
          </w:tcPr>
          <w:p w14:paraId="3F4C5841" w14:textId="77777777" w:rsidR="009553AF" w:rsidRPr="000E1117" w:rsidRDefault="009553AF" w:rsidP="00716EE6">
            <w:pPr>
              <w:pStyle w:val="TablePolicyBody"/>
              <w:rPr>
                <w:rFonts w:ascii="Century Gothic" w:hAnsi="Century Gothic"/>
              </w:rPr>
            </w:pPr>
            <w:r w:rsidRPr="000E1117">
              <w:rPr>
                <w:rFonts w:ascii="Century Gothic" w:hAnsi="Century Gothic"/>
              </w:rPr>
              <w:t>Promote local education and training</w:t>
            </w:r>
          </w:p>
        </w:tc>
        <w:tc>
          <w:tcPr>
            <w:tcW w:w="2127" w:type="dxa"/>
          </w:tcPr>
          <w:p w14:paraId="6EE28350" w14:textId="77777777" w:rsidR="009553AF" w:rsidRPr="000E1117" w:rsidRDefault="009553AF" w:rsidP="00716EE6">
            <w:pPr>
              <w:pStyle w:val="TablePolicyBody"/>
              <w:rPr>
                <w:rFonts w:ascii="Century Gothic" w:hAnsi="Century Gothic"/>
              </w:rPr>
            </w:pPr>
            <w:r w:rsidRPr="000E1117">
              <w:rPr>
                <w:rFonts w:ascii="Century Gothic" w:hAnsi="Century Gothic"/>
              </w:rPr>
              <w:t>Seek out new opportunities to host education and training activities in Moreland</w:t>
            </w:r>
          </w:p>
        </w:tc>
        <w:tc>
          <w:tcPr>
            <w:tcW w:w="1525" w:type="dxa"/>
          </w:tcPr>
          <w:p w14:paraId="02D47BC4" w14:textId="77777777" w:rsidR="009553AF" w:rsidRPr="000E1117" w:rsidRDefault="00760BC4" w:rsidP="00716EE6">
            <w:pPr>
              <w:pStyle w:val="TablePolicyBody"/>
              <w:rPr>
                <w:rFonts w:ascii="Century Gothic" w:hAnsi="Century Gothic"/>
                <w:b/>
              </w:rPr>
            </w:pPr>
            <w:r w:rsidRPr="000E1117">
              <w:rPr>
                <w:rFonts w:ascii="Century Gothic" w:hAnsi="Century Gothic"/>
                <w:b/>
              </w:rPr>
              <w:t>Industry Facilitation Officer</w:t>
            </w:r>
          </w:p>
        </w:tc>
        <w:tc>
          <w:tcPr>
            <w:tcW w:w="2211" w:type="dxa"/>
            <w:vAlign w:val="center"/>
          </w:tcPr>
          <w:p w14:paraId="2C9CD0AB" w14:textId="77777777" w:rsidR="00BC60F0" w:rsidRPr="000E1117" w:rsidRDefault="00BC60F0" w:rsidP="00933658">
            <w:pPr>
              <w:pStyle w:val="TablePolicyBody"/>
              <w:spacing w:after="0"/>
              <w:rPr>
                <w:rFonts w:ascii="Century Gothic" w:hAnsi="Century Gothic"/>
                <w:szCs w:val="24"/>
              </w:rPr>
            </w:pPr>
            <w:r w:rsidRPr="000E1117">
              <w:rPr>
                <w:rFonts w:ascii="Century Gothic" w:hAnsi="Century Gothic"/>
              </w:rPr>
              <w:t>Moreland Business Community</w:t>
            </w:r>
          </w:p>
          <w:p w14:paraId="16FDE806" w14:textId="77777777" w:rsidR="00BC60F0" w:rsidRPr="000E1117" w:rsidRDefault="00EE6998" w:rsidP="00933658">
            <w:pPr>
              <w:pStyle w:val="TablePolicyBody"/>
              <w:spacing w:after="0"/>
              <w:rPr>
                <w:rFonts w:ascii="Century Gothic" w:hAnsi="Century Gothic"/>
                <w:szCs w:val="24"/>
              </w:rPr>
            </w:pPr>
            <w:r w:rsidRPr="000E1117">
              <w:rPr>
                <w:rFonts w:ascii="Century Gothic" w:hAnsi="Century Gothic"/>
              </w:rPr>
              <w:t xml:space="preserve">Tertiary sector (inc. </w:t>
            </w:r>
            <w:r w:rsidR="001D74BB" w:rsidRPr="000E1117">
              <w:rPr>
                <w:rFonts w:ascii="Century Gothic" w:hAnsi="Century Gothic"/>
              </w:rPr>
              <w:t>T</w:t>
            </w:r>
            <w:r w:rsidRPr="000E1117">
              <w:rPr>
                <w:rFonts w:ascii="Century Gothic" w:hAnsi="Century Gothic"/>
              </w:rPr>
              <w:t>AFE)</w:t>
            </w:r>
          </w:p>
          <w:p w14:paraId="25BAE5A1" w14:textId="77777777" w:rsidR="009553AF" w:rsidRPr="000E1117" w:rsidRDefault="00BC60F0" w:rsidP="00933658">
            <w:pPr>
              <w:pStyle w:val="TablePolicyBody"/>
              <w:spacing w:after="0"/>
              <w:rPr>
                <w:rFonts w:ascii="Century Gothic" w:hAnsi="Century Gothic"/>
                <w:szCs w:val="24"/>
              </w:rPr>
            </w:pPr>
            <w:r w:rsidRPr="000E1117">
              <w:rPr>
                <w:rFonts w:ascii="Century Gothic" w:hAnsi="Century Gothic"/>
              </w:rPr>
              <w:t>Private RTO and training community</w:t>
            </w:r>
          </w:p>
          <w:p w14:paraId="0E0814DA" w14:textId="77777777" w:rsidR="00BC60F0" w:rsidRPr="000E1117" w:rsidRDefault="00BC60F0" w:rsidP="00933658">
            <w:pPr>
              <w:pStyle w:val="TablePolicyBody"/>
              <w:spacing w:after="0"/>
              <w:rPr>
                <w:rFonts w:ascii="Century Gothic" w:hAnsi="Century Gothic"/>
                <w:szCs w:val="24"/>
              </w:rPr>
            </w:pPr>
            <w:r w:rsidRPr="000E1117">
              <w:rPr>
                <w:rFonts w:ascii="Century Gothic" w:hAnsi="Century Gothic"/>
              </w:rPr>
              <w:t>Industry Peak Bodies</w:t>
            </w:r>
          </w:p>
          <w:p w14:paraId="6714ADFC" w14:textId="77777777" w:rsidR="00BC60F0" w:rsidRPr="000E1117" w:rsidRDefault="00BC60F0" w:rsidP="00933658">
            <w:pPr>
              <w:pStyle w:val="TablePolicyBody"/>
              <w:spacing w:after="0"/>
              <w:rPr>
                <w:rFonts w:ascii="Century Gothic" w:hAnsi="Century Gothic"/>
              </w:rPr>
            </w:pPr>
            <w:r w:rsidRPr="000E1117">
              <w:rPr>
                <w:rFonts w:ascii="Century Gothic" w:hAnsi="Century Gothic"/>
              </w:rPr>
              <w:t>Industry Groups</w:t>
            </w:r>
          </w:p>
        </w:tc>
        <w:tc>
          <w:tcPr>
            <w:tcW w:w="2699" w:type="dxa"/>
            <w:vAlign w:val="center"/>
          </w:tcPr>
          <w:p w14:paraId="1F637EA1" w14:textId="77777777" w:rsidR="009553AF" w:rsidRPr="000E1117" w:rsidRDefault="00E91929" w:rsidP="00716EE6">
            <w:pPr>
              <w:pStyle w:val="TablePolicyBody"/>
              <w:rPr>
                <w:rFonts w:ascii="Century Gothic" w:hAnsi="Century Gothic"/>
              </w:rPr>
            </w:pPr>
            <w:r w:rsidRPr="000E1117">
              <w:rPr>
                <w:rFonts w:ascii="Century Gothic" w:hAnsi="Century Gothic"/>
              </w:rPr>
              <w:t xml:space="preserve">Better connected resident population to local skills development </w:t>
            </w:r>
          </w:p>
        </w:tc>
        <w:tc>
          <w:tcPr>
            <w:tcW w:w="2449" w:type="dxa"/>
            <w:vAlign w:val="center"/>
          </w:tcPr>
          <w:p w14:paraId="46FDB769" w14:textId="77777777" w:rsidR="009553AF" w:rsidRPr="000E1117" w:rsidRDefault="00E91929" w:rsidP="00716EE6">
            <w:pPr>
              <w:pStyle w:val="TablePolicyBody"/>
              <w:rPr>
                <w:rFonts w:ascii="Century Gothic" w:hAnsi="Century Gothic"/>
              </w:rPr>
            </w:pPr>
            <w:r w:rsidRPr="000E1117">
              <w:rPr>
                <w:rFonts w:ascii="Century Gothic" w:hAnsi="Century Gothic"/>
              </w:rPr>
              <w:t>Stronger connections between local business and local training sector</w:t>
            </w:r>
          </w:p>
        </w:tc>
        <w:tc>
          <w:tcPr>
            <w:tcW w:w="1418" w:type="dxa"/>
            <w:vAlign w:val="center"/>
          </w:tcPr>
          <w:p w14:paraId="0E721795" w14:textId="77777777" w:rsidR="009553AF" w:rsidRPr="000E1117" w:rsidRDefault="00E91929" w:rsidP="00716EE6">
            <w:pPr>
              <w:pStyle w:val="TablePolicyBody"/>
              <w:rPr>
                <w:rFonts w:ascii="Century Gothic" w:hAnsi="Century Gothic"/>
              </w:rPr>
            </w:pPr>
            <w:r w:rsidRPr="000E1117">
              <w:rPr>
                <w:rFonts w:ascii="Century Gothic" w:hAnsi="Century Gothic"/>
              </w:rPr>
              <w:t>WEB</w:t>
            </w:r>
          </w:p>
        </w:tc>
        <w:tc>
          <w:tcPr>
            <w:tcW w:w="1021" w:type="dxa"/>
            <w:vAlign w:val="center"/>
          </w:tcPr>
          <w:p w14:paraId="49FF59D6" w14:textId="77777777" w:rsidR="009553AF" w:rsidRPr="000E1117" w:rsidRDefault="00E91929" w:rsidP="00716EE6">
            <w:pPr>
              <w:pStyle w:val="TablePolicyBody"/>
              <w:rPr>
                <w:rFonts w:ascii="Century Gothic" w:hAnsi="Century Gothic"/>
              </w:rPr>
            </w:pPr>
            <w:r w:rsidRPr="000E1117">
              <w:rPr>
                <w:rFonts w:ascii="Century Gothic" w:hAnsi="Century Gothic"/>
              </w:rPr>
              <w:t>M</w:t>
            </w:r>
          </w:p>
        </w:tc>
      </w:tr>
      <w:tr w:rsidR="00933658" w:rsidRPr="000E1117" w14:paraId="6941D560" w14:textId="77777777" w:rsidTr="00933658">
        <w:tblPrEx>
          <w:tblLook w:val="0480" w:firstRow="0" w:lastRow="0" w:firstColumn="1" w:lastColumn="0" w:noHBand="0" w:noVBand="1"/>
        </w:tblPrEx>
        <w:trPr>
          <w:trHeight w:val="448"/>
          <w:jc w:val="center"/>
        </w:trPr>
        <w:tc>
          <w:tcPr>
            <w:tcW w:w="737" w:type="dxa"/>
          </w:tcPr>
          <w:p w14:paraId="2D9C025E" w14:textId="77777777" w:rsidR="009553AF" w:rsidRPr="000E1117" w:rsidRDefault="009553AF" w:rsidP="00716EE6">
            <w:pPr>
              <w:pStyle w:val="TablePolicyBody"/>
              <w:rPr>
                <w:rFonts w:ascii="Century Gothic" w:hAnsi="Century Gothic"/>
              </w:rPr>
            </w:pPr>
          </w:p>
        </w:tc>
        <w:tc>
          <w:tcPr>
            <w:tcW w:w="1701" w:type="dxa"/>
          </w:tcPr>
          <w:p w14:paraId="551398E7" w14:textId="77777777" w:rsidR="009553AF" w:rsidRPr="000E1117" w:rsidRDefault="009553AF" w:rsidP="00716EE6">
            <w:pPr>
              <w:pStyle w:val="TablePolicyBody"/>
              <w:rPr>
                <w:rFonts w:ascii="Century Gothic" w:hAnsi="Century Gothic"/>
              </w:rPr>
            </w:pPr>
          </w:p>
        </w:tc>
        <w:tc>
          <w:tcPr>
            <w:tcW w:w="2127" w:type="dxa"/>
          </w:tcPr>
          <w:p w14:paraId="6BDDBE11" w14:textId="77777777" w:rsidR="009553AF" w:rsidRPr="000E1117" w:rsidRDefault="009553AF" w:rsidP="00716EE6">
            <w:pPr>
              <w:pStyle w:val="TablePolicyBody"/>
              <w:rPr>
                <w:rFonts w:ascii="Century Gothic" w:hAnsi="Century Gothic"/>
              </w:rPr>
            </w:pPr>
            <w:r w:rsidRPr="000E1117">
              <w:rPr>
                <w:rFonts w:ascii="Century Gothic" w:hAnsi="Century Gothic"/>
              </w:rPr>
              <w:t xml:space="preserve">Continue to improve connections to nearby tertiary education facilities </w:t>
            </w:r>
          </w:p>
        </w:tc>
        <w:tc>
          <w:tcPr>
            <w:tcW w:w="1525" w:type="dxa"/>
          </w:tcPr>
          <w:p w14:paraId="34D17E73" w14:textId="77777777" w:rsidR="009553AF" w:rsidRPr="000E1117" w:rsidRDefault="00760BC4" w:rsidP="00716EE6">
            <w:pPr>
              <w:pStyle w:val="TablePolicyBody"/>
              <w:rPr>
                <w:rFonts w:ascii="Century Gothic" w:hAnsi="Century Gothic"/>
                <w:b/>
              </w:rPr>
            </w:pPr>
            <w:r w:rsidRPr="000E1117">
              <w:rPr>
                <w:rFonts w:ascii="Century Gothic" w:hAnsi="Century Gothic"/>
                <w:b/>
              </w:rPr>
              <w:t>Industry Facilitation Officer</w:t>
            </w:r>
          </w:p>
        </w:tc>
        <w:tc>
          <w:tcPr>
            <w:tcW w:w="2211" w:type="dxa"/>
            <w:vAlign w:val="center"/>
          </w:tcPr>
          <w:p w14:paraId="63ECC762" w14:textId="77777777" w:rsidR="004D54E2" w:rsidRPr="000E1117" w:rsidRDefault="004D54E2" w:rsidP="00933658">
            <w:pPr>
              <w:pStyle w:val="PolicyTableBullet"/>
              <w:rPr>
                <w:rFonts w:ascii="Century Gothic" w:hAnsi="Century Gothic"/>
              </w:rPr>
            </w:pPr>
            <w:r w:rsidRPr="000E1117">
              <w:rPr>
                <w:rFonts w:ascii="Century Gothic" w:hAnsi="Century Gothic"/>
              </w:rPr>
              <w:t>RMIT</w:t>
            </w:r>
          </w:p>
          <w:p w14:paraId="0DA9F0FE" w14:textId="77777777" w:rsidR="004D54E2" w:rsidRPr="000E1117" w:rsidRDefault="004D54E2" w:rsidP="00933658">
            <w:pPr>
              <w:pStyle w:val="PolicyTableBullet"/>
              <w:rPr>
                <w:rFonts w:ascii="Century Gothic" w:hAnsi="Century Gothic"/>
              </w:rPr>
            </w:pPr>
            <w:r w:rsidRPr="000E1117">
              <w:rPr>
                <w:rFonts w:ascii="Century Gothic" w:hAnsi="Century Gothic"/>
              </w:rPr>
              <w:t>La Trobe University</w:t>
            </w:r>
          </w:p>
          <w:p w14:paraId="4B8EF373" w14:textId="77777777" w:rsidR="004D54E2" w:rsidRPr="000E1117" w:rsidRDefault="004D54E2" w:rsidP="00933658">
            <w:pPr>
              <w:pStyle w:val="PolicyTableBullet"/>
              <w:rPr>
                <w:rFonts w:ascii="Century Gothic" w:hAnsi="Century Gothic"/>
              </w:rPr>
            </w:pPr>
            <w:r w:rsidRPr="000E1117">
              <w:rPr>
                <w:rFonts w:ascii="Century Gothic" w:hAnsi="Century Gothic"/>
              </w:rPr>
              <w:t>Melbourne Polytechnic</w:t>
            </w:r>
          </w:p>
          <w:p w14:paraId="461E5EF0" w14:textId="77777777" w:rsidR="004D54E2" w:rsidRPr="000E1117" w:rsidRDefault="00322826" w:rsidP="00933658">
            <w:pPr>
              <w:pStyle w:val="PolicyTableBullet"/>
              <w:rPr>
                <w:rFonts w:ascii="Century Gothic" w:hAnsi="Century Gothic"/>
              </w:rPr>
            </w:pPr>
            <w:proofErr w:type="spellStart"/>
            <w:r w:rsidRPr="000E1117">
              <w:rPr>
                <w:rFonts w:ascii="Century Gothic" w:hAnsi="Century Gothic"/>
              </w:rPr>
              <w:t>Kangan</w:t>
            </w:r>
            <w:proofErr w:type="spellEnd"/>
            <w:r w:rsidRPr="000E1117">
              <w:rPr>
                <w:rFonts w:ascii="Century Gothic" w:hAnsi="Century Gothic"/>
              </w:rPr>
              <w:t xml:space="preserve"> Institute</w:t>
            </w:r>
          </w:p>
        </w:tc>
        <w:tc>
          <w:tcPr>
            <w:tcW w:w="2699" w:type="dxa"/>
            <w:vAlign w:val="center"/>
          </w:tcPr>
          <w:p w14:paraId="162D0710" w14:textId="77777777" w:rsidR="009553AF" w:rsidRPr="000E1117" w:rsidRDefault="00E91929" w:rsidP="00716EE6">
            <w:pPr>
              <w:pStyle w:val="TablePolicyBody"/>
              <w:rPr>
                <w:rFonts w:ascii="Century Gothic" w:hAnsi="Century Gothic"/>
              </w:rPr>
            </w:pPr>
            <w:r w:rsidRPr="000E1117">
              <w:rPr>
                <w:rFonts w:ascii="Century Gothic" w:hAnsi="Century Gothic"/>
              </w:rPr>
              <w:t xml:space="preserve">Stronger interaction between local business and  tertiary education </w:t>
            </w:r>
          </w:p>
        </w:tc>
        <w:tc>
          <w:tcPr>
            <w:tcW w:w="2449" w:type="dxa"/>
            <w:vAlign w:val="center"/>
          </w:tcPr>
          <w:p w14:paraId="5874BD8A" w14:textId="77777777" w:rsidR="009553AF" w:rsidRPr="000E1117" w:rsidRDefault="004A1A51" w:rsidP="00716EE6">
            <w:pPr>
              <w:pStyle w:val="TablePolicyBody"/>
              <w:rPr>
                <w:rFonts w:ascii="Century Gothic" w:hAnsi="Century Gothic"/>
              </w:rPr>
            </w:pPr>
            <w:r w:rsidRPr="000E1117">
              <w:rPr>
                <w:rFonts w:ascii="Century Gothic" w:hAnsi="Century Gothic"/>
              </w:rPr>
              <w:t xml:space="preserve">Increase in </w:t>
            </w:r>
            <w:r w:rsidR="00224DA4" w:rsidRPr="000E1117">
              <w:rPr>
                <w:rFonts w:ascii="Century Gothic" w:hAnsi="Century Gothic"/>
              </w:rPr>
              <w:t>collaborative</w:t>
            </w:r>
            <w:r w:rsidRPr="000E1117">
              <w:rPr>
                <w:rFonts w:ascii="Century Gothic" w:hAnsi="Century Gothic"/>
              </w:rPr>
              <w:t xml:space="preserve"> activities with  tertiary education providers </w:t>
            </w:r>
          </w:p>
        </w:tc>
        <w:tc>
          <w:tcPr>
            <w:tcW w:w="1418" w:type="dxa"/>
            <w:vAlign w:val="center"/>
          </w:tcPr>
          <w:p w14:paraId="119830FA" w14:textId="77777777" w:rsidR="009553AF" w:rsidRPr="000E1117" w:rsidRDefault="001D22E8" w:rsidP="00716EE6">
            <w:pPr>
              <w:pStyle w:val="TablePolicyBody"/>
              <w:rPr>
                <w:rFonts w:ascii="Century Gothic" w:hAnsi="Century Gothic"/>
              </w:rPr>
            </w:pPr>
            <w:r w:rsidRPr="000E1117">
              <w:rPr>
                <w:rFonts w:ascii="Century Gothic" w:hAnsi="Century Gothic"/>
              </w:rPr>
              <w:t>WEB</w:t>
            </w:r>
          </w:p>
        </w:tc>
        <w:tc>
          <w:tcPr>
            <w:tcW w:w="1021" w:type="dxa"/>
            <w:vAlign w:val="center"/>
          </w:tcPr>
          <w:p w14:paraId="169B9222" w14:textId="77777777" w:rsidR="009553AF" w:rsidRPr="000E1117" w:rsidRDefault="001D22E8" w:rsidP="00716EE6">
            <w:pPr>
              <w:pStyle w:val="TablePolicyBody"/>
              <w:rPr>
                <w:rFonts w:ascii="Century Gothic" w:hAnsi="Century Gothic"/>
              </w:rPr>
            </w:pPr>
            <w:r w:rsidRPr="000E1117">
              <w:rPr>
                <w:rFonts w:ascii="Century Gothic" w:hAnsi="Century Gothic"/>
              </w:rPr>
              <w:t>M</w:t>
            </w:r>
          </w:p>
        </w:tc>
      </w:tr>
    </w:tbl>
    <w:p w14:paraId="1DA3B877" w14:textId="77777777" w:rsidR="001926C9" w:rsidRPr="000E1117" w:rsidRDefault="001926C9">
      <w:pPr>
        <w:rPr>
          <w:rFonts w:ascii="Century Gothic" w:hAnsi="Century Gothic"/>
        </w:rPr>
      </w:pPr>
    </w:p>
    <w:p w14:paraId="2CE878FC" w14:textId="77777777" w:rsidR="001926C9" w:rsidRPr="000E1117" w:rsidRDefault="001926C9">
      <w:pPr>
        <w:rPr>
          <w:rFonts w:ascii="Century Gothic" w:hAnsi="Century Gothic"/>
        </w:rPr>
      </w:pPr>
      <w:r w:rsidRPr="000E1117">
        <w:rPr>
          <w:rFonts w:ascii="Century Gothic" w:hAnsi="Century Gothic"/>
        </w:rPr>
        <w:br w:type="page"/>
      </w:r>
    </w:p>
    <w:p w14:paraId="6D762786" w14:textId="77777777" w:rsidR="001926C9" w:rsidRPr="000E1117" w:rsidRDefault="001926C9" w:rsidP="00716EE6">
      <w:pPr>
        <w:ind w:left="-709"/>
        <w:rPr>
          <w:rFonts w:ascii="Century Gothic" w:hAnsi="Century Gothic" w:cs="Arial"/>
          <w:sz w:val="20"/>
          <w:szCs w:val="20"/>
        </w:rPr>
      </w:pPr>
      <w:r w:rsidRPr="000E1117">
        <w:rPr>
          <w:rFonts w:ascii="Century Gothic" w:hAnsi="Century Gothic" w:cs="Arial"/>
          <w:b/>
          <w:sz w:val="20"/>
          <w:szCs w:val="20"/>
        </w:rPr>
        <w:t xml:space="preserve">Theme 5.7 – Information, </w:t>
      </w:r>
      <w:proofErr w:type="gramStart"/>
      <w:r w:rsidRPr="000E1117">
        <w:rPr>
          <w:rFonts w:ascii="Century Gothic" w:hAnsi="Century Gothic" w:cs="Arial"/>
          <w:b/>
          <w:sz w:val="20"/>
          <w:szCs w:val="20"/>
        </w:rPr>
        <w:t>marketing</w:t>
      </w:r>
      <w:proofErr w:type="gramEnd"/>
      <w:r w:rsidRPr="000E1117">
        <w:rPr>
          <w:rFonts w:ascii="Century Gothic" w:hAnsi="Century Gothic" w:cs="Arial"/>
          <w:b/>
          <w:sz w:val="20"/>
          <w:szCs w:val="20"/>
        </w:rPr>
        <w:t xml:space="preserve"> and Promotion</w:t>
      </w:r>
      <w:r w:rsidRPr="000E1117">
        <w:rPr>
          <w:rFonts w:ascii="Century Gothic" w:hAnsi="Century Gothic"/>
          <w:b/>
        </w:rPr>
        <w:t xml:space="preserve"> – </w:t>
      </w:r>
      <w:r w:rsidRPr="000E1117">
        <w:rPr>
          <w:rFonts w:ascii="Century Gothic" w:hAnsi="Century Gothic" w:cs="Arial"/>
          <w:sz w:val="20"/>
          <w:szCs w:val="20"/>
        </w:rPr>
        <w:t xml:space="preserve">further </w:t>
      </w:r>
      <w:r w:rsidR="00E66350" w:rsidRPr="000E1117">
        <w:rPr>
          <w:rFonts w:ascii="Century Gothic" w:hAnsi="Century Gothic" w:cs="Arial"/>
          <w:sz w:val="20"/>
          <w:szCs w:val="20"/>
        </w:rPr>
        <w:t>develop</w:t>
      </w:r>
      <w:r w:rsidRPr="000E1117">
        <w:rPr>
          <w:rFonts w:ascii="Century Gothic" w:hAnsi="Century Gothic" w:cs="Arial"/>
          <w:sz w:val="20"/>
          <w:szCs w:val="20"/>
        </w:rPr>
        <w:t xml:space="preserve"> business </w:t>
      </w:r>
      <w:r w:rsidR="00E66350" w:rsidRPr="000E1117">
        <w:rPr>
          <w:rFonts w:ascii="Century Gothic" w:hAnsi="Century Gothic" w:cs="Arial"/>
          <w:sz w:val="20"/>
          <w:szCs w:val="20"/>
        </w:rPr>
        <w:t>website</w:t>
      </w:r>
      <w:r w:rsidRPr="000E1117">
        <w:rPr>
          <w:rFonts w:ascii="Century Gothic" w:hAnsi="Century Gothic" w:cs="Arial"/>
          <w:sz w:val="20"/>
          <w:szCs w:val="20"/>
        </w:rPr>
        <w:t xml:space="preserve"> </w:t>
      </w:r>
      <w:r w:rsidR="00E66350" w:rsidRPr="000E1117">
        <w:rPr>
          <w:rFonts w:ascii="Century Gothic" w:hAnsi="Century Gothic" w:cs="Arial"/>
          <w:sz w:val="20"/>
          <w:szCs w:val="20"/>
        </w:rPr>
        <w:t>and</w:t>
      </w:r>
      <w:r w:rsidRPr="000E1117">
        <w:rPr>
          <w:rFonts w:ascii="Century Gothic" w:hAnsi="Century Gothic" w:cs="Arial"/>
          <w:sz w:val="20"/>
          <w:szCs w:val="20"/>
        </w:rPr>
        <w:t xml:space="preserve"> how to better promote and </w:t>
      </w:r>
      <w:r w:rsidR="00E66350" w:rsidRPr="000E1117">
        <w:rPr>
          <w:rFonts w:ascii="Century Gothic" w:hAnsi="Century Gothic" w:cs="Arial"/>
          <w:sz w:val="20"/>
          <w:szCs w:val="20"/>
        </w:rPr>
        <w:t>disseminate</w:t>
      </w:r>
      <w:r w:rsidRPr="000E1117">
        <w:rPr>
          <w:rFonts w:ascii="Century Gothic" w:hAnsi="Century Gothic" w:cs="Arial"/>
          <w:sz w:val="20"/>
          <w:szCs w:val="20"/>
        </w:rPr>
        <w:t xml:space="preserve"> information</w:t>
      </w:r>
    </w:p>
    <w:p w14:paraId="68D7208F" w14:textId="77777777" w:rsidR="001926C9" w:rsidRPr="000E1117" w:rsidRDefault="001926C9">
      <w:pPr>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701"/>
        <w:gridCol w:w="2127"/>
        <w:gridCol w:w="1525"/>
        <w:gridCol w:w="2211"/>
        <w:gridCol w:w="2699"/>
        <w:gridCol w:w="2449"/>
        <w:gridCol w:w="1418"/>
        <w:gridCol w:w="1021"/>
      </w:tblGrid>
      <w:tr w:rsidR="00933658" w:rsidRPr="000E1117" w14:paraId="3F15382F" w14:textId="77777777" w:rsidTr="008D2649">
        <w:trPr>
          <w:trHeight w:val="448"/>
          <w:tblHeader/>
          <w:jc w:val="center"/>
        </w:trPr>
        <w:tc>
          <w:tcPr>
            <w:tcW w:w="737" w:type="dxa"/>
            <w:shd w:val="clear" w:color="auto" w:fill="BFBFBF"/>
            <w:vAlign w:val="center"/>
          </w:tcPr>
          <w:p w14:paraId="200908E9" w14:textId="77777777" w:rsidR="00D05521" w:rsidRPr="000E1117" w:rsidRDefault="00D05521" w:rsidP="00933658">
            <w:pPr>
              <w:pStyle w:val="TablePolicyBody"/>
              <w:rPr>
                <w:rFonts w:ascii="Century Gothic" w:hAnsi="Century Gothic"/>
                <w:b/>
              </w:rPr>
            </w:pPr>
            <w:r w:rsidRPr="000E1117">
              <w:rPr>
                <w:rFonts w:ascii="Century Gothic" w:hAnsi="Century Gothic"/>
                <w:b/>
              </w:rPr>
              <w:t>No.</w:t>
            </w:r>
          </w:p>
        </w:tc>
        <w:tc>
          <w:tcPr>
            <w:tcW w:w="1701" w:type="dxa"/>
            <w:shd w:val="clear" w:color="auto" w:fill="BFBFBF"/>
            <w:vAlign w:val="center"/>
          </w:tcPr>
          <w:p w14:paraId="15A788E5" w14:textId="77777777" w:rsidR="00D05521" w:rsidRPr="000E1117" w:rsidRDefault="00D05521" w:rsidP="00933658">
            <w:pPr>
              <w:pStyle w:val="TablePolicyBody"/>
              <w:rPr>
                <w:rFonts w:ascii="Century Gothic" w:hAnsi="Century Gothic"/>
                <w:b/>
              </w:rPr>
            </w:pPr>
            <w:r w:rsidRPr="000E1117">
              <w:rPr>
                <w:rFonts w:ascii="Century Gothic" w:hAnsi="Century Gothic"/>
                <w:b/>
              </w:rPr>
              <w:t>Goal</w:t>
            </w:r>
          </w:p>
        </w:tc>
        <w:tc>
          <w:tcPr>
            <w:tcW w:w="2127" w:type="dxa"/>
            <w:shd w:val="clear" w:color="auto" w:fill="BFBFBF"/>
            <w:vAlign w:val="center"/>
          </w:tcPr>
          <w:p w14:paraId="573B8026" w14:textId="77777777" w:rsidR="00D05521" w:rsidRPr="000E1117" w:rsidRDefault="00D05521" w:rsidP="00933658">
            <w:pPr>
              <w:pStyle w:val="TablePolicyBody"/>
              <w:rPr>
                <w:rFonts w:ascii="Century Gothic" w:hAnsi="Century Gothic"/>
                <w:b/>
              </w:rPr>
            </w:pPr>
            <w:r w:rsidRPr="000E1117">
              <w:rPr>
                <w:rFonts w:ascii="Century Gothic" w:hAnsi="Century Gothic"/>
                <w:b/>
              </w:rPr>
              <w:t>Action</w:t>
            </w:r>
          </w:p>
        </w:tc>
        <w:tc>
          <w:tcPr>
            <w:tcW w:w="1525" w:type="dxa"/>
            <w:shd w:val="clear" w:color="auto" w:fill="BFBFBF"/>
            <w:vAlign w:val="center"/>
          </w:tcPr>
          <w:p w14:paraId="20B00C2C" w14:textId="77777777" w:rsidR="00D05521" w:rsidRPr="000E1117" w:rsidRDefault="00D05521" w:rsidP="00933658">
            <w:pPr>
              <w:pStyle w:val="TablePolicyBody"/>
              <w:rPr>
                <w:rFonts w:ascii="Century Gothic" w:hAnsi="Century Gothic"/>
                <w:b/>
              </w:rPr>
            </w:pPr>
            <w:r w:rsidRPr="000E1117">
              <w:rPr>
                <w:rFonts w:ascii="Century Gothic" w:hAnsi="Century Gothic"/>
                <w:b/>
              </w:rPr>
              <w:t>Key responsibility</w:t>
            </w:r>
          </w:p>
        </w:tc>
        <w:tc>
          <w:tcPr>
            <w:tcW w:w="2211" w:type="dxa"/>
            <w:shd w:val="clear" w:color="auto" w:fill="BFBFBF"/>
            <w:vAlign w:val="center"/>
          </w:tcPr>
          <w:p w14:paraId="1CCFA9B6" w14:textId="77777777" w:rsidR="00D05521" w:rsidRPr="000E1117" w:rsidRDefault="00D05521" w:rsidP="00933658">
            <w:pPr>
              <w:pStyle w:val="TablePolicyBody"/>
              <w:rPr>
                <w:rFonts w:ascii="Century Gothic" w:hAnsi="Century Gothic"/>
                <w:b/>
              </w:rPr>
            </w:pPr>
            <w:r w:rsidRPr="000E1117">
              <w:rPr>
                <w:rFonts w:ascii="Century Gothic" w:hAnsi="Century Gothic"/>
                <w:b/>
              </w:rPr>
              <w:t>Partnership opportunities</w:t>
            </w:r>
          </w:p>
        </w:tc>
        <w:tc>
          <w:tcPr>
            <w:tcW w:w="2699" w:type="dxa"/>
            <w:shd w:val="clear" w:color="auto" w:fill="BFBFBF"/>
            <w:vAlign w:val="center"/>
          </w:tcPr>
          <w:p w14:paraId="65AE67A8" w14:textId="77777777" w:rsidR="00D05521" w:rsidRPr="000E1117" w:rsidRDefault="00D05521" w:rsidP="00933658">
            <w:pPr>
              <w:pStyle w:val="TablePolicyBody"/>
              <w:rPr>
                <w:rFonts w:ascii="Century Gothic" w:hAnsi="Century Gothic"/>
                <w:b/>
              </w:rPr>
            </w:pPr>
            <w:r w:rsidRPr="000E1117">
              <w:rPr>
                <w:rFonts w:ascii="Century Gothic" w:hAnsi="Century Gothic"/>
                <w:b/>
              </w:rPr>
              <w:t>Outcomes</w:t>
            </w:r>
          </w:p>
        </w:tc>
        <w:tc>
          <w:tcPr>
            <w:tcW w:w="2449" w:type="dxa"/>
            <w:shd w:val="clear" w:color="auto" w:fill="BFBFBF"/>
            <w:vAlign w:val="center"/>
          </w:tcPr>
          <w:p w14:paraId="6ECB8F3D" w14:textId="77777777" w:rsidR="00D05521" w:rsidRPr="000E1117" w:rsidRDefault="00D05521" w:rsidP="00933658">
            <w:pPr>
              <w:pStyle w:val="TablePolicyBody"/>
              <w:rPr>
                <w:rFonts w:ascii="Century Gothic" w:hAnsi="Century Gothic"/>
                <w:b/>
              </w:rPr>
            </w:pPr>
            <w:r w:rsidRPr="000E1117">
              <w:rPr>
                <w:rFonts w:ascii="Century Gothic" w:hAnsi="Century Gothic"/>
                <w:b/>
              </w:rPr>
              <w:t xml:space="preserve">Performance Measure </w:t>
            </w:r>
          </w:p>
        </w:tc>
        <w:tc>
          <w:tcPr>
            <w:tcW w:w="1418" w:type="dxa"/>
            <w:shd w:val="clear" w:color="auto" w:fill="BFBFBF"/>
            <w:vAlign w:val="center"/>
          </w:tcPr>
          <w:p w14:paraId="124316FE" w14:textId="77777777" w:rsidR="00D05521" w:rsidRPr="000E1117" w:rsidRDefault="00D05521" w:rsidP="00933658">
            <w:pPr>
              <w:pStyle w:val="TablePolicyBody"/>
              <w:rPr>
                <w:rFonts w:ascii="Century Gothic" w:hAnsi="Century Gothic"/>
                <w:b/>
                <w:sz w:val="18"/>
              </w:rPr>
            </w:pPr>
            <w:r w:rsidRPr="000E1117">
              <w:rPr>
                <w:rFonts w:ascii="Century Gothic" w:hAnsi="Century Gothic"/>
                <w:b/>
                <w:sz w:val="18"/>
              </w:rPr>
              <w:t>Resource Requirements</w:t>
            </w:r>
          </w:p>
          <w:p w14:paraId="32D5BD41" w14:textId="77777777" w:rsidR="00D05521" w:rsidRPr="000E1117" w:rsidRDefault="00D05521" w:rsidP="00933658">
            <w:pPr>
              <w:pStyle w:val="TablePolicyBody"/>
              <w:rPr>
                <w:rFonts w:ascii="Century Gothic" w:hAnsi="Century Gothic"/>
                <w:b/>
              </w:rPr>
            </w:pPr>
            <w:r w:rsidRPr="000E1117">
              <w:rPr>
                <w:rFonts w:ascii="Century Gothic" w:hAnsi="Century Gothic"/>
                <w:b/>
              </w:rPr>
              <w:t>(WEB - within existing budget)</w:t>
            </w:r>
          </w:p>
        </w:tc>
        <w:tc>
          <w:tcPr>
            <w:tcW w:w="1021" w:type="dxa"/>
            <w:shd w:val="clear" w:color="auto" w:fill="BFBFBF"/>
            <w:vAlign w:val="center"/>
          </w:tcPr>
          <w:p w14:paraId="4CCA3C2E" w14:textId="77777777" w:rsidR="00D05521" w:rsidRPr="000E1117" w:rsidRDefault="00D05521" w:rsidP="00933658">
            <w:pPr>
              <w:pStyle w:val="TablePolicyBody"/>
              <w:rPr>
                <w:rFonts w:ascii="Century Gothic" w:hAnsi="Century Gothic"/>
                <w:b/>
              </w:rPr>
            </w:pPr>
            <w:r w:rsidRPr="000E1117">
              <w:rPr>
                <w:rFonts w:ascii="Century Gothic" w:hAnsi="Century Gothic"/>
                <w:b/>
              </w:rPr>
              <w:t>Priority</w:t>
            </w:r>
          </w:p>
          <w:p w14:paraId="05739B30" w14:textId="77777777" w:rsidR="00D05521" w:rsidRPr="000E1117" w:rsidRDefault="00D05521" w:rsidP="00933658">
            <w:pPr>
              <w:pStyle w:val="TablePolicyBody"/>
              <w:rPr>
                <w:rFonts w:ascii="Century Gothic" w:hAnsi="Century Gothic"/>
                <w:b/>
              </w:rPr>
            </w:pPr>
            <w:r w:rsidRPr="000E1117">
              <w:rPr>
                <w:rFonts w:ascii="Century Gothic" w:hAnsi="Century Gothic"/>
                <w:b/>
              </w:rPr>
              <w:t>(</w:t>
            </w:r>
            <w:proofErr w:type="gramStart"/>
            <w:r w:rsidRPr="000E1117">
              <w:rPr>
                <w:rFonts w:ascii="Century Gothic" w:hAnsi="Century Gothic"/>
                <w:b/>
              </w:rPr>
              <w:t>e.g.</w:t>
            </w:r>
            <w:proofErr w:type="gramEnd"/>
            <w:r w:rsidRPr="000E1117">
              <w:rPr>
                <w:rFonts w:ascii="Century Gothic" w:hAnsi="Century Gothic"/>
                <w:b/>
              </w:rPr>
              <w:t xml:space="preserve"> HML)</w:t>
            </w:r>
          </w:p>
        </w:tc>
      </w:tr>
      <w:tr w:rsidR="00933658" w:rsidRPr="000E1117" w14:paraId="1F43EC68" w14:textId="77777777" w:rsidTr="00933658">
        <w:tblPrEx>
          <w:tblLook w:val="0480" w:firstRow="0" w:lastRow="0" w:firstColumn="1" w:lastColumn="0" w:noHBand="0" w:noVBand="1"/>
        </w:tblPrEx>
        <w:trPr>
          <w:trHeight w:val="448"/>
          <w:jc w:val="center"/>
        </w:trPr>
        <w:tc>
          <w:tcPr>
            <w:tcW w:w="737" w:type="dxa"/>
          </w:tcPr>
          <w:p w14:paraId="2C19424F" w14:textId="77777777" w:rsidR="009553AF" w:rsidRPr="000E1117" w:rsidRDefault="009553AF" w:rsidP="00933658">
            <w:pPr>
              <w:pStyle w:val="TablePolicyBody"/>
              <w:rPr>
                <w:rFonts w:ascii="Century Gothic" w:hAnsi="Century Gothic"/>
              </w:rPr>
            </w:pPr>
            <w:r w:rsidRPr="000E1117">
              <w:rPr>
                <w:rFonts w:ascii="Century Gothic" w:hAnsi="Century Gothic"/>
              </w:rPr>
              <w:t>5.7.1</w:t>
            </w:r>
          </w:p>
        </w:tc>
        <w:tc>
          <w:tcPr>
            <w:tcW w:w="1701" w:type="dxa"/>
          </w:tcPr>
          <w:p w14:paraId="6011A55E" w14:textId="77777777" w:rsidR="009553AF" w:rsidRPr="000E1117" w:rsidRDefault="009553AF" w:rsidP="00933658">
            <w:pPr>
              <w:pStyle w:val="TablePolicyBody"/>
              <w:rPr>
                <w:rFonts w:ascii="Century Gothic" w:hAnsi="Century Gothic"/>
              </w:rPr>
            </w:pPr>
            <w:r w:rsidRPr="000E1117">
              <w:rPr>
                <w:rFonts w:ascii="Century Gothic" w:hAnsi="Century Gothic"/>
              </w:rPr>
              <w:t>Provide timely and accurate information on the local economy for potential investors</w:t>
            </w:r>
          </w:p>
        </w:tc>
        <w:tc>
          <w:tcPr>
            <w:tcW w:w="2127" w:type="dxa"/>
          </w:tcPr>
          <w:p w14:paraId="2001EABB" w14:textId="77777777" w:rsidR="009553AF" w:rsidRPr="000E1117" w:rsidRDefault="009553AF" w:rsidP="00933658">
            <w:pPr>
              <w:pStyle w:val="TablePolicyBody"/>
              <w:rPr>
                <w:rFonts w:ascii="Century Gothic" w:hAnsi="Century Gothic"/>
              </w:rPr>
            </w:pPr>
            <w:r w:rsidRPr="000E1117">
              <w:rPr>
                <w:rFonts w:ascii="Century Gothic" w:hAnsi="Century Gothic"/>
              </w:rPr>
              <w:t xml:space="preserve">Maintain an online economic and demographic profile </w:t>
            </w:r>
          </w:p>
        </w:tc>
        <w:tc>
          <w:tcPr>
            <w:tcW w:w="1525" w:type="dxa"/>
          </w:tcPr>
          <w:p w14:paraId="0496CAC6" w14:textId="77777777" w:rsidR="00B83B27" w:rsidRPr="000E1117" w:rsidRDefault="00B83B27" w:rsidP="00933658">
            <w:pPr>
              <w:pStyle w:val="TablePolicyBody"/>
              <w:rPr>
                <w:rFonts w:ascii="Century Gothic" w:hAnsi="Century Gothic"/>
              </w:rPr>
            </w:pPr>
            <w:r w:rsidRPr="000E1117">
              <w:rPr>
                <w:rFonts w:ascii="Century Gothic" w:hAnsi="Century Gothic"/>
              </w:rPr>
              <w:t xml:space="preserve">Strategic Planning </w:t>
            </w:r>
          </w:p>
          <w:p w14:paraId="27EDC24E" w14:textId="77777777" w:rsidR="009553AF" w:rsidRPr="000E1117" w:rsidRDefault="00760BC4" w:rsidP="00933658">
            <w:pPr>
              <w:pStyle w:val="TablePolicyBody"/>
              <w:rPr>
                <w:rFonts w:ascii="Century Gothic" w:hAnsi="Century Gothic"/>
              </w:rPr>
            </w:pPr>
            <w:r w:rsidRPr="000E1117">
              <w:rPr>
                <w:rFonts w:ascii="Century Gothic" w:hAnsi="Century Gothic"/>
                <w:sz w:val="16"/>
              </w:rPr>
              <w:t xml:space="preserve">ED Marketing </w:t>
            </w:r>
            <w:r w:rsidR="00322826" w:rsidRPr="000E1117">
              <w:rPr>
                <w:rFonts w:ascii="Century Gothic" w:hAnsi="Century Gothic"/>
                <w:sz w:val="16"/>
              </w:rPr>
              <w:t>&amp;</w:t>
            </w:r>
            <w:r w:rsidRPr="000E1117">
              <w:rPr>
                <w:rFonts w:ascii="Century Gothic" w:hAnsi="Century Gothic"/>
                <w:sz w:val="16"/>
              </w:rPr>
              <w:t xml:space="preserve"> Communications Officer</w:t>
            </w:r>
          </w:p>
        </w:tc>
        <w:tc>
          <w:tcPr>
            <w:tcW w:w="2211" w:type="dxa"/>
            <w:vAlign w:val="center"/>
          </w:tcPr>
          <w:p w14:paraId="674402E6" w14:textId="77777777" w:rsidR="00B83B27" w:rsidRPr="000E1117" w:rsidRDefault="00B83B27" w:rsidP="00933658">
            <w:pPr>
              <w:pStyle w:val="PolicyTableBullet"/>
              <w:rPr>
                <w:rFonts w:ascii="Century Gothic" w:hAnsi="Century Gothic"/>
              </w:rPr>
            </w:pPr>
            <w:r w:rsidRPr="000E1117">
              <w:rPr>
                <w:rFonts w:ascii="Century Gothic" w:hAnsi="Century Gothic"/>
              </w:rPr>
              <w:t>Commercial Real Estate Agencies</w:t>
            </w:r>
          </w:p>
          <w:p w14:paraId="37302638" w14:textId="77777777" w:rsidR="00B83B27" w:rsidRPr="000E1117" w:rsidRDefault="00B83B27" w:rsidP="00933658">
            <w:pPr>
              <w:pStyle w:val="PolicyTableBullet"/>
              <w:rPr>
                <w:rFonts w:ascii="Century Gothic" w:hAnsi="Century Gothic"/>
              </w:rPr>
            </w:pPr>
            <w:r w:rsidRPr="000E1117">
              <w:rPr>
                <w:rFonts w:ascii="Century Gothic" w:hAnsi="Century Gothic"/>
              </w:rPr>
              <w:t>Strategic Planning</w:t>
            </w:r>
          </w:p>
          <w:p w14:paraId="4D370510" w14:textId="77777777" w:rsidR="00B83B27" w:rsidRPr="000E1117" w:rsidRDefault="00B83B27" w:rsidP="00933658">
            <w:pPr>
              <w:pStyle w:val="PolicyTableBullet"/>
              <w:rPr>
                <w:rFonts w:ascii="Century Gothic" w:hAnsi="Century Gothic"/>
              </w:rPr>
            </w:pPr>
            <w:r w:rsidRPr="000E1117">
              <w:rPr>
                <w:rFonts w:ascii="Century Gothic" w:hAnsi="Century Gothic"/>
              </w:rPr>
              <w:t>REMPLAN</w:t>
            </w:r>
          </w:p>
        </w:tc>
        <w:tc>
          <w:tcPr>
            <w:tcW w:w="2699" w:type="dxa"/>
            <w:vAlign w:val="center"/>
          </w:tcPr>
          <w:p w14:paraId="52CA2508" w14:textId="77777777" w:rsidR="009553AF" w:rsidRPr="000E1117" w:rsidRDefault="00B83B27" w:rsidP="00933658">
            <w:pPr>
              <w:pStyle w:val="TablePolicyBody"/>
              <w:rPr>
                <w:rFonts w:ascii="Century Gothic" w:hAnsi="Century Gothic"/>
              </w:rPr>
            </w:pPr>
            <w:r w:rsidRPr="000E1117">
              <w:rPr>
                <w:rFonts w:ascii="Century Gothic" w:hAnsi="Century Gothic"/>
              </w:rPr>
              <w:t>Potential investors choose Moreland as a destination</w:t>
            </w:r>
          </w:p>
        </w:tc>
        <w:tc>
          <w:tcPr>
            <w:tcW w:w="2449" w:type="dxa"/>
            <w:vAlign w:val="center"/>
          </w:tcPr>
          <w:p w14:paraId="2FFB852A" w14:textId="77777777" w:rsidR="009553AF" w:rsidRPr="000E1117" w:rsidRDefault="00B83B27" w:rsidP="00933658">
            <w:pPr>
              <w:pStyle w:val="TablePolicyBody"/>
              <w:rPr>
                <w:rFonts w:ascii="Century Gothic" w:hAnsi="Century Gothic"/>
              </w:rPr>
            </w:pPr>
            <w:r w:rsidRPr="000E1117">
              <w:rPr>
                <w:rFonts w:ascii="Century Gothic" w:hAnsi="Century Gothic"/>
              </w:rPr>
              <w:t>Improve</w:t>
            </w:r>
            <w:r w:rsidR="008C48D2" w:rsidRPr="000E1117">
              <w:rPr>
                <w:rFonts w:ascii="Century Gothic" w:hAnsi="Century Gothic"/>
              </w:rPr>
              <w:t>d</w:t>
            </w:r>
            <w:r w:rsidRPr="000E1117">
              <w:rPr>
                <w:rFonts w:ascii="Century Gothic" w:hAnsi="Century Gothic"/>
              </w:rPr>
              <w:t xml:space="preserve"> response time to enquiries for local economic data </w:t>
            </w:r>
          </w:p>
        </w:tc>
        <w:tc>
          <w:tcPr>
            <w:tcW w:w="1418" w:type="dxa"/>
            <w:vAlign w:val="center"/>
          </w:tcPr>
          <w:p w14:paraId="5F306D41" w14:textId="77777777" w:rsidR="009553AF" w:rsidRPr="000E1117" w:rsidRDefault="00B83B27" w:rsidP="00933658">
            <w:pPr>
              <w:pStyle w:val="TablePolicyBody"/>
              <w:rPr>
                <w:rFonts w:ascii="Century Gothic" w:hAnsi="Century Gothic"/>
              </w:rPr>
            </w:pPr>
            <w:r w:rsidRPr="000E1117">
              <w:rPr>
                <w:rFonts w:ascii="Century Gothic" w:hAnsi="Century Gothic"/>
              </w:rPr>
              <w:t>WEB</w:t>
            </w:r>
          </w:p>
        </w:tc>
        <w:tc>
          <w:tcPr>
            <w:tcW w:w="1021" w:type="dxa"/>
            <w:vAlign w:val="center"/>
          </w:tcPr>
          <w:p w14:paraId="5FDC3E03" w14:textId="77777777" w:rsidR="009553AF" w:rsidRPr="000E1117" w:rsidRDefault="00B83B27" w:rsidP="00933658">
            <w:pPr>
              <w:pStyle w:val="TablePolicyBody"/>
              <w:rPr>
                <w:rFonts w:ascii="Century Gothic" w:hAnsi="Century Gothic"/>
              </w:rPr>
            </w:pPr>
            <w:r w:rsidRPr="000E1117">
              <w:rPr>
                <w:rFonts w:ascii="Century Gothic" w:hAnsi="Century Gothic"/>
              </w:rPr>
              <w:t>L</w:t>
            </w:r>
          </w:p>
        </w:tc>
      </w:tr>
      <w:tr w:rsidR="00933658" w:rsidRPr="000E1117" w14:paraId="2382199F" w14:textId="77777777" w:rsidTr="00933658">
        <w:tblPrEx>
          <w:tblLook w:val="0480" w:firstRow="0" w:lastRow="0" w:firstColumn="1" w:lastColumn="0" w:noHBand="0" w:noVBand="1"/>
        </w:tblPrEx>
        <w:trPr>
          <w:trHeight w:val="448"/>
          <w:jc w:val="center"/>
        </w:trPr>
        <w:tc>
          <w:tcPr>
            <w:tcW w:w="737" w:type="dxa"/>
          </w:tcPr>
          <w:p w14:paraId="0BD11A2A" w14:textId="77777777" w:rsidR="009553AF" w:rsidRPr="000E1117" w:rsidRDefault="009553AF" w:rsidP="00933658">
            <w:pPr>
              <w:pStyle w:val="TablePolicyBody"/>
              <w:rPr>
                <w:rFonts w:ascii="Century Gothic" w:hAnsi="Century Gothic"/>
              </w:rPr>
            </w:pPr>
            <w:r w:rsidRPr="000E1117">
              <w:rPr>
                <w:rFonts w:ascii="Century Gothic" w:hAnsi="Century Gothic"/>
              </w:rPr>
              <w:t>5.7.2</w:t>
            </w:r>
          </w:p>
        </w:tc>
        <w:tc>
          <w:tcPr>
            <w:tcW w:w="1701" w:type="dxa"/>
          </w:tcPr>
          <w:p w14:paraId="6FE58290" w14:textId="77777777" w:rsidR="009553AF" w:rsidRPr="000E1117" w:rsidRDefault="009553AF" w:rsidP="00933658">
            <w:pPr>
              <w:pStyle w:val="TablePolicyBody"/>
              <w:rPr>
                <w:rFonts w:ascii="Century Gothic" w:hAnsi="Century Gothic"/>
              </w:rPr>
            </w:pPr>
            <w:r w:rsidRPr="000E1117">
              <w:rPr>
                <w:rFonts w:ascii="Century Gothic" w:hAnsi="Century Gothic"/>
              </w:rPr>
              <w:t>Promote Moreland businesses</w:t>
            </w:r>
          </w:p>
        </w:tc>
        <w:tc>
          <w:tcPr>
            <w:tcW w:w="2127" w:type="dxa"/>
          </w:tcPr>
          <w:p w14:paraId="52CECF30" w14:textId="77777777" w:rsidR="009553AF" w:rsidRPr="000E1117" w:rsidRDefault="009553AF" w:rsidP="00933658">
            <w:pPr>
              <w:pStyle w:val="TablePolicyBody"/>
              <w:rPr>
                <w:rFonts w:ascii="Century Gothic" w:hAnsi="Century Gothic"/>
              </w:rPr>
            </w:pPr>
            <w:r w:rsidRPr="000E1117">
              <w:rPr>
                <w:rFonts w:ascii="Century Gothic" w:hAnsi="Century Gothic"/>
              </w:rPr>
              <w:t>Promote good news stories about Moreland enterprises</w:t>
            </w:r>
          </w:p>
        </w:tc>
        <w:tc>
          <w:tcPr>
            <w:tcW w:w="1525" w:type="dxa"/>
          </w:tcPr>
          <w:p w14:paraId="62EF4E76" w14:textId="77777777" w:rsidR="009553AF" w:rsidRPr="000E1117" w:rsidRDefault="00322826" w:rsidP="00933658">
            <w:pPr>
              <w:pStyle w:val="TablePolicyBody"/>
              <w:rPr>
                <w:rFonts w:ascii="Century Gothic" w:hAnsi="Century Gothic"/>
                <w:sz w:val="16"/>
              </w:rPr>
            </w:pPr>
            <w:r w:rsidRPr="000E1117">
              <w:rPr>
                <w:rFonts w:ascii="Century Gothic" w:hAnsi="Century Gothic"/>
                <w:sz w:val="16"/>
              </w:rPr>
              <w:t>ED Marketing &amp; Communications Officer</w:t>
            </w:r>
          </w:p>
        </w:tc>
        <w:tc>
          <w:tcPr>
            <w:tcW w:w="2211" w:type="dxa"/>
            <w:vAlign w:val="center"/>
          </w:tcPr>
          <w:p w14:paraId="11A1DF89" w14:textId="77777777" w:rsidR="009553AF" w:rsidRPr="000E1117" w:rsidRDefault="00B83B27" w:rsidP="00933658">
            <w:pPr>
              <w:pStyle w:val="TablePolicyBody"/>
              <w:rPr>
                <w:rFonts w:ascii="Century Gothic" w:hAnsi="Century Gothic"/>
              </w:rPr>
            </w:pPr>
            <w:r w:rsidRPr="000E1117">
              <w:rPr>
                <w:rFonts w:ascii="Century Gothic" w:hAnsi="Century Gothic"/>
              </w:rPr>
              <w:t>Moreland Business Community</w:t>
            </w:r>
          </w:p>
        </w:tc>
        <w:tc>
          <w:tcPr>
            <w:tcW w:w="2699" w:type="dxa"/>
            <w:vAlign w:val="center"/>
          </w:tcPr>
          <w:p w14:paraId="0A093602" w14:textId="77777777" w:rsidR="009553AF" w:rsidRPr="000E1117" w:rsidRDefault="00B83B27" w:rsidP="00933658">
            <w:pPr>
              <w:pStyle w:val="TablePolicyBody"/>
              <w:rPr>
                <w:rFonts w:ascii="Century Gothic" w:hAnsi="Century Gothic"/>
              </w:rPr>
            </w:pPr>
            <w:r w:rsidRPr="000E1117">
              <w:rPr>
                <w:rFonts w:ascii="Century Gothic" w:hAnsi="Century Gothic"/>
              </w:rPr>
              <w:t>Create awareness of local businesses and their product and service offering</w:t>
            </w:r>
          </w:p>
        </w:tc>
        <w:tc>
          <w:tcPr>
            <w:tcW w:w="2449" w:type="dxa"/>
            <w:vAlign w:val="center"/>
          </w:tcPr>
          <w:p w14:paraId="1E6996C9" w14:textId="77777777" w:rsidR="009553AF" w:rsidRPr="000E1117" w:rsidRDefault="00B83B27" w:rsidP="00933658">
            <w:pPr>
              <w:pStyle w:val="PolicyTableBullet"/>
              <w:rPr>
                <w:rFonts w:ascii="Century Gothic" w:hAnsi="Century Gothic"/>
              </w:rPr>
            </w:pPr>
            <w:r w:rsidRPr="000E1117">
              <w:rPr>
                <w:rFonts w:ascii="Century Gothic" w:hAnsi="Century Gothic"/>
              </w:rPr>
              <w:t>Increase</w:t>
            </w:r>
            <w:r w:rsidR="008C48D2" w:rsidRPr="000E1117">
              <w:rPr>
                <w:rFonts w:ascii="Century Gothic" w:hAnsi="Century Gothic"/>
              </w:rPr>
              <w:t>d</w:t>
            </w:r>
            <w:r w:rsidRPr="000E1117">
              <w:rPr>
                <w:rFonts w:ascii="Century Gothic" w:hAnsi="Century Gothic"/>
              </w:rPr>
              <w:t xml:space="preserve"> </w:t>
            </w:r>
            <w:r w:rsidR="008C48D2" w:rsidRPr="000E1117">
              <w:rPr>
                <w:rFonts w:ascii="Century Gothic" w:hAnsi="Century Gothic"/>
              </w:rPr>
              <w:t xml:space="preserve">positive </w:t>
            </w:r>
            <w:r w:rsidRPr="000E1117">
              <w:rPr>
                <w:rFonts w:ascii="Century Gothic" w:hAnsi="Century Gothic"/>
              </w:rPr>
              <w:t>news stories across the range of communication platforms</w:t>
            </w:r>
            <w:r w:rsidR="008C48D2" w:rsidRPr="000E1117">
              <w:rPr>
                <w:rFonts w:ascii="Century Gothic" w:hAnsi="Century Gothic"/>
              </w:rPr>
              <w:t>.</w:t>
            </w:r>
          </w:p>
          <w:p w14:paraId="53CA6F5D" w14:textId="77777777" w:rsidR="008C48D2" w:rsidRPr="000E1117" w:rsidRDefault="008C48D2" w:rsidP="00933658">
            <w:pPr>
              <w:pStyle w:val="PolicyTableBullet"/>
              <w:rPr>
                <w:rFonts w:ascii="Century Gothic" w:hAnsi="Century Gothic"/>
              </w:rPr>
            </w:pPr>
            <w:r w:rsidRPr="000E1117">
              <w:rPr>
                <w:rFonts w:ascii="Century Gothic" w:hAnsi="Century Gothic"/>
              </w:rPr>
              <w:t xml:space="preserve">High rated satisfaction from business surveys </w:t>
            </w:r>
          </w:p>
        </w:tc>
        <w:tc>
          <w:tcPr>
            <w:tcW w:w="1418" w:type="dxa"/>
            <w:vAlign w:val="center"/>
          </w:tcPr>
          <w:p w14:paraId="181F3487" w14:textId="77777777" w:rsidR="009553AF" w:rsidRPr="000E1117" w:rsidRDefault="00B83B27" w:rsidP="00933658">
            <w:pPr>
              <w:pStyle w:val="TablePolicyBody"/>
              <w:rPr>
                <w:rFonts w:ascii="Century Gothic" w:hAnsi="Century Gothic"/>
              </w:rPr>
            </w:pPr>
            <w:r w:rsidRPr="000E1117">
              <w:rPr>
                <w:rFonts w:ascii="Century Gothic" w:hAnsi="Century Gothic"/>
              </w:rPr>
              <w:t>WEB</w:t>
            </w:r>
          </w:p>
        </w:tc>
        <w:tc>
          <w:tcPr>
            <w:tcW w:w="1021" w:type="dxa"/>
            <w:vAlign w:val="center"/>
          </w:tcPr>
          <w:p w14:paraId="002EEE8C" w14:textId="77777777" w:rsidR="009553AF" w:rsidRPr="000E1117" w:rsidRDefault="00B83B27" w:rsidP="00933658">
            <w:pPr>
              <w:pStyle w:val="TablePolicyBody"/>
              <w:rPr>
                <w:rFonts w:ascii="Century Gothic" w:hAnsi="Century Gothic"/>
              </w:rPr>
            </w:pPr>
            <w:r w:rsidRPr="000E1117">
              <w:rPr>
                <w:rFonts w:ascii="Century Gothic" w:hAnsi="Century Gothic"/>
              </w:rPr>
              <w:t>M</w:t>
            </w:r>
          </w:p>
        </w:tc>
      </w:tr>
      <w:tr w:rsidR="00933658" w:rsidRPr="000E1117" w14:paraId="0B571160" w14:textId="77777777" w:rsidTr="00933658">
        <w:tblPrEx>
          <w:tblLook w:val="0480" w:firstRow="0" w:lastRow="0" w:firstColumn="1" w:lastColumn="0" w:noHBand="0" w:noVBand="1"/>
        </w:tblPrEx>
        <w:trPr>
          <w:trHeight w:val="448"/>
          <w:jc w:val="center"/>
        </w:trPr>
        <w:tc>
          <w:tcPr>
            <w:tcW w:w="737" w:type="dxa"/>
          </w:tcPr>
          <w:p w14:paraId="511DBB69" w14:textId="77777777" w:rsidR="009553AF" w:rsidRPr="000E1117" w:rsidRDefault="009553AF" w:rsidP="00933658">
            <w:pPr>
              <w:pStyle w:val="TablePolicyBody"/>
              <w:rPr>
                <w:rFonts w:ascii="Century Gothic" w:hAnsi="Century Gothic"/>
              </w:rPr>
            </w:pPr>
          </w:p>
        </w:tc>
        <w:tc>
          <w:tcPr>
            <w:tcW w:w="1701" w:type="dxa"/>
          </w:tcPr>
          <w:p w14:paraId="7CAB7A6A" w14:textId="77777777" w:rsidR="009553AF" w:rsidRPr="000E1117" w:rsidRDefault="009553AF" w:rsidP="00933658">
            <w:pPr>
              <w:pStyle w:val="TablePolicyBody"/>
              <w:rPr>
                <w:rFonts w:ascii="Century Gothic" w:hAnsi="Century Gothic"/>
              </w:rPr>
            </w:pPr>
          </w:p>
        </w:tc>
        <w:tc>
          <w:tcPr>
            <w:tcW w:w="2127" w:type="dxa"/>
          </w:tcPr>
          <w:p w14:paraId="59843B74" w14:textId="77777777" w:rsidR="009553AF" w:rsidRPr="000E1117" w:rsidRDefault="009553AF" w:rsidP="00933658">
            <w:pPr>
              <w:pStyle w:val="TablePolicyBody"/>
              <w:rPr>
                <w:rFonts w:ascii="Century Gothic" w:hAnsi="Century Gothic"/>
              </w:rPr>
            </w:pPr>
            <w:r w:rsidRPr="000E1117">
              <w:rPr>
                <w:rFonts w:ascii="Century Gothic" w:hAnsi="Century Gothic"/>
              </w:rPr>
              <w:t xml:space="preserve">Continue and further develop </w:t>
            </w:r>
            <w:r w:rsidR="00B73C43" w:rsidRPr="000E1117">
              <w:rPr>
                <w:rFonts w:ascii="Century Gothic" w:hAnsi="Century Gothic"/>
              </w:rPr>
              <w:t xml:space="preserve">the </w:t>
            </w:r>
            <w:r w:rsidRPr="000E1117">
              <w:rPr>
                <w:rFonts w:ascii="Century Gothic" w:hAnsi="Century Gothic"/>
              </w:rPr>
              <w:t xml:space="preserve">Moreland Made </w:t>
            </w:r>
            <w:r w:rsidR="00B73C43" w:rsidRPr="000E1117">
              <w:rPr>
                <w:rFonts w:ascii="Century Gothic" w:hAnsi="Century Gothic"/>
              </w:rPr>
              <w:t>promotional campaign that promote and showcase local talent and industry</w:t>
            </w:r>
          </w:p>
        </w:tc>
        <w:tc>
          <w:tcPr>
            <w:tcW w:w="1525" w:type="dxa"/>
          </w:tcPr>
          <w:p w14:paraId="40E9B03A" w14:textId="77777777" w:rsidR="009553AF" w:rsidRPr="000E1117" w:rsidRDefault="00322826" w:rsidP="00933658">
            <w:pPr>
              <w:pStyle w:val="TablePolicyBody"/>
              <w:rPr>
                <w:rFonts w:ascii="Century Gothic" w:hAnsi="Century Gothic"/>
                <w:sz w:val="16"/>
              </w:rPr>
            </w:pPr>
            <w:r w:rsidRPr="000E1117">
              <w:rPr>
                <w:rFonts w:ascii="Century Gothic" w:hAnsi="Century Gothic"/>
                <w:sz w:val="16"/>
              </w:rPr>
              <w:t>ED Marketing &amp; Communications Officer</w:t>
            </w:r>
          </w:p>
        </w:tc>
        <w:tc>
          <w:tcPr>
            <w:tcW w:w="2211" w:type="dxa"/>
            <w:vAlign w:val="center"/>
          </w:tcPr>
          <w:p w14:paraId="601A67CD" w14:textId="77777777" w:rsidR="009553AF" w:rsidRPr="000E1117" w:rsidRDefault="00B83B27" w:rsidP="00933658">
            <w:pPr>
              <w:pStyle w:val="TablePolicyBody"/>
              <w:rPr>
                <w:rFonts w:ascii="Century Gothic" w:hAnsi="Century Gothic"/>
              </w:rPr>
            </w:pPr>
            <w:r w:rsidRPr="000E1117">
              <w:rPr>
                <w:rFonts w:ascii="Century Gothic" w:hAnsi="Century Gothic"/>
              </w:rPr>
              <w:t>Moreland Business Community</w:t>
            </w:r>
          </w:p>
        </w:tc>
        <w:tc>
          <w:tcPr>
            <w:tcW w:w="2699" w:type="dxa"/>
            <w:vAlign w:val="center"/>
          </w:tcPr>
          <w:p w14:paraId="700D0F4B" w14:textId="77777777" w:rsidR="009553AF" w:rsidRPr="000E1117" w:rsidRDefault="00B83B27" w:rsidP="00933658">
            <w:pPr>
              <w:pStyle w:val="TablePolicyBody"/>
              <w:rPr>
                <w:rFonts w:ascii="Century Gothic" w:hAnsi="Century Gothic"/>
              </w:rPr>
            </w:pPr>
            <w:r w:rsidRPr="000E1117">
              <w:rPr>
                <w:rFonts w:ascii="Century Gothic" w:hAnsi="Century Gothic"/>
              </w:rPr>
              <w:t>Increase awarene</w:t>
            </w:r>
            <w:r w:rsidR="00B73C43" w:rsidRPr="000E1117">
              <w:rPr>
                <w:rFonts w:ascii="Century Gothic" w:hAnsi="Century Gothic"/>
              </w:rPr>
              <w:t xml:space="preserve">ss of local businesses </w:t>
            </w:r>
            <w:r w:rsidRPr="000E1117">
              <w:rPr>
                <w:rFonts w:ascii="Century Gothic" w:hAnsi="Century Gothic"/>
              </w:rPr>
              <w:t xml:space="preserve"> product</w:t>
            </w:r>
            <w:r w:rsidR="00B73C43" w:rsidRPr="000E1117">
              <w:rPr>
                <w:rFonts w:ascii="Century Gothic" w:hAnsi="Century Gothic"/>
              </w:rPr>
              <w:t>s</w:t>
            </w:r>
            <w:r w:rsidRPr="000E1117">
              <w:rPr>
                <w:rFonts w:ascii="Century Gothic" w:hAnsi="Century Gothic"/>
              </w:rPr>
              <w:t xml:space="preserve"> and service offering</w:t>
            </w:r>
          </w:p>
        </w:tc>
        <w:tc>
          <w:tcPr>
            <w:tcW w:w="2449" w:type="dxa"/>
            <w:vAlign w:val="center"/>
          </w:tcPr>
          <w:p w14:paraId="401098B2" w14:textId="77777777" w:rsidR="00B83B27" w:rsidRPr="000E1117" w:rsidRDefault="00B83B27" w:rsidP="00933658">
            <w:pPr>
              <w:pStyle w:val="PolicyTableBullet"/>
              <w:rPr>
                <w:rFonts w:ascii="Century Gothic" w:hAnsi="Century Gothic"/>
              </w:rPr>
            </w:pPr>
            <w:r w:rsidRPr="000E1117">
              <w:rPr>
                <w:rFonts w:ascii="Century Gothic" w:hAnsi="Century Gothic"/>
              </w:rPr>
              <w:t>Increase</w:t>
            </w:r>
            <w:r w:rsidR="00B73C43" w:rsidRPr="000E1117">
              <w:rPr>
                <w:rFonts w:ascii="Century Gothic" w:hAnsi="Century Gothic"/>
              </w:rPr>
              <w:t>d</w:t>
            </w:r>
            <w:r w:rsidRPr="000E1117">
              <w:rPr>
                <w:rFonts w:ascii="Century Gothic" w:hAnsi="Century Gothic"/>
              </w:rPr>
              <w:t xml:space="preserve"> business participation in Moreland Made campaign</w:t>
            </w:r>
          </w:p>
          <w:p w14:paraId="57BEC698" w14:textId="77777777" w:rsidR="00762391" w:rsidRPr="000E1117" w:rsidRDefault="00B83B27" w:rsidP="00933658">
            <w:pPr>
              <w:pStyle w:val="PolicyTableBullet"/>
              <w:rPr>
                <w:rFonts w:ascii="Century Gothic" w:hAnsi="Century Gothic"/>
              </w:rPr>
            </w:pPr>
            <w:r w:rsidRPr="000E1117">
              <w:rPr>
                <w:rFonts w:ascii="Century Gothic" w:hAnsi="Century Gothic"/>
              </w:rPr>
              <w:t>Increase</w:t>
            </w:r>
            <w:r w:rsidR="00B73C43" w:rsidRPr="000E1117">
              <w:rPr>
                <w:rFonts w:ascii="Century Gothic" w:hAnsi="Century Gothic"/>
              </w:rPr>
              <w:t>d</w:t>
            </w:r>
            <w:r w:rsidRPr="000E1117">
              <w:rPr>
                <w:rFonts w:ascii="Century Gothic" w:hAnsi="Century Gothic"/>
              </w:rPr>
              <w:t xml:space="preserve"> promotion of Moreland Made campaign</w:t>
            </w:r>
          </w:p>
          <w:p w14:paraId="4CD59E91" w14:textId="77777777" w:rsidR="00933658" w:rsidRPr="000E1117" w:rsidRDefault="00933658" w:rsidP="00933658">
            <w:pPr>
              <w:pStyle w:val="PolicyTableBullet"/>
              <w:numPr>
                <w:ilvl w:val="0"/>
                <w:numId w:val="0"/>
              </w:numPr>
              <w:ind w:left="357" w:hanging="357"/>
              <w:rPr>
                <w:rFonts w:ascii="Century Gothic" w:hAnsi="Century Gothic"/>
              </w:rPr>
            </w:pPr>
          </w:p>
          <w:p w14:paraId="3A31095A" w14:textId="77777777" w:rsidR="00933658" w:rsidRPr="000E1117" w:rsidRDefault="00933658" w:rsidP="00933658">
            <w:pPr>
              <w:pStyle w:val="PolicyTableBullet"/>
              <w:numPr>
                <w:ilvl w:val="0"/>
                <w:numId w:val="0"/>
              </w:numPr>
              <w:ind w:left="357" w:hanging="357"/>
              <w:rPr>
                <w:rFonts w:ascii="Century Gothic" w:hAnsi="Century Gothic"/>
              </w:rPr>
            </w:pPr>
          </w:p>
          <w:p w14:paraId="06409206" w14:textId="77777777" w:rsidR="00933658" w:rsidRPr="000E1117" w:rsidRDefault="00933658" w:rsidP="00933658">
            <w:pPr>
              <w:pStyle w:val="PolicyTableBullet"/>
              <w:numPr>
                <w:ilvl w:val="0"/>
                <w:numId w:val="0"/>
              </w:numPr>
              <w:ind w:left="357" w:hanging="357"/>
              <w:rPr>
                <w:rFonts w:ascii="Century Gothic" w:hAnsi="Century Gothic"/>
              </w:rPr>
            </w:pPr>
          </w:p>
          <w:p w14:paraId="762E98DD" w14:textId="77777777" w:rsidR="00933658" w:rsidRPr="000E1117" w:rsidRDefault="00933658" w:rsidP="00933658">
            <w:pPr>
              <w:pStyle w:val="PolicyTableBullet"/>
              <w:numPr>
                <w:ilvl w:val="0"/>
                <w:numId w:val="0"/>
              </w:numPr>
              <w:ind w:left="357" w:hanging="357"/>
              <w:rPr>
                <w:rFonts w:ascii="Century Gothic" w:hAnsi="Century Gothic"/>
              </w:rPr>
            </w:pPr>
          </w:p>
          <w:p w14:paraId="74AB4853" w14:textId="77777777" w:rsidR="00933658" w:rsidRPr="000E1117" w:rsidRDefault="00933658" w:rsidP="00933658">
            <w:pPr>
              <w:pStyle w:val="PolicyTableBullet"/>
              <w:numPr>
                <w:ilvl w:val="0"/>
                <w:numId w:val="0"/>
              </w:numPr>
              <w:ind w:left="357" w:hanging="357"/>
              <w:rPr>
                <w:rFonts w:ascii="Century Gothic" w:hAnsi="Century Gothic"/>
              </w:rPr>
            </w:pPr>
          </w:p>
        </w:tc>
        <w:tc>
          <w:tcPr>
            <w:tcW w:w="1418" w:type="dxa"/>
            <w:vAlign w:val="center"/>
          </w:tcPr>
          <w:p w14:paraId="6A0283AC" w14:textId="77777777" w:rsidR="009553AF" w:rsidRPr="000E1117" w:rsidRDefault="00B04FE9" w:rsidP="00933658">
            <w:pPr>
              <w:pStyle w:val="TablePolicyBody"/>
              <w:rPr>
                <w:rFonts w:ascii="Century Gothic" w:hAnsi="Century Gothic"/>
              </w:rPr>
            </w:pPr>
            <w:r w:rsidRPr="000E1117">
              <w:rPr>
                <w:rFonts w:ascii="Century Gothic" w:hAnsi="Century Gothic"/>
              </w:rPr>
              <w:lastRenderedPageBreak/>
              <w:t>WEB</w:t>
            </w:r>
          </w:p>
        </w:tc>
        <w:tc>
          <w:tcPr>
            <w:tcW w:w="1021" w:type="dxa"/>
            <w:vAlign w:val="center"/>
          </w:tcPr>
          <w:p w14:paraId="7D82507F" w14:textId="77777777" w:rsidR="009553AF" w:rsidRPr="000E1117" w:rsidRDefault="00B04FE9" w:rsidP="00933658">
            <w:pPr>
              <w:pStyle w:val="TablePolicyBody"/>
              <w:rPr>
                <w:rFonts w:ascii="Century Gothic" w:hAnsi="Century Gothic"/>
              </w:rPr>
            </w:pPr>
            <w:r w:rsidRPr="000E1117">
              <w:rPr>
                <w:rFonts w:ascii="Century Gothic" w:hAnsi="Century Gothic"/>
              </w:rPr>
              <w:t>M</w:t>
            </w:r>
          </w:p>
        </w:tc>
      </w:tr>
      <w:tr w:rsidR="00933658" w:rsidRPr="000E1117" w14:paraId="24A59527" w14:textId="77777777" w:rsidTr="00933658">
        <w:tblPrEx>
          <w:tblLook w:val="0480" w:firstRow="0" w:lastRow="0" w:firstColumn="1" w:lastColumn="0" w:noHBand="0" w:noVBand="1"/>
        </w:tblPrEx>
        <w:trPr>
          <w:trHeight w:val="448"/>
          <w:jc w:val="center"/>
        </w:trPr>
        <w:tc>
          <w:tcPr>
            <w:tcW w:w="737" w:type="dxa"/>
          </w:tcPr>
          <w:p w14:paraId="26423F75" w14:textId="77777777" w:rsidR="009553AF" w:rsidRPr="000E1117" w:rsidRDefault="009553AF" w:rsidP="00933658">
            <w:pPr>
              <w:pStyle w:val="TablePolicyBody"/>
              <w:rPr>
                <w:rFonts w:ascii="Century Gothic" w:hAnsi="Century Gothic"/>
              </w:rPr>
            </w:pPr>
            <w:r w:rsidRPr="000E1117">
              <w:rPr>
                <w:rFonts w:ascii="Century Gothic" w:hAnsi="Century Gothic"/>
              </w:rPr>
              <w:t>5.7.3</w:t>
            </w:r>
          </w:p>
        </w:tc>
        <w:tc>
          <w:tcPr>
            <w:tcW w:w="1701" w:type="dxa"/>
          </w:tcPr>
          <w:p w14:paraId="56892C17" w14:textId="77777777" w:rsidR="009553AF" w:rsidRPr="000E1117" w:rsidRDefault="009553AF" w:rsidP="00933658">
            <w:pPr>
              <w:pStyle w:val="TablePolicyBody"/>
              <w:rPr>
                <w:rFonts w:ascii="Century Gothic" w:hAnsi="Century Gothic"/>
              </w:rPr>
            </w:pPr>
            <w:r w:rsidRPr="000E1117">
              <w:rPr>
                <w:rFonts w:ascii="Century Gothic" w:hAnsi="Century Gothic"/>
              </w:rPr>
              <w:t>Disseminate information about business programs and support from Council and others</w:t>
            </w:r>
          </w:p>
        </w:tc>
        <w:tc>
          <w:tcPr>
            <w:tcW w:w="2127" w:type="dxa"/>
          </w:tcPr>
          <w:p w14:paraId="676D5E39" w14:textId="77777777" w:rsidR="009553AF" w:rsidRPr="000E1117" w:rsidRDefault="009553AF" w:rsidP="00933658">
            <w:pPr>
              <w:pStyle w:val="TablePolicyBody"/>
              <w:rPr>
                <w:rFonts w:ascii="Century Gothic" w:hAnsi="Century Gothic"/>
              </w:rPr>
            </w:pPr>
            <w:r w:rsidRPr="000E1117">
              <w:rPr>
                <w:rFonts w:ascii="Century Gothic" w:hAnsi="Century Gothic"/>
              </w:rPr>
              <w:t xml:space="preserve">Continue to </w:t>
            </w:r>
            <w:r w:rsidR="00637BAD" w:rsidRPr="000E1117">
              <w:rPr>
                <w:rFonts w:ascii="Century Gothic" w:hAnsi="Century Gothic"/>
              </w:rPr>
              <w:t>review and improve</w:t>
            </w:r>
            <w:r w:rsidRPr="000E1117">
              <w:rPr>
                <w:rFonts w:ascii="Century Gothic" w:hAnsi="Century Gothic"/>
              </w:rPr>
              <w:t xml:space="preserve"> the </w:t>
            </w:r>
            <w:proofErr w:type="spellStart"/>
            <w:r w:rsidRPr="000E1117">
              <w:rPr>
                <w:rFonts w:ascii="Century Gothic" w:hAnsi="Century Gothic"/>
              </w:rPr>
              <w:t>BizMoreland</w:t>
            </w:r>
            <w:proofErr w:type="spellEnd"/>
            <w:r w:rsidRPr="000E1117">
              <w:rPr>
                <w:rFonts w:ascii="Century Gothic" w:hAnsi="Century Gothic"/>
              </w:rPr>
              <w:t xml:space="preserve"> website</w:t>
            </w:r>
          </w:p>
          <w:p w14:paraId="69C491D0" w14:textId="77777777" w:rsidR="009553AF" w:rsidRPr="000E1117" w:rsidRDefault="009553AF" w:rsidP="00933658">
            <w:pPr>
              <w:pStyle w:val="TablePolicyBody"/>
              <w:rPr>
                <w:rFonts w:ascii="Century Gothic" w:hAnsi="Century Gothic"/>
              </w:rPr>
            </w:pPr>
            <w:r w:rsidRPr="000E1117">
              <w:rPr>
                <w:rFonts w:ascii="Century Gothic" w:hAnsi="Century Gothic"/>
              </w:rPr>
              <w:t xml:space="preserve"> </w:t>
            </w:r>
          </w:p>
        </w:tc>
        <w:tc>
          <w:tcPr>
            <w:tcW w:w="1525" w:type="dxa"/>
          </w:tcPr>
          <w:p w14:paraId="351AC1FD" w14:textId="77777777" w:rsidR="009553AF" w:rsidRPr="000E1117" w:rsidRDefault="00322826" w:rsidP="00933658">
            <w:pPr>
              <w:pStyle w:val="TablePolicyBody"/>
              <w:rPr>
                <w:rFonts w:ascii="Century Gothic" w:hAnsi="Century Gothic"/>
                <w:sz w:val="16"/>
              </w:rPr>
            </w:pPr>
            <w:r w:rsidRPr="000E1117">
              <w:rPr>
                <w:rFonts w:ascii="Century Gothic" w:hAnsi="Century Gothic"/>
                <w:sz w:val="16"/>
              </w:rPr>
              <w:t>ED Marketing &amp; Communications Officer</w:t>
            </w:r>
          </w:p>
        </w:tc>
        <w:tc>
          <w:tcPr>
            <w:tcW w:w="2211" w:type="dxa"/>
            <w:vAlign w:val="center"/>
          </w:tcPr>
          <w:p w14:paraId="5E90D030" w14:textId="77777777" w:rsidR="009553AF" w:rsidRPr="000E1117" w:rsidRDefault="002C59BA" w:rsidP="00933658">
            <w:pPr>
              <w:pStyle w:val="TablePolicyBody"/>
              <w:rPr>
                <w:rFonts w:ascii="Century Gothic" w:hAnsi="Century Gothic"/>
              </w:rPr>
            </w:pPr>
            <w:r w:rsidRPr="000E1117">
              <w:rPr>
                <w:rFonts w:ascii="Century Gothic" w:hAnsi="Century Gothic"/>
              </w:rPr>
              <w:t>Moreland business community</w:t>
            </w:r>
          </w:p>
        </w:tc>
        <w:tc>
          <w:tcPr>
            <w:tcW w:w="2699" w:type="dxa"/>
            <w:vAlign w:val="center"/>
          </w:tcPr>
          <w:p w14:paraId="748FB400" w14:textId="77777777" w:rsidR="002C59BA" w:rsidRPr="000E1117" w:rsidRDefault="002C59BA" w:rsidP="00933658">
            <w:pPr>
              <w:pStyle w:val="PolicyTableBullet"/>
              <w:rPr>
                <w:rFonts w:ascii="Century Gothic" w:hAnsi="Century Gothic"/>
              </w:rPr>
            </w:pPr>
            <w:r w:rsidRPr="000E1117">
              <w:rPr>
                <w:rFonts w:ascii="Century Gothic" w:hAnsi="Century Gothic"/>
              </w:rPr>
              <w:t>Improve communication to local business</w:t>
            </w:r>
          </w:p>
          <w:p w14:paraId="47F959CA" w14:textId="77777777" w:rsidR="002C59BA" w:rsidRPr="000E1117" w:rsidRDefault="002C59BA" w:rsidP="00933658">
            <w:pPr>
              <w:pStyle w:val="PolicyTableBullet"/>
              <w:rPr>
                <w:rFonts w:ascii="Century Gothic" w:hAnsi="Century Gothic"/>
              </w:rPr>
            </w:pPr>
            <w:r w:rsidRPr="000E1117">
              <w:rPr>
                <w:rFonts w:ascii="Century Gothic" w:hAnsi="Century Gothic"/>
              </w:rPr>
              <w:t>Improve awareness of grants, funding and programs that support business and employment growth</w:t>
            </w:r>
          </w:p>
        </w:tc>
        <w:tc>
          <w:tcPr>
            <w:tcW w:w="2449" w:type="dxa"/>
            <w:vAlign w:val="center"/>
          </w:tcPr>
          <w:p w14:paraId="43F6628A" w14:textId="77777777" w:rsidR="000C72BE" w:rsidRPr="000E1117" w:rsidRDefault="00637BAD" w:rsidP="00933658">
            <w:pPr>
              <w:pStyle w:val="PolicyTableBullet"/>
              <w:rPr>
                <w:rFonts w:ascii="Century Gothic" w:hAnsi="Century Gothic"/>
              </w:rPr>
            </w:pPr>
            <w:r w:rsidRPr="000E1117">
              <w:rPr>
                <w:rFonts w:ascii="Century Gothic" w:hAnsi="Century Gothic"/>
              </w:rPr>
              <w:t>Increased number of businesses on the database</w:t>
            </w:r>
          </w:p>
          <w:p w14:paraId="5E2F1EE6" w14:textId="77777777" w:rsidR="00637BAD" w:rsidRPr="000E1117" w:rsidRDefault="00637BAD" w:rsidP="00933658">
            <w:pPr>
              <w:pStyle w:val="PolicyTableBullet"/>
              <w:rPr>
                <w:rFonts w:ascii="Century Gothic" w:hAnsi="Century Gothic"/>
              </w:rPr>
            </w:pPr>
            <w:r w:rsidRPr="000E1117">
              <w:rPr>
                <w:rFonts w:ascii="Century Gothic" w:hAnsi="Century Gothic"/>
              </w:rPr>
              <w:t xml:space="preserve">Increased communications providing timely grants, programs, </w:t>
            </w:r>
            <w:proofErr w:type="gramStart"/>
            <w:r w:rsidRPr="000E1117">
              <w:rPr>
                <w:rFonts w:ascii="Century Gothic" w:hAnsi="Century Gothic"/>
              </w:rPr>
              <w:t>funding</w:t>
            </w:r>
            <w:proofErr w:type="gramEnd"/>
            <w:r w:rsidRPr="000E1117">
              <w:rPr>
                <w:rFonts w:ascii="Century Gothic" w:hAnsi="Century Gothic"/>
              </w:rPr>
              <w:t xml:space="preserve"> and business support information.</w:t>
            </w:r>
          </w:p>
        </w:tc>
        <w:tc>
          <w:tcPr>
            <w:tcW w:w="1418" w:type="dxa"/>
            <w:vAlign w:val="center"/>
          </w:tcPr>
          <w:p w14:paraId="50C1446E" w14:textId="77777777" w:rsidR="009553AF" w:rsidRPr="000E1117" w:rsidRDefault="008574EF" w:rsidP="00933658">
            <w:pPr>
              <w:pStyle w:val="TablePolicyBody"/>
              <w:rPr>
                <w:rFonts w:ascii="Century Gothic" w:hAnsi="Century Gothic"/>
              </w:rPr>
            </w:pPr>
            <w:r w:rsidRPr="000E1117">
              <w:rPr>
                <w:rFonts w:ascii="Century Gothic" w:hAnsi="Century Gothic"/>
              </w:rPr>
              <w:t>WEB</w:t>
            </w:r>
          </w:p>
        </w:tc>
        <w:tc>
          <w:tcPr>
            <w:tcW w:w="1021" w:type="dxa"/>
            <w:vAlign w:val="center"/>
          </w:tcPr>
          <w:p w14:paraId="216B18DD" w14:textId="77777777" w:rsidR="009553AF" w:rsidRPr="000E1117" w:rsidRDefault="008574EF" w:rsidP="00933658">
            <w:pPr>
              <w:pStyle w:val="TablePolicyBody"/>
              <w:rPr>
                <w:rFonts w:ascii="Century Gothic" w:hAnsi="Century Gothic"/>
              </w:rPr>
            </w:pPr>
            <w:r w:rsidRPr="000E1117">
              <w:rPr>
                <w:rFonts w:ascii="Century Gothic" w:hAnsi="Century Gothic"/>
              </w:rPr>
              <w:t>M</w:t>
            </w:r>
          </w:p>
        </w:tc>
      </w:tr>
      <w:tr w:rsidR="00933658" w:rsidRPr="000E1117" w14:paraId="41EFC124" w14:textId="77777777" w:rsidTr="00933658">
        <w:tblPrEx>
          <w:tblLook w:val="0480" w:firstRow="0" w:lastRow="0" w:firstColumn="1" w:lastColumn="0" w:noHBand="0" w:noVBand="1"/>
        </w:tblPrEx>
        <w:trPr>
          <w:trHeight w:val="448"/>
          <w:jc w:val="center"/>
        </w:trPr>
        <w:tc>
          <w:tcPr>
            <w:tcW w:w="737" w:type="dxa"/>
          </w:tcPr>
          <w:p w14:paraId="7F57BBDA" w14:textId="77777777" w:rsidR="009553AF" w:rsidRPr="000E1117" w:rsidRDefault="009553AF" w:rsidP="00933658">
            <w:pPr>
              <w:pStyle w:val="TablePolicyBody"/>
              <w:rPr>
                <w:rFonts w:ascii="Century Gothic" w:hAnsi="Century Gothic"/>
              </w:rPr>
            </w:pPr>
          </w:p>
        </w:tc>
        <w:tc>
          <w:tcPr>
            <w:tcW w:w="1701" w:type="dxa"/>
          </w:tcPr>
          <w:p w14:paraId="63CE8D5C" w14:textId="77777777" w:rsidR="009553AF" w:rsidRPr="000E1117" w:rsidRDefault="009553AF" w:rsidP="00933658">
            <w:pPr>
              <w:pStyle w:val="TablePolicyBody"/>
              <w:rPr>
                <w:rFonts w:ascii="Century Gothic" w:hAnsi="Century Gothic"/>
              </w:rPr>
            </w:pPr>
          </w:p>
        </w:tc>
        <w:tc>
          <w:tcPr>
            <w:tcW w:w="2127" w:type="dxa"/>
          </w:tcPr>
          <w:p w14:paraId="0611E34F" w14:textId="77777777" w:rsidR="009553AF" w:rsidRPr="000E1117" w:rsidRDefault="009553AF" w:rsidP="00933658">
            <w:pPr>
              <w:pStyle w:val="TablePolicyBody"/>
              <w:rPr>
                <w:rFonts w:ascii="Century Gothic" w:hAnsi="Century Gothic"/>
              </w:rPr>
            </w:pPr>
            <w:r w:rsidRPr="000E1117">
              <w:rPr>
                <w:rFonts w:ascii="Century Gothic" w:hAnsi="Century Gothic"/>
              </w:rPr>
              <w:t>Increase subscriber database for e-news and increase circulation of targeted, relevant hardcopy publications</w:t>
            </w:r>
          </w:p>
        </w:tc>
        <w:tc>
          <w:tcPr>
            <w:tcW w:w="1525" w:type="dxa"/>
          </w:tcPr>
          <w:p w14:paraId="7749FBDA" w14:textId="77777777" w:rsidR="009553AF" w:rsidRPr="000E1117" w:rsidRDefault="00322826" w:rsidP="00933658">
            <w:pPr>
              <w:pStyle w:val="TablePolicyBody"/>
              <w:rPr>
                <w:rFonts w:ascii="Century Gothic" w:hAnsi="Century Gothic"/>
                <w:sz w:val="16"/>
              </w:rPr>
            </w:pPr>
            <w:r w:rsidRPr="000E1117">
              <w:rPr>
                <w:rFonts w:ascii="Century Gothic" w:hAnsi="Century Gothic"/>
                <w:sz w:val="16"/>
              </w:rPr>
              <w:t>ED Marketing &amp; Communications Officer</w:t>
            </w:r>
          </w:p>
        </w:tc>
        <w:tc>
          <w:tcPr>
            <w:tcW w:w="2211" w:type="dxa"/>
            <w:vAlign w:val="center"/>
          </w:tcPr>
          <w:p w14:paraId="6C4FD633" w14:textId="77777777" w:rsidR="009553AF" w:rsidRPr="000E1117" w:rsidRDefault="008574EF" w:rsidP="00933658">
            <w:pPr>
              <w:pStyle w:val="TablePolicyBody"/>
              <w:rPr>
                <w:rFonts w:ascii="Century Gothic" w:hAnsi="Century Gothic"/>
              </w:rPr>
            </w:pPr>
            <w:r w:rsidRPr="000E1117">
              <w:rPr>
                <w:rFonts w:ascii="Century Gothic" w:hAnsi="Century Gothic"/>
              </w:rPr>
              <w:t>Moreland business community</w:t>
            </w:r>
          </w:p>
        </w:tc>
        <w:tc>
          <w:tcPr>
            <w:tcW w:w="2699" w:type="dxa"/>
            <w:vAlign w:val="center"/>
          </w:tcPr>
          <w:p w14:paraId="4DD9540B" w14:textId="77777777" w:rsidR="000D0529" w:rsidRPr="000E1117" w:rsidRDefault="000D0529" w:rsidP="00933658">
            <w:pPr>
              <w:pStyle w:val="PolicyTableBullet"/>
              <w:rPr>
                <w:rFonts w:ascii="Century Gothic" w:hAnsi="Century Gothic"/>
              </w:rPr>
            </w:pPr>
            <w:r w:rsidRPr="000E1117">
              <w:rPr>
                <w:rFonts w:ascii="Century Gothic" w:hAnsi="Century Gothic"/>
              </w:rPr>
              <w:t>Increase awareness of Council’s business support services and programs</w:t>
            </w:r>
          </w:p>
          <w:p w14:paraId="257A0B08" w14:textId="77777777" w:rsidR="009553AF" w:rsidRPr="000E1117" w:rsidRDefault="000D0529" w:rsidP="00933658">
            <w:pPr>
              <w:pStyle w:val="PolicyTableBullet"/>
              <w:rPr>
                <w:rFonts w:ascii="Century Gothic" w:hAnsi="Century Gothic"/>
              </w:rPr>
            </w:pPr>
            <w:r w:rsidRPr="000E1117">
              <w:rPr>
                <w:rFonts w:ascii="Century Gothic" w:hAnsi="Century Gothic"/>
              </w:rPr>
              <w:t xml:space="preserve">Improve </w:t>
            </w:r>
            <w:r w:rsidR="008574EF" w:rsidRPr="000E1117">
              <w:rPr>
                <w:rFonts w:ascii="Century Gothic" w:hAnsi="Century Gothic"/>
              </w:rPr>
              <w:t>communication to local business</w:t>
            </w:r>
          </w:p>
        </w:tc>
        <w:tc>
          <w:tcPr>
            <w:tcW w:w="2449" w:type="dxa"/>
            <w:vAlign w:val="center"/>
          </w:tcPr>
          <w:p w14:paraId="5605EDFF" w14:textId="77777777" w:rsidR="000D0529" w:rsidRPr="000E1117" w:rsidRDefault="000D0529" w:rsidP="00933658">
            <w:pPr>
              <w:pStyle w:val="PolicyTableBullet"/>
              <w:rPr>
                <w:rFonts w:ascii="Century Gothic" w:hAnsi="Century Gothic"/>
              </w:rPr>
            </w:pPr>
            <w:r w:rsidRPr="000E1117">
              <w:rPr>
                <w:rFonts w:ascii="Century Gothic" w:hAnsi="Century Gothic"/>
              </w:rPr>
              <w:t>Increase subscriber numbers to e-news</w:t>
            </w:r>
          </w:p>
          <w:p w14:paraId="3C884367" w14:textId="77777777" w:rsidR="000D0529" w:rsidRPr="000E1117" w:rsidRDefault="000D0529" w:rsidP="00933658">
            <w:pPr>
              <w:pStyle w:val="PolicyTableBullet"/>
              <w:rPr>
                <w:rFonts w:ascii="Century Gothic" w:hAnsi="Century Gothic"/>
              </w:rPr>
            </w:pPr>
            <w:r w:rsidRPr="000E1117">
              <w:rPr>
                <w:rFonts w:ascii="Century Gothic" w:hAnsi="Century Gothic"/>
              </w:rPr>
              <w:t>Increase circulation numbers of hard copy publications</w:t>
            </w:r>
          </w:p>
        </w:tc>
        <w:tc>
          <w:tcPr>
            <w:tcW w:w="1418" w:type="dxa"/>
            <w:vAlign w:val="center"/>
          </w:tcPr>
          <w:p w14:paraId="528E923F" w14:textId="77777777" w:rsidR="009553AF" w:rsidRPr="000E1117" w:rsidRDefault="000D0529" w:rsidP="00933658">
            <w:pPr>
              <w:pStyle w:val="TablePolicyBody"/>
              <w:rPr>
                <w:rFonts w:ascii="Century Gothic" w:hAnsi="Century Gothic"/>
              </w:rPr>
            </w:pPr>
            <w:r w:rsidRPr="000E1117">
              <w:rPr>
                <w:rFonts w:ascii="Century Gothic" w:hAnsi="Century Gothic"/>
              </w:rPr>
              <w:t>WEB</w:t>
            </w:r>
          </w:p>
        </w:tc>
        <w:tc>
          <w:tcPr>
            <w:tcW w:w="1021" w:type="dxa"/>
            <w:vAlign w:val="center"/>
          </w:tcPr>
          <w:p w14:paraId="428D4DD5" w14:textId="77777777" w:rsidR="009553AF" w:rsidRPr="000E1117" w:rsidRDefault="000D0529" w:rsidP="00933658">
            <w:pPr>
              <w:pStyle w:val="TablePolicyBody"/>
              <w:rPr>
                <w:rFonts w:ascii="Century Gothic" w:hAnsi="Century Gothic"/>
              </w:rPr>
            </w:pPr>
            <w:r w:rsidRPr="000E1117">
              <w:rPr>
                <w:rFonts w:ascii="Century Gothic" w:hAnsi="Century Gothic"/>
              </w:rPr>
              <w:t>M</w:t>
            </w:r>
          </w:p>
        </w:tc>
      </w:tr>
      <w:tr w:rsidR="00933658" w:rsidRPr="000E1117" w14:paraId="588B976A" w14:textId="77777777" w:rsidTr="00933658">
        <w:tblPrEx>
          <w:tblLook w:val="0480" w:firstRow="0" w:lastRow="0" w:firstColumn="1" w:lastColumn="0" w:noHBand="0" w:noVBand="1"/>
        </w:tblPrEx>
        <w:trPr>
          <w:trHeight w:val="448"/>
          <w:jc w:val="center"/>
        </w:trPr>
        <w:tc>
          <w:tcPr>
            <w:tcW w:w="737" w:type="dxa"/>
          </w:tcPr>
          <w:p w14:paraId="25D156F9" w14:textId="77777777" w:rsidR="009553AF" w:rsidRPr="000E1117" w:rsidRDefault="009553AF" w:rsidP="00933658">
            <w:pPr>
              <w:pStyle w:val="TablePolicyBody"/>
              <w:rPr>
                <w:rFonts w:ascii="Century Gothic" w:hAnsi="Century Gothic"/>
              </w:rPr>
            </w:pPr>
          </w:p>
        </w:tc>
        <w:tc>
          <w:tcPr>
            <w:tcW w:w="1701" w:type="dxa"/>
          </w:tcPr>
          <w:p w14:paraId="6B026093" w14:textId="77777777" w:rsidR="009553AF" w:rsidRPr="000E1117" w:rsidRDefault="009553AF" w:rsidP="00933658">
            <w:pPr>
              <w:pStyle w:val="TablePolicyBody"/>
              <w:rPr>
                <w:rFonts w:ascii="Century Gothic" w:hAnsi="Century Gothic"/>
              </w:rPr>
            </w:pPr>
          </w:p>
        </w:tc>
        <w:tc>
          <w:tcPr>
            <w:tcW w:w="2127" w:type="dxa"/>
          </w:tcPr>
          <w:p w14:paraId="553FEA9A" w14:textId="77777777" w:rsidR="009553AF" w:rsidRPr="000E1117" w:rsidRDefault="009553AF" w:rsidP="00933658">
            <w:pPr>
              <w:pStyle w:val="TablePolicyBody"/>
              <w:rPr>
                <w:rFonts w:ascii="Century Gothic" w:hAnsi="Century Gothic"/>
              </w:rPr>
            </w:pPr>
            <w:r w:rsidRPr="000E1117">
              <w:rPr>
                <w:rFonts w:ascii="Century Gothic" w:hAnsi="Century Gothic"/>
              </w:rPr>
              <w:t>Increase social media reach and content, including measuring and monitoring of engagement activity</w:t>
            </w:r>
          </w:p>
        </w:tc>
        <w:tc>
          <w:tcPr>
            <w:tcW w:w="1525" w:type="dxa"/>
          </w:tcPr>
          <w:p w14:paraId="1017F1E3" w14:textId="77777777" w:rsidR="009553AF" w:rsidRPr="000E1117" w:rsidRDefault="00322826" w:rsidP="00933658">
            <w:pPr>
              <w:pStyle w:val="TablePolicyBody"/>
              <w:rPr>
                <w:rFonts w:ascii="Century Gothic" w:hAnsi="Century Gothic"/>
                <w:sz w:val="16"/>
              </w:rPr>
            </w:pPr>
            <w:r w:rsidRPr="000E1117">
              <w:rPr>
                <w:rFonts w:ascii="Century Gothic" w:hAnsi="Century Gothic"/>
                <w:sz w:val="16"/>
              </w:rPr>
              <w:t>ED Marketing &amp; Communications Officer</w:t>
            </w:r>
          </w:p>
        </w:tc>
        <w:tc>
          <w:tcPr>
            <w:tcW w:w="2211" w:type="dxa"/>
            <w:vAlign w:val="center"/>
          </w:tcPr>
          <w:p w14:paraId="01A74013" w14:textId="77777777" w:rsidR="009553AF" w:rsidRPr="000E1117" w:rsidRDefault="00F05225" w:rsidP="00933658">
            <w:pPr>
              <w:pStyle w:val="TablePolicyBody"/>
              <w:rPr>
                <w:rFonts w:ascii="Century Gothic" w:hAnsi="Century Gothic"/>
              </w:rPr>
            </w:pPr>
            <w:r w:rsidRPr="000E1117">
              <w:rPr>
                <w:rFonts w:ascii="Century Gothic" w:hAnsi="Century Gothic"/>
              </w:rPr>
              <w:t>Moreland business community</w:t>
            </w:r>
          </w:p>
        </w:tc>
        <w:tc>
          <w:tcPr>
            <w:tcW w:w="2699" w:type="dxa"/>
            <w:vAlign w:val="center"/>
          </w:tcPr>
          <w:p w14:paraId="0851CBA2" w14:textId="77777777" w:rsidR="00F05225" w:rsidRPr="000E1117" w:rsidRDefault="00F05225" w:rsidP="00933658">
            <w:pPr>
              <w:pStyle w:val="PolicyTableBullet"/>
              <w:rPr>
                <w:rFonts w:ascii="Century Gothic" w:hAnsi="Century Gothic"/>
              </w:rPr>
            </w:pPr>
            <w:r w:rsidRPr="000E1117">
              <w:rPr>
                <w:rFonts w:ascii="Century Gothic" w:hAnsi="Century Gothic"/>
              </w:rPr>
              <w:t>Improved communication with local business community</w:t>
            </w:r>
          </w:p>
          <w:p w14:paraId="44FDB834" w14:textId="77777777" w:rsidR="009553AF" w:rsidRPr="000E1117" w:rsidRDefault="00D7468E" w:rsidP="00933658">
            <w:pPr>
              <w:pStyle w:val="PolicyTableBullet"/>
              <w:rPr>
                <w:rFonts w:ascii="Century Gothic" w:hAnsi="Century Gothic"/>
              </w:rPr>
            </w:pPr>
            <w:r w:rsidRPr="000E1117">
              <w:rPr>
                <w:rFonts w:ascii="Century Gothic" w:hAnsi="Century Gothic"/>
              </w:rPr>
              <w:t>Increase audience interaction with social media content</w:t>
            </w:r>
          </w:p>
        </w:tc>
        <w:tc>
          <w:tcPr>
            <w:tcW w:w="2449" w:type="dxa"/>
            <w:vAlign w:val="center"/>
          </w:tcPr>
          <w:p w14:paraId="54908AA1" w14:textId="77777777" w:rsidR="00D7468E" w:rsidRPr="000E1117" w:rsidRDefault="004A1A51" w:rsidP="00933658">
            <w:pPr>
              <w:pStyle w:val="PolicyTableBullet"/>
              <w:rPr>
                <w:rFonts w:ascii="Century Gothic" w:hAnsi="Century Gothic"/>
              </w:rPr>
            </w:pPr>
            <w:r w:rsidRPr="000E1117">
              <w:rPr>
                <w:rFonts w:ascii="Century Gothic" w:hAnsi="Century Gothic"/>
              </w:rPr>
              <w:t>Increase</w:t>
            </w:r>
            <w:r w:rsidR="00DE7E1A" w:rsidRPr="000E1117">
              <w:rPr>
                <w:rFonts w:ascii="Century Gothic" w:hAnsi="Century Gothic"/>
              </w:rPr>
              <w:t>d</w:t>
            </w:r>
            <w:r w:rsidRPr="000E1117">
              <w:rPr>
                <w:rFonts w:ascii="Century Gothic" w:hAnsi="Century Gothic"/>
              </w:rPr>
              <w:t xml:space="preserve"> ‘likes’ to </w:t>
            </w:r>
            <w:proofErr w:type="spellStart"/>
            <w:r w:rsidRPr="000E1117">
              <w:rPr>
                <w:rFonts w:ascii="Century Gothic" w:hAnsi="Century Gothic"/>
              </w:rPr>
              <w:t>bizm</w:t>
            </w:r>
            <w:r w:rsidR="00D7468E" w:rsidRPr="000E1117">
              <w:rPr>
                <w:rFonts w:ascii="Century Gothic" w:hAnsi="Century Gothic"/>
              </w:rPr>
              <w:t>oreland</w:t>
            </w:r>
            <w:proofErr w:type="spellEnd"/>
            <w:r w:rsidR="00D7468E" w:rsidRPr="000E1117">
              <w:rPr>
                <w:rFonts w:ascii="Century Gothic" w:hAnsi="Century Gothic"/>
              </w:rPr>
              <w:t xml:space="preserve"> </w:t>
            </w:r>
            <w:r w:rsidR="00FC74C7" w:rsidRPr="000E1117">
              <w:rPr>
                <w:rFonts w:ascii="Century Gothic" w:hAnsi="Century Gothic"/>
              </w:rPr>
              <w:t>Face book</w:t>
            </w:r>
            <w:r w:rsidR="00D7468E" w:rsidRPr="000E1117">
              <w:rPr>
                <w:rFonts w:ascii="Century Gothic" w:hAnsi="Century Gothic"/>
              </w:rPr>
              <w:t xml:space="preserve"> page</w:t>
            </w:r>
          </w:p>
          <w:p w14:paraId="48231BA7" w14:textId="77777777" w:rsidR="0046471D" w:rsidRPr="000E1117" w:rsidRDefault="00D7468E" w:rsidP="00933658">
            <w:pPr>
              <w:pStyle w:val="PolicyTableBullet"/>
              <w:rPr>
                <w:rFonts w:ascii="Century Gothic" w:hAnsi="Century Gothic"/>
              </w:rPr>
            </w:pPr>
            <w:r w:rsidRPr="000E1117">
              <w:rPr>
                <w:rFonts w:ascii="Century Gothic" w:hAnsi="Century Gothic"/>
              </w:rPr>
              <w:t>Increase</w:t>
            </w:r>
            <w:r w:rsidR="00DE7E1A" w:rsidRPr="000E1117">
              <w:rPr>
                <w:rFonts w:ascii="Century Gothic" w:hAnsi="Century Gothic"/>
              </w:rPr>
              <w:t>d</w:t>
            </w:r>
            <w:r w:rsidRPr="000E1117">
              <w:rPr>
                <w:rFonts w:ascii="Century Gothic" w:hAnsi="Century Gothic"/>
              </w:rPr>
              <w:t xml:space="preserve"> ‘Followers’ on Instagram</w:t>
            </w:r>
            <w:r w:rsidR="004A1A51" w:rsidRPr="000E1117">
              <w:rPr>
                <w:rFonts w:ascii="Century Gothic" w:hAnsi="Century Gothic"/>
              </w:rPr>
              <w:t xml:space="preserve"> and other social media platforms </w:t>
            </w:r>
          </w:p>
        </w:tc>
        <w:tc>
          <w:tcPr>
            <w:tcW w:w="1418" w:type="dxa"/>
            <w:vAlign w:val="center"/>
          </w:tcPr>
          <w:p w14:paraId="05E8B55B" w14:textId="77777777" w:rsidR="009553AF" w:rsidRPr="000E1117" w:rsidRDefault="0055664B" w:rsidP="00933658">
            <w:pPr>
              <w:pStyle w:val="TablePolicyBody"/>
              <w:rPr>
                <w:rFonts w:ascii="Century Gothic" w:hAnsi="Century Gothic"/>
              </w:rPr>
            </w:pPr>
            <w:r w:rsidRPr="000E1117">
              <w:rPr>
                <w:rFonts w:ascii="Century Gothic" w:hAnsi="Century Gothic"/>
              </w:rPr>
              <w:t>WEB</w:t>
            </w:r>
          </w:p>
        </w:tc>
        <w:tc>
          <w:tcPr>
            <w:tcW w:w="1021" w:type="dxa"/>
            <w:vAlign w:val="center"/>
          </w:tcPr>
          <w:p w14:paraId="4B8215D0" w14:textId="77777777" w:rsidR="009553AF" w:rsidRPr="000E1117" w:rsidRDefault="00F05225" w:rsidP="00933658">
            <w:pPr>
              <w:pStyle w:val="TablePolicyBody"/>
              <w:rPr>
                <w:rFonts w:ascii="Century Gothic" w:hAnsi="Century Gothic"/>
              </w:rPr>
            </w:pPr>
            <w:r w:rsidRPr="000E1117">
              <w:rPr>
                <w:rFonts w:ascii="Century Gothic" w:hAnsi="Century Gothic"/>
              </w:rPr>
              <w:t>M</w:t>
            </w:r>
          </w:p>
        </w:tc>
      </w:tr>
      <w:tr w:rsidR="00933658" w:rsidRPr="000E1117" w14:paraId="510D33EE" w14:textId="77777777" w:rsidTr="00933658">
        <w:tblPrEx>
          <w:tblLook w:val="0480" w:firstRow="0" w:lastRow="0" w:firstColumn="1" w:lastColumn="0" w:noHBand="0" w:noVBand="1"/>
        </w:tblPrEx>
        <w:trPr>
          <w:trHeight w:val="448"/>
          <w:jc w:val="center"/>
        </w:trPr>
        <w:tc>
          <w:tcPr>
            <w:tcW w:w="737" w:type="dxa"/>
          </w:tcPr>
          <w:p w14:paraId="7E3CA8F4" w14:textId="77777777" w:rsidR="009553AF" w:rsidRPr="000E1117" w:rsidRDefault="009553AF" w:rsidP="00933658">
            <w:pPr>
              <w:pStyle w:val="TablePolicyBody"/>
              <w:rPr>
                <w:rFonts w:ascii="Century Gothic" w:hAnsi="Century Gothic"/>
              </w:rPr>
            </w:pPr>
          </w:p>
        </w:tc>
        <w:tc>
          <w:tcPr>
            <w:tcW w:w="1701" w:type="dxa"/>
          </w:tcPr>
          <w:p w14:paraId="782A849C" w14:textId="77777777" w:rsidR="009553AF" w:rsidRPr="000E1117" w:rsidRDefault="009553AF" w:rsidP="00933658">
            <w:pPr>
              <w:pStyle w:val="TablePolicyBody"/>
              <w:rPr>
                <w:rFonts w:ascii="Century Gothic" w:hAnsi="Century Gothic"/>
              </w:rPr>
            </w:pPr>
          </w:p>
        </w:tc>
        <w:tc>
          <w:tcPr>
            <w:tcW w:w="2127" w:type="dxa"/>
          </w:tcPr>
          <w:p w14:paraId="122E4B23" w14:textId="77777777" w:rsidR="009553AF" w:rsidRPr="000E1117" w:rsidRDefault="009553AF" w:rsidP="00933658">
            <w:pPr>
              <w:pStyle w:val="TablePolicyBody"/>
              <w:rPr>
                <w:rFonts w:ascii="Century Gothic" w:hAnsi="Century Gothic"/>
              </w:rPr>
            </w:pPr>
            <w:r w:rsidRPr="000E1117">
              <w:rPr>
                <w:rFonts w:ascii="Century Gothic" w:hAnsi="Century Gothic"/>
              </w:rPr>
              <w:t xml:space="preserve">Continue to improve online </w:t>
            </w:r>
            <w:r w:rsidRPr="000E1117">
              <w:rPr>
                <w:rFonts w:ascii="Century Gothic" w:hAnsi="Century Gothic"/>
              </w:rPr>
              <w:lastRenderedPageBreak/>
              <w:t>business information and support</w:t>
            </w:r>
          </w:p>
        </w:tc>
        <w:tc>
          <w:tcPr>
            <w:tcW w:w="1525" w:type="dxa"/>
          </w:tcPr>
          <w:p w14:paraId="150537F0" w14:textId="77777777" w:rsidR="009553AF" w:rsidRPr="000E1117" w:rsidRDefault="00322826" w:rsidP="00933658">
            <w:pPr>
              <w:pStyle w:val="TablePolicyBody"/>
              <w:rPr>
                <w:rFonts w:ascii="Century Gothic" w:hAnsi="Century Gothic"/>
                <w:sz w:val="16"/>
              </w:rPr>
            </w:pPr>
            <w:r w:rsidRPr="000E1117">
              <w:rPr>
                <w:rFonts w:ascii="Century Gothic" w:hAnsi="Century Gothic"/>
                <w:sz w:val="16"/>
              </w:rPr>
              <w:lastRenderedPageBreak/>
              <w:t>ED Marketing &amp; Communications Officer</w:t>
            </w:r>
          </w:p>
        </w:tc>
        <w:tc>
          <w:tcPr>
            <w:tcW w:w="2211" w:type="dxa"/>
            <w:vAlign w:val="center"/>
          </w:tcPr>
          <w:p w14:paraId="043FAAD6" w14:textId="77777777" w:rsidR="009553AF" w:rsidRPr="000E1117" w:rsidRDefault="00FA1292" w:rsidP="00933658">
            <w:pPr>
              <w:pStyle w:val="TablePolicyBody"/>
              <w:rPr>
                <w:rFonts w:ascii="Century Gothic" w:hAnsi="Century Gothic"/>
              </w:rPr>
            </w:pPr>
            <w:r w:rsidRPr="000E1117">
              <w:rPr>
                <w:rFonts w:ascii="Century Gothic" w:hAnsi="Century Gothic"/>
              </w:rPr>
              <w:t>Moreland business community</w:t>
            </w:r>
          </w:p>
        </w:tc>
        <w:tc>
          <w:tcPr>
            <w:tcW w:w="2699" w:type="dxa"/>
            <w:vAlign w:val="center"/>
          </w:tcPr>
          <w:p w14:paraId="19899382" w14:textId="77777777" w:rsidR="009553AF" w:rsidRPr="000E1117" w:rsidRDefault="00FA27F7" w:rsidP="00933658">
            <w:pPr>
              <w:pStyle w:val="TablePolicyBody"/>
              <w:rPr>
                <w:rFonts w:ascii="Century Gothic" w:hAnsi="Century Gothic"/>
              </w:rPr>
            </w:pPr>
            <w:r w:rsidRPr="000E1117">
              <w:rPr>
                <w:rFonts w:ascii="Century Gothic" w:hAnsi="Century Gothic"/>
              </w:rPr>
              <w:t>Improve</w:t>
            </w:r>
            <w:r w:rsidR="000C72BE" w:rsidRPr="000E1117">
              <w:rPr>
                <w:rFonts w:ascii="Century Gothic" w:hAnsi="Century Gothic"/>
              </w:rPr>
              <w:t>d</w:t>
            </w:r>
            <w:r w:rsidRPr="000E1117">
              <w:rPr>
                <w:rFonts w:ascii="Century Gothic" w:hAnsi="Century Gothic"/>
              </w:rPr>
              <w:t xml:space="preserve"> access to information that supports </w:t>
            </w:r>
            <w:r w:rsidRPr="000E1117">
              <w:rPr>
                <w:rFonts w:ascii="Century Gothic" w:hAnsi="Century Gothic"/>
              </w:rPr>
              <w:lastRenderedPageBreak/>
              <w:t xml:space="preserve">business and employment growth </w:t>
            </w:r>
          </w:p>
        </w:tc>
        <w:tc>
          <w:tcPr>
            <w:tcW w:w="2449" w:type="dxa"/>
            <w:vAlign w:val="center"/>
          </w:tcPr>
          <w:p w14:paraId="4DECABCE" w14:textId="77777777" w:rsidR="00FA27F7" w:rsidRPr="000E1117" w:rsidRDefault="000C72BE" w:rsidP="00933658">
            <w:pPr>
              <w:pStyle w:val="TablePolicyBody"/>
              <w:rPr>
                <w:rFonts w:ascii="Century Gothic" w:hAnsi="Century Gothic"/>
              </w:rPr>
            </w:pPr>
            <w:r w:rsidRPr="000E1117">
              <w:rPr>
                <w:rFonts w:ascii="Century Gothic" w:hAnsi="Century Gothic"/>
              </w:rPr>
              <w:lastRenderedPageBreak/>
              <w:t xml:space="preserve">Increased and </w:t>
            </w:r>
            <w:r w:rsidR="00224DA4" w:rsidRPr="000E1117">
              <w:rPr>
                <w:rFonts w:ascii="Century Gothic" w:hAnsi="Century Gothic"/>
              </w:rPr>
              <w:t>targeted</w:t>
            </w:r>
            <w:r w:rsidR="00FA27F7" w:rsidRPr="000E1117">
              <w:rPr>
                <w:rFonts w:ascii="Century Gothic" w:hAnsi="Century Gothic"/>
              </w:rPr>
              <w:t xml:space="preserve"> online </w:t>
            </w:r>
            <w:r w:rsidR="00FA27F7" w:rsidRPr="000E1117">
              <w:rPr>
                <w:rFonts w:ascii="Century Gothic" w:hAnsi="Century Gothic"/>
              </w:rPr>
              <w:lastRenderedPageBreak/>
              <w:t>information</w:t>
            </w:r>
            <w:r w:rsidRPr="000E1117">
              <w:rPr>
                <w:rFonts w:ascii="Century Gothic" w:hAnsi="Century Gothic"/>
              </w:rPr>
              <w:t xml:space="preserve"> shares </w:t>
            </w:r>
          </w:p>
        </w:tc>
        <w:tc>
          <w:tcPr>
            <w:tcW w:w="1418" w:type="dxa"/>
            <w:vAlign w:val="center"/>
          </w:tcPr>
          <w:p w14:paraId="0B87E5EA" w14:textId="77777777" w:rsidR="009553AF" w:rsidRPr="000E1117" w:rsidRDefault="00FA27F7" w:rsidP="00933658">
            <w:pPr>
              <w:pStyle w:val="TablePolicyBody"/>
              <w:rPr>
                <w:rFonts w:ascii="Century Gothic" w:hAnsi="Century Gothic"/>
              </w:rPr>
            </w:pPr>
            <w:r w:rsidRPr="000E1117">
              <w:rPr>
                <w:rFonts w:ascii="Century Gothic" w:hAnsi="Century Gothic"/>
              </w:rPr>
              <w:lastRenderedPageBreak/>
              <w:t>WEB</w:t>
            </w:r>
          </w:p>
        </w:tc>
        <w:tc>
          <w:tcPr>
            <w:tcW w:w="1021" w:type="dxa"/>
            <w:vAlign w:val="center"/>
          </w:tcPr>
          <w:p w14:paraId="778C00F2" w14:textId="77777777" w:rsidR="009553AF" w:rsidRPr="000E1117" w:rsidRDefault="00FA27F7" w:rsidP="00933658">
            <w:pPr>
              <w:pStyle w:val="TablePolicyBody"/>
              <w:rPr>
                <w:rFonts w:ascii="Century Gothic" w:hAnsi="Century Gothic"/>
              </w:rPr>
            </w:pPr>
            <w:r w:rsidRPr="000E1117">
              <w:rPr>
                <w:rFonts w:ascii="Century Gothic" w:hAnsi="Century Gothic"/>
              </w:rPr>
              <w:t>H</w:t>
            </w:r>
          </w:p>
        </w:tc>
      </w:tr>
      <w:tr w:rsidR="00933658" w:rsidRPr="000E1117" w14:paraId="31584E4D" w14:textId="77777777" w:rsidTr="00933658">
        <w:tblPrEx>
          <w:tblLook w:val="0480" w:firstRow="0" w:lastRow="0" w:firstColumn="1" w:lastColumn="0" w:noHBand="0" w:noVBand="1"/>
        </w:tblPrEx>
        <w:trPr>
          <w:trHeight w:val="448"/>
          <w:jc w:val="center"/>
        </w:trPr>
        <w:tc>
          <w:tcPr>
            <w:tcW w:w="737" w:type="dxa"/>
          </w:tcPr>
          <w:p w14:paraId="028E2095" w14:textId="77777777" w:rsidR="009553AF" w:rsidRPr="000E1117" w:rsidRDefault="009553AF" w:rsidP="00933658">
            <w:pPr>
              <w:pStyle w:val="TablePolicyBody"/>
              <w:rPr>
                <w:rFonts w:ascii="Century Gothic" w:hAnsi="Century Gothic"/>
              </w:rPr>
            </w:pPr>
            <w:r w:rsidRPr="000E1117">
              <w:rPr>
                <w:rFonts w:ascii="Century Gothic" w:hAnsi="Century Gothic"/>
              </w:rPr>
              <w:t>5.7.4</w:t>
            </w:r>
          </w:p>
        </w:tc>
        <w:tc>
          <w:tcPr>
            <w:tcW w:w="1701" w:type="dxa"/>
          </w:tcPr>
          <w:p w14:paraId="2184B5EB" w14:textId="77777777" w:rsidR="009553AF" w:rsidRPr="000E1117" w:rsidRDefault="009553AF" w:rsidP="00933658">
            <w:pPr>
              <w:pStyle w:val="TablePolicyBody"/>
              <w:rPr>
                <w:rFonts w:ascii="Century Gothic" w:hAnsi="Century Gothic"/>
              </w:rPr>
            </w:pPr>
            <w:r w:rsidRPr="000E1117">
              <w:rPr>
                <w:rFonts w:ascii="Century Gothic" w:hAnsi="Century Gothic"/>
              </w:rPr>
              <w:t>Promote Moreland as a visitor destination</w:t>
            </w:r>
          </w:p>
        </w:tc>
        <w:tc>
          <w:tcPr>
            <w:tcW w:w="2127" w:type="dxa"/>
          </w:tcPr>
          <w:p w14:paraId="7B43BE47" w14:textId="77777777" w:rsidR="009553AF" w:rsidRPr="000E1117" w:rsidRDefault="009553AF" w:rsidP="00933658">
            <w:pPr>
              <w:pStyle w:val="TablePolicyBody"/>
              <w:rPr>
                <w:rFonts w:ascii="Century Gothic" w:hAnsi="Century Gothic"/>
              </w:rPr>
            </w:pPr>
            <w:r w:rsidRPr="000E1117">
              <w:rPr>
                <w:rFonts w:ascii="Century Gothic" w:hAnsi="Century Gothic"/>
              </w:rPr>
              <w:t>Accelerate the promotion of Moreland destinations through dedicated initiatives in partnership with Destination Melbourne</w:t>
            </w:r>
          </w:p>
        </w:tc>
        <w:tc>
          <w:tcPr>
            <w:tcW w:w="1525" w:type="dxa"/>
          </w:tcPr>
          <w:p w14:paraId="70E7ACB1" w14:textId="77777777" w:rsidR="0055664B" w:rsidRPr="000E1117" w:rsidRDefault="00322826" w:rsidP="00933658">
            <w:pPr>
              <w:pStyle w:val="TablePolicyBody"/>
              <w:rPr>
                <w:rFonts w:ascii="Century Gothic" w:hAnsi="Century Gothic"/>
                <w:b/>
                <w:sz w:val="16"/>
              </w:rPr>
            </w:pPr>
            <w:r w:rsidRPr="000E1117">
              <w:rPr>
                <w:rFonts w:ascii="Century Gothic" w:hAnsi="Century Gothic"/>
                <w:b/>
                <w:sz w:val="16"/>
              </w:rPr>
              <w:t>ED Marketing &amp; Communications Officer</w:t>
            </w:r>
          </w:p>
          <w:p w14:paraId="02D8E8BB" w14:textId="77777777" w:rsidR="0055664B" w:rsidRPr="000E1117" w:rsidRDefault="0055664B" w:rsidP="00933658">
            <w:pPr>
              <w:pStyle w:val="TablePolicyBody"/>
              <w:rPr>
                <w:rFonts w:ascii="Century Gothic" w:hAnsi="Century Gothic"/>
              </w:rPr>
            </w:pPr>
            <w:r w:rsidRPr="000E1117">
              <w:rPr>
                <w:rFonts w:ascii="Century Gothic" w:hAnsi="Century Gothic"/>
              </w:rPr>
              <w:t>Arts &amp; Culture</w:t>
            </w:r>
          </w:p>
        </w:tc>
        <w:tc>
          <w:tcPr>
            <w:tcW w:w="2211" w:type="dxa"/>
            <w:vAlign w:val="center"/>
          </w:tcPr>
          <w:p w14:paraId="56650D19" w14:textId="77777777" w:rsidR="0055664B" w:rsidRPr="000E1117" w:rsidRDefault="0055664B" w:rsidP="00933658">
            <w:pPr>
              <w:pStyle w:val="TablePolicyBody"/>
              <w:rPr>
                <w:rFonts w:ascii="Century Gothic" w:hAnsi="Century Gothic"/>
              </w:rPr>
            </w:pPr>
            <w:r w:rsidRPr="000E1117">
              <w:rPr>
                <w:rFonts w:ascii="Century Gothic" w:hAnsi="Century Gothic"/>
              </w:rPr>
              <w:t>NORTH Link</w:t>
            </w:r>
          </w:p>
          <w:p w14:paraId="7DB456A4" w14:textId="77777777" w:rsidR="0055664B" w:rsidRPr="000E1117" w:rsidRDefault="0055664B" w:rsidP="00933658">
            <w:pPr>
              <w:pStyle w:val="TablePolicyBody"/>
              <w:rPr>
                <w:rFonts w:ascii="Century Gothic" w:hAnsi="Century Gothic"/>
              </w:rPr>
            </w:pPr>
            <w:r w:rsidRPr="000E1117">
              <w:rPr>
                <w:rFonts w:ascii="Century Gothic" w:hAnsi="Century Gothic"/>
              </w:rPr>
              <w:t>Destination Melbourne</w:t>
            </w:r>
          </w:p>
        </w:tc>
        <w:tc>
          <w:tcPr>
            <w:tcW w:w="2699" w:type="dxa"/>
            <w:vAlign w:val="center"/>
          </w:tcPr>
          <w:p w14:paraId="0A6CCB44" w14:textId="77777777" w:rsidR="009553AF" w:rsidRPr="000E1117" w:rsidRDefault="00634942" w:rsidP="00933658">
            <w:pPr>
              <w:pStyle w:val="TablePolicyBody"/>
              <w:rPr>
                <w:rFonts w:ascii="Century Gothic" w:hAnsi="Century Gothic"/>
              </w:rPr>
            </w:pPr>
            <w:r w:rsidRPr="000E1117">
              <w:rPr>
                <w:rFonts w:ascii="Century Gothic" w:hAnsi="Century Gothic"/>
              </w:rPr>
              <w:t xml:space="preserve">Businesses </w:t>
            </w:r>
            <w:r w:rsidR="00073009" w:rsidRPr="000E1117">
              <w:rPr>
                <w:rFonts w:ascii="Century Gothic" w:hAnsi="Century Gothic"/>
              </w:rPr>
              <w:t xml:space="preserve">and residents </w:t>
            </w:r>
            <w:r w:rsidRPr="000E1117">
              <w:rPr>
                <w:rFonts w:ascii="Century Gothic" w:hAnsi="Century Gothic"/>
              </w:rPr>
              <w:t>will choose Moreland as a destination</w:t>
            </w:r>
          </w:p>
        </w:tc>
        <w:tc>
          <w:tcPr>
            <w:tcW w:w="2449" w:type="dxa"/>
            <w:vAlign w:val="center"/>
          </w:tcPr>
          <w:p w14:paraId="0ABEA295" w14:textId="77777777" w:rsidR="00634942" w:rsidRPr="000E1117" w:rsidRDefault="000C72BE" w:rsidP="00933658">
            <w:pPr>
              <w:pStyle w:val="PolicyTableBullet"/>
              <w:rPr>
                <w:rFonts w:ascii="Century Gothic" w:hAnsi="Century Gothic"/>
              </w:rPr>
            </w:pPr>
            <w:r w:rsidRPr="000E1117">
              <w:rPr>
                <w:rFonts w:ascii="Century Gothic" w:hAnsi="Century Gothic"/>
              </w:rPr>
              <w:t>Increased</w:t>
            </w:r>
            <w:r w:rsidR="00634942" w:rsidRPr="000E1117">
              <w:rPr>
                <w:rFonts w:ascii="Century Gothic" w:hAnsi="Century Gothic"/>
              </w:rPr>
              <w:t xml:space="preserve"> </w:t>
            </w:r>
            <w:r w:rsidRPr="000E1117">
              <w:rPr>
                <w:rFonts w:ascii="Century Gothic" w:hAnsi="Century Gothic"/>
              </w:rPr>
              <w:t xml:space="preserve">destination </w:t>
            </w:r>
            <w:r w:rsidR="00073009" w:rsidRPr="000E1117">
              <w:rPr>
                <w:rFonts w:ascii="Century Gothic" w:hAnsi="Century Gothic"/>
              </w:rPr>
              <w:t xml:space="preserve">promotional activity </w:t>
            </w:r>
          </w:p>
          <w:p w14:paraId="4E6FEE6B" w14:textId="77777777" w:rsidR="00634942" w:rsidRPr="000E1117" w:rsidRDefault="00073009" w:rsidP="00933658">
            <w:pPr>
              <w:pStyle w:val="PolicyTableBullet"/>
              <w:rPr>
                <w:rFonts w:ascii="Century Gothic" w:hAnsi="Century Gothic"/>
              </w:rPr>
            </w:pPr>
            <w:r w:rsidRPr="000E1117">
              <w:rPr>
                <w:rFonts w:ascii="Century Gothic" w:hAnsi="Century Gothic"/>
              </w:rPr>
              <w:t xml:space="preserve">Increased </w:t>
            </w:r>
            <w:r w:rsidR="00634942" w:rsidRPr="000E1117">
              <w:rPr>
                <w:rFonts w:ascii="Century Gothic" w:hAnsi="Century Gothic"/>
              </w:rPr>
              <w:t>initiatives in partnership with Destination Melbourne that promote Moreland as a destination</w:t>
            </w:r>
          </w:p>
        </w:tc>
        <w:tc>
          <w:tcPr>
            <w:tcW w:w="1418" w:type="dxa"/>
            <w:vAlign w:val="center"/>
          </w:tcPr>
          <w:p w14:paraId="371A52DE" w14:textId="77777777" w:rsidR="009553AF" w:rsidRPr="000E1117" w:rsidRDefault="0083155B" w:rsidP="00933658">
            <w:pPr>
              <w:pStyle w:val="TablePolicyBody"/>
              <w:rPr>
                <w:rFonts w:ascii="Century Gothic" w:hAnsi="Century Gothic"/>
              </w:rPr>
            </w:pPr>
            <w:r w:rsidRPr="000E1117">
              <w:rPr>
                <w:rFonts w:ascii="Century Gothic" w:hAnsi="Century Gothic"/>
              </w:rPr>
              <w:t>WEB</w:t>
            </w:r>
          </w:p>
        </w:tc>
        <w:tc>
          <w:tcPr>
            <w:tcW w:w="1021" w:type="dxa"/>
            <w:vAlign w:val="center"/>
          </w:tcPr>
          <w:p w14:paraId="07E9D9E1" w14:textId="77777777" w:rsidR="009553AF" w:rsidRPr="000E1117" w:rsidRDefault="0083155B" w:rsidP="00933658">
            <w:pPr>
              <w:pStyle w:val="TablePolicyBody"/>
              <w:rPr>
                <w:rFonts w:ascii="Century Gothic" w:hAnsi="Century Gothic"/>
              </w:rPr>
            </w:pPr>
            <w:r w:rsidRPr="000E1117">
              <w:rPr>
                <w:rFonts w:ascii="Century Gothic" w:hAnsi="Century Gothic"/>
              </w:rPr>
              <w:t>M</w:t>
            </w:r>
          </w:p>
        </w:tc>
      </w:tr>
      <w:tr w:rsidR="00933658" w:rsidRPr="000E1117" w14:paraId="069362F2" w14:textId="77777777" w:rsidTr="00933658">
        <w:tblPrEx>
          <w:tblLook w:val="0480" w:firstRow="0" w:lastRow="0" w:firstColumn="1" w:lastColumn="0" w:noHBand="0" w:noVBand="1"/>
        </w:tblPrEx>
        <w:trPr>
          <w:trHeight w:val="448"/>
          <w:jc w:val="center"/>
        </w:trPr>
        <w:tc>
          <w:tcPr>
            <w:tcW w:w="737" w:type="dxa"/>
          </w:tcPr>
          <w:p w14:paraId="23C0B757" w14:textId="77777777" w:rsidR="009553AF" w:rsidRPr="000E1117" w:rsidRDefault="009553AF" w:rsidP="00933658">
            <w:pPr>
              <w:pStyle w:val="TablePolicyBody"/>
              <w:rPr>
                <w:rFonts w:ascii="Century Gothic" w:hAnsi="Century Gothic"/>
              </w:rPr>
            </w:pPr>
          </w:p>
        </w:tc>
        <w:tc>
          <w:tcPr>
            <w:tcW w:w="1701" w:type="dxa"/>
          </w:tcPr>
          <w:p w14:paraId="33465681" w14:textId="77777777" w:rsidR="009553AF" w:rsidRPr="000E1117" w:rsidRDefault="009553AF" w:rsidP="00933658">
            <w:pPr>
              <w:pStyle w:val="TablePolicyBody"/>
              <w:rPr>
                <w:rFonts w:ascii="Century Gothic" w:hAnsi="Century Gothic"/>
              </w:rPr>
            </w:pPr>
          </w:p>
        </w:tc>
        <w:tc>
          <w:tcPr>
            <w:tcW w:w="2127" w:type="dxa"/>
          </w:tcPr>
          <w:p w14:paraId="2C715ACC" w14:textId="77777777" w:rsidR="009553AF" w:rsidRPr="000E1117" w:rsidRDefault="009553AF" w:rsidP="00933658">
            <w:pPr>
              <w:pStyle w:val="TablePolicyBody"/>
              <w:rPr>
                <w:rFonts w:ascii="Century Gothic" w:hAnsi="Century Gothic"/>
              </w:rPr>
            </w:pPr>
            <w:r w:rsidRPr="000E1117">
              <w:rPr>
                <w:rFonts w:ascii="Century Gothic" w:hAnsi="Century Gothic"/>
              </w:rPr>
              <w:t>Maintain and promote an events calendar to entice the community to participate and welcome newcomers into the municipality</w:t>
            </w:r>
          </w:p>
        </w:tc>
        <w:tc>
          <w:tcPr>
            <w:tcW w:w="1525" w:type="dxa"/>
          </w:tcPr>
          <w:p w14:paraId="13B505F9" w14:textId="77777777" w:rsidR="001D2510" w:rsidRPr="000E1117" w:rsidRDefault="00322826" w:rsidP="00933658">
            <w:pPr>
              <w:pStyle w:val="TablePolicyBody"/>
              <w:rPr>
                <w:rFonts w:ascii="Century Gothic" w:hAnsi="Century Gothic"/>
                <w:sz w:val="16"/>
              </w:rPr>
            </w:pPr>
            <w:r w:rsidRPr="000E1117">
              <w:rPr>
                <w:rFonts w:ascii="Century Gothic" w:hAnsi="Century Gothic"/>
                <w:sz w:val="16"/>
              </w:rPr>
              <w:t>ED Marketing &amp; Communications Officer</w:t>
            </w:r>
          </w:p>
          <w:p w14:paraId="22B2EE56" w14:textId="77777777" w:rsidR="001D2510" w:rsidRPr="000E1117" w:rsidRDefault="001D2510" w:rsidP="00933658">
            <w:pPr>
              <w:pStyle w:val="TablePolicyBody"/>
              <w:rPr>
                <w:rFonts w:ascii="Century Gothic" w:hAnsi="Century Gothic"/>
              </w:rPr>
            </w:pPr>
            <w:r w:rsidRPr="000E1117">
              <w:rPr>
                <w:rFonts w:ascii="Century Gothic" w:hAnsi="Century Gothic"/>
              </w:rPr>
              <w:t xml:space="preserve">Arts &amp; Culture </w:t>
            </w:r>
          </w:p>
        </w:tc>
        <w:tc>
          <w:tcPr>
            <w:tcW w:w="2211" w:type="dxa"/>
            <w:vAlign w:val="center"/>
          </w:tcPr>
          <w:p w14:paraId="456E1AA8" w14:textId="77777777" w:rsidR="001D2510" w:rsidRPr="000E1117" w:rsidRDefault="001D2510" w:rsidP="00933658">
            <w:pPr>
              <w:pStyle w:val="TablePolicyBody"/>
              <w:rPr>
                <w:rFonts w:ascii="Century Gothic" w:hAnsi="Century Gothic"/>
              </w:rPr>
            </w:pPr>
            <w:r w:rsidRPr="000E1117">
              <w:rPr>
                <w:rFonts w:ascii="Century Gothic" w:hAnsi="Century Gothic"/>
              </w:rPr>
              <w:t>NORTH</w:t>
            </w:r>
            <w:r w:rsidR="00224DA4" w:rsidRPr="000E1117">
              <w:rPr>
                <w:rFonts w:ascii="Century Gothic" w:hAnsi="Century Gothic"/>
              </w:rPr>
              <w:t xml:space="preserve"> </w:t>
            </w:r>
            <w:r w:rsidRPr="000E1117">
              <w:rPr>
                <w:rFonts w:ascii="Century Gothic" w:hAnsi="Century Gothic"/>
              </w:rPr>
              <w:t>Link</w:t>
            </w:r>
          </w:p>
          <w:p w14:paraId="2C016876" w14:textId="77777777" w:rsidR="001D2510" w:rsidRPr="000E1117" w:rsidRDefault="001D2510" w:rsidP="00933658">
            <w:pPr>
              <w:pStyle w:val="TablePolicyBody"/>
              <w:rPr>
                <w:rFonts w:ascii="Century Gothic" w:hAnsi="Century Gothic"/>
              </w:rPr>
            </w:pPr>
            <w:r w:rsidRPr="000E1117">
              <w:rPr>
                <w:rFonts w:ascii="Century Gothic" w:hAnsi="Century Gothic"/>
              </w:rPr>
              <w:t>BBI</w:t>
            </w:r>
          </w:p>
        </w:tc>
        <w:tc>
          <w:tcPr>
            <w:tcW w:w="2699" w:type="dxa"/>
            <w:vAlign w:val="center"/>
          </w:tcPr>
          <w:p w14:paraId="4D115101" w14:textId="77777777" w:rsidR="00E81162" w:rsidRPr="000E1117" w:rsidRDefault="00E81162" w:rsidP="00933658">
            <w:pPr>
              <w:pStyle w:val="TablePolicyBody"/>
              <w:rPr>
                <w:rFonts w:ascii="Century Gothic" w:hAnsi="Century Gothic"/>
              </w:rPr>
            </w:pPr>
            <w:r w:rsidRPr="000E1117">
              <w:rPr>
                <w:rFonts w:ascii="Century Gothic" w:hAnsi="Century Gothic"/>
              </w:rPr>
              <w:t xml:space="preserve">Raise awareness of Moreland to residents </w:t>
            </w:r>
            <w:r w:rsidR="001D2510" w:rsidRPr="000E1117">
              <w:rPr>
                <w:rFonts w:ascii="Century Gothic" w:hAnsi="Century Gothic"/>
              </w:rPr>
              <w:t>,</w:t>
            </w:r>
            <w:r w:rsidRPr="000E1117">
              <w:rPr>
                <w:rFonts w:ascii="Century Gothic" w:hAnsi="Century Gothic"/>
              </w:rPr>
              <w:t>industry</w:t>
            </w:r>
            <w:r w:rsidR="001D2510" w:rsidRPr="000E1117">
              <w:rPr>
                <w:rFonts w:ascii="Century Gothic" w:hAnsi="Century Gothic"/>
              </w:rPr>
              <w:t xml:space="preserve"> and the wider community </w:t>
            </w:r>
          </w:p>
        </w:tc>
        <w:tc>
          <w:tcPr>
            <w:tcW w:w="2449" w:type="dxa"/>
            <w:vAlign w:val="center"/>
          </w:tcPr>
          <w:p w14:paraId="2C5D80E9" w14:textId="77777777" w:rsidR="009553AF" w:rsidRPr="000E1117" w:rsidRDefault="00DE7E1A" w:rsidP="00933658">
            <w:pPr>
              <w:pStyle w:val="TablePolicyBody"/>
              <w:rPr>
                <w:rFonts w:ascii="Century Gothic" w:hAnsi="Century Gothic"/>
              </w:rPr>
            </w:pPr>
            <w:r w:rsidRPr="000E1117">
              <w:rPr>
                <w:rFonts w:ascii="Century Gothic" w:hAnsi="Century Gothic"/>
              </w:rPr>
              <w:t xml:space="preserve">Increased promotion of </w:t>
            </w:r>
            <w:r w:rsidR="00E81162" w:rsidRPr="000E1117">
              <w:rPr>
                <w:rFonts w:ascii="Century Gothic" w:hAnsi="Century Gothic"/>
              </w:rPr>
              <w:t xml:space="preserve"> events calendar that entices the community to participate and welcome newcomers into the municipality</w:t>
            </w:r>
          </w:p>
        </w:tc>
        <w:tc>
          <w:tcPr>
            <w:tcW w:w="1418" w:type="dxa"/>
            <w:vAlign w:val="center"/>
          </w:tcPr>
          <w:p w14:paraId="1A27338D" w14:textId="77777777" w:rsidR="009553AF" w:rsidRPr="000E1117" w:rsidRDefault="00E81162" w:rsidP="00933658">
            <w:pPr>
              <w:pStyle w:val="TablePolicyBody"/>
              <w:rPr>
                <w:rFonts w:ascii="Century Gothic" w:hAnsi="Century Gothic"/>
              </w:rPr>
            </w:pPr>
            <w:r w:rsidRPr="000E1117">
              <w:rPr>
                <w:rFonts w:ascii="Century Gothic" w:hAnsi="Century Gothic"/>
              </w:rPr>
              <w:t>WEB</w:t>
            </w:r>
          </w:p>
        </w:tc>
        <w:tc>
          <w:tcPr>
            <w:tcW w:w="1021" w:type="dxa"/>
            <w:vAlign w:val="center"/>
          </w:tcPr>
          <w:p w14:paraId="6CF177F2" w14:textId="77777777" w:rsidR="009553AF" w:rsidRPr="000E1117" w:rsidRDefault="00E81162" w:rsidP="00933658">
            <w:pPr>
              <w:pStyle w:val="TablePolicyBody"/>
              <w:rPr>
                <w:rFonts w:ascii="Century Gothic" w:hAnsi="Century Gothic"/>
              </w:rPr>
            </w:pPr>
            <w:r w:rsidRPr="000E1117">
              <w:rPr>
                <w:rFonts w:ascii="Century Gothic" w:hAnsi="Century Gothic"/>
              </w:rPr>
              <w:t>H</w:t>
            </w:r>
          </w:p>
        </w:tc>
      </w:tr>
    </w:tbl>
    <w:p w14:paraId="5F47A445" w14:textId="77777777" w:rsidR="00234F77" w:rsidRPr="000E1117" w:rsidRDefault="00234F77" w:rsidP="009067BC">
      <w:pPr>
        <w:rPr>
          <w:rFonts w:ascii="Century Gothic" w:hAnsi="Century Gothic" w:cs="Arial"/>
          <w:sz w:val="20"/>
        </w:rPr>
        <w:sectPr w:rsidR="00234F77" w:rsidRPr="000E1117" w:rsidSect="004B60C2">
          <w:pgSz w:w="16838" w:h="11906" w:orient="landscape" w:code="9"/>
          <w:pgMar w:top="1134" w:right="1418" w:bottom="1134" w:left="1134" w:header="709" w:footer="709" w:gutter="0"/>
          <w:cols w:space="708"/>
          <w:titlePg/>
          <w:docGrid w:linePitch="360"/>
        </w:sectPr>
      </w:pPr>
    </w:p>
    <w:p w14:paraId="5A75DA69" w14:textId="77777777" w:rsidR="00334A0F" w:rsidRPr="000E1117" w:rsidRDefault="00334A0F" w:rsidP="000C3E6D">
      <w:pPr>
        <w:pStyle w:val="Heading1"/>
        <w:rPr>
          <w:rFonts w:ascii="Century Gothic" w:hAnsi="Century Gothic"/>
        </w:rPr>
      </w:pPr>
    </w:p>
    <w:p w14:paraId="7648C4D5" w14:textId="77777777" w:rsidR="00334A0F" w:rsidRPr="000E1117" w:rsidRDefault="00334A0F" w:rsidP="00334A0F">
      <w:pPr>
        <w:rPr>
          <w:rFonts w:ascii="Century Gothic" w:hAnsi="Century Gothic"/>
        </w:rPr>
      </w:pPr>
    </w:p>
    <w:p w14:paraId="60B425A6" w14:textId="77777777" w:rsidR="00334A0F" w:rsidRPr="000E1117" w:rsidRDefault="00334A0F" w:rsidP="00334A0F">
      <w:pPr>
        <w:rPr>
          <w:rFonts w:ascii="Century Gothic" w:hAnsi="Century Gothic"/>
        </w:rPr>
      </w:pPr>
    </w:p>
    <w:p w14:paraId="7A153E52" w14:textId="77777777" w:rsidR="00334A0F" w:rsidRPr="000E1117" w:rsidRDefault="00334A0F" w:rsidP="00334A0F">
      <w:pPr>
        <w:rPr>
          <w:rFonts w:ascii="Century Gothic" w:hAnsi="Century Gothic"/>
        </w:rPr>
      </w:pPr>
    </w:p>
    <w:p w14:paraId="1C04DB02" w14:textId="77777777" w:rsidR="00334A0F" w:rsidRPr="000E1117" w:rsidRDefault="00334A0F" w:rsidP="00334A0F">
      <w:pPr>
        <w:rPr>
          <w:rFonts w:ascii="Century Gothic" w:hAnsi="Century Gothic"/>
        </w:rPr>
      </w:pPr>
    </w:p>
    <w:p w14:paraId="0152A217" w14:textId="77777777" w:rsidR="00334A0F" w:rsidRPr="000E1117" w:rsidRDefault="00334A0F" w:rsidP="00334A0F">
      <w:pPr>
        <w:jc w:val="center"/>
        <w:rPr>
          <w:rFonts w:ascii="Century Gothic" w:hAnsi="Century Gothic"/>
        </w:rPr>
      </w:pPr>
    </w:p>
    <w:p w14:paraId="5A20EEF9" w14:textId="77777777" w:rsidR="005876F1" w:rsidRPr="000E1117" w:rsidRDefault="00334A0F" w:rsidP="00334A0F">
      <w:pPr>
        <w:pStyle w:val="BodyText"/>
        <w:jc w:val="center"/>
        <w:rPr>
          <w:rFonts w:ascii="Century Gothic" w:hAnsi="Century Gothic"/>
          <w:b/>
          <w:sz w:val="32"/>
          <w:szCs w:val="32"/>
        </w:rPr>
      </w:pPr>
      <w:r w:rsidRPr="000E1117">
        <w:rPr>
          <w:rFonts w:ascii="Century Gothic" w:hAnsi="Century Gothic"/>
          <w:b/>
          <w:sz w:val="32"/>
          <w:szCs w:val="32"/>
        </w:rPr>
        <w:t>This p</w:t>
      </w:r>
      <w:r w:rsidR="00764D13" w:rsidRPr="000E1117">
        <w:rPr>
          <w:rFonts w:ascii="Century Gothic" w:hAnsi="Century Gothic"/>
          <w:b/>
          <w:sz w:val="32"/>
          <w:szCs w:val="32"/>
        </w:rPr>
        <w:t>age is intentionally left blank</w:t>
      </w:r>
    </w:p>
    <w:p w14:paraId="3C7C9D27" w14:textId="77777777" w:rsidR="00764D13" w:rsidRPr="000E1117" w:rsidRDefault="00764D13" w:rsidP="00334A0F">
      <w:pPr>
        <w:pStyle w:val="BodyText"/>
        <w:jc w:val="center"/>
        <w:rPr>
          <w:rFonts w:ascii="Century Gothic" w:hAnsi="Century Gothic"/>
          <w:b/>
          <w:sz w:val="32"/>
          <w:szCs w:val="32"/>
        </w:rPr>
      </w:pPr>
      <w:r w:rsidRPr="000E1117">
        <w:rPr>
          <w:rFonts w:ascii="Century Gothic" w:hAnsi="Century Gothic"/>
          <w:b/>
          <w:sz w:val="32"/>
          <w:szCs w:val="32"/>
        </w:rPr>
        <w:t xml:space="preserve">Please </w:t>
      </w:r>
      <w:r w:rsidRPr="000E1117">
        <w:rPr>
          <w:rFonts w:ascii="Century Gothic" w:hAnsi="Century Gothic"/>
          <w:b/>
          <w:i/>
          <w:sz w:val="32"/>
          <w:szCs w:val="32"/>
        </w:rPr>
        <w:t>do not</w:t>
      </w:r>
      <w:r w:rsidRPr="000E1117">
        <w:rPr>
          <w:rFonts w:ascii="Century Gothic" w:hAnsi="Century Gothic"/>
          <w:b/>
          <w:sz w:val="32"/>
          <w:szCs w:val="32"/>
        </w:rPr>
        <w:t xml:space="preserve"> delete</w:t>
      </w:r>
    </w:p>
    <w:sectPr w:rsidR="00764D13" w:rsidRPr="000E1117" w:rsidSect="00A16008">
      <w:footerReference w:type="first" r:id="rId11"/>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6DB6" w14:textId="77777777" w:rsidR="001561DA" w:rsidRDefault="001561DA">
      <w:r>
        <w:separator/>
      </w:r>
    </w:p>
  </w:endnote>
  <w:endnote w:type="continuationSeparator" w:id="0">
    <w:p w14:paraId="55B6F824" w14:textId="77777777" w:rsidR="001561DA" w:rsidRDefault="0015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339F" w14:textId="77777777" w:rsidR="004B60C2" w:rsidRPr="004B60C2" w:rsidRDefault="004B60C2" w:rsidP="004B60C2">
    <w:pPr>
      <w:pStyle w:val="Footer"/>
      <w:jc w:val="right"/>
      <w:rPr>
        <w:rFonts w:ascii="Arial" w:hAnsi="Arial" w:cs="Arial"/>
        <w:sz w:val="20"/>
        <w:szCs w:val="20"/>
      </w:rPr>
    </w:pPr>
    <w:r w:rsidRPr="000D47EC">
      <w:rPr>
        <w:rFonts w:ascii="Arial" w:hAnsi="Arial" w:cs="Arial"/>
        <w:sz w:val="20"/>
        <w:szCs w:val="20"/>
      </w:rPr>
      <w:t xml:space="preserve">Page </w:t>
    </w:r>
    <w:r w:rsidRPr="000D47EC">
      <w:rPr>
        <w:rFonts w:ascii="Arial" w:hAnsi="Arial" w:cs="Arial"/>
        <w:sz w:val="20"/>
        <w:szCs w:val="20"/>
      </w:rPr>
      <w:fldChar w:fldCharType="begin"/>
    </w:r>
    <w:r w:rsidRPr="000D47EC">
      <w:rPr>
        <w:rFonts w:ascii="Arial" w:hAnsi="Arial" w:cs="Arial"/>
        <w:sz w:val="20"/>
        <w:szCs w:val="20"/>
      </w:rPr>
      <w:instrText xml:space="preserve"> PAGE   \* MERGEFORMAT </w:instrText>
    </w:r>
    <w:r w:rsidRPr="000D47EC">
      <w:rPr>
        <w:rFonts w:ascii="Arial" w:hAnsi="Arial" w:cs="Arial"/>
        <w:sz w:val="20"/>
        <w:szCs w:val="20"/>
      </w:rPr>
      <w:fldChar w:fldCharType="separate"/>
    </w:r>
    <w:r w:rsidR="008D2649">
      <w:rPr>
        <w:rFonts w:ascii="Arial" w:hAnsi="Arial" w:cs="Arial"/>
        <w:noProof/>
        <w:sz w:val="20"/>
        <w:szCs w:val="20"/>
      </w:rPr>
      <w:t>2</w:t>
    </w:r>
    <w:r w:rsidRPr="000D47E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C240" w14:textId="77777777" w:rsidR="00D8256E" w:rsidRPr="00D8256E" w:rsidRDefault="00D8256E" w:rsidP="00D8256E">
    <w:pPr>
      <w:pStyle w:val="Footer"/>
      <w:jc w:val="right"/>
      <w:rPr>
        <w:rFonts w:ascii="Arial" w:hAnsi="Arial" w:cs="Arial"/>
        <w:sz w:val="20"/>
        <w:szCs w:val="20"/>
      </w:rPr>
    </w:pPr>
    <w:r w:rsidRPr="000D47EC">
      <w:rPr>
        <w:rFonts w:ascii="Arial" w:hAnsi="Arial" w:cs="Arial"/>
        <w:sz w:val="20"/>
        <w:szCs w:val="20"/>
      </w:rPr>
      <w:t xml:space="preserve">Page </w:t>
    </w:r>
    <w:r w:rsidRPr="000D47EC">
      <w:rPr>
        <w:rFonts w:ascii="Arial" w:hAnsi="Arial" w:cs="Arial"/>
        <w:sz w:val="20"/>
        <w:szCs w:val="20"/>
      </w:rPr>
      <w:fldChar w:fldCharType="begin"/>
    </w:r>
    <w:r w:rsidRPr="000D47EC">
      <w:rPr>
        <w:rFonts w:ascii="Arial" w:hAnsi="Arial" w:cs="Arial"/>
        <w:sz w:val="20"/>
        <w:szCs w:val="20"/>
      </w:rPr>
      <w:instrText xml:space="preserve"> PAGE   \* MERGEFORMAT </w:instrText>
    </w:r>
    <w:r w:rsidRPr="000D47EC">
      <w:rPr>
        <w:rFonts w:ascii="Arial" w:hAnsi="Arial" w:cs="Arial"/>
        <w:sz w:val="20"/>
        <w:szCs w:val="20"/>
      </w:rPr>
      <w:fldChar w:fldCharType="separate"/>
    </w:r>
    <w:r w:rsidR="008D2649">
      <w:rPr>
        <w:rFonts w:ascii="Arial" w:hAnsi="Arial" w:cs="Arial"/>
        <w:noProof/>
        <w:sz w:val="20"/>
        <w:szCs w:val="20"/>
      </w:rPr>
      <w:t>1</w:t>
    </w:r>
    <w:r w:rsidRPr="000D47E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7EC3" w14:textId="77777777" w:rsidR="004B60C2" w:rsidRPr="005E4A04" w:rsidRDefault="004B60C2" w:rsidP="005E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9E34" w14:textId="77777777" w:rsidR="001561DA" w:rsidRDefault="001561DA">
      <w:r>
        <w:separator/>
      </w:r>
    </w:p>
  </w:footnote>
  <w:footnote w:type="continuationSeparator" w:id="0">
    <w:p w14:paraId="24B3B6C3" w14:textId="77777777" w:rsidR="001561DA" w:rsidRDefault="0015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9D35" w14:textId="77777777" w:rsidR="004B60C2" w:rsidRDefault="004B60C2" w:rsidP="004B60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469"/>
    <w:multiLevelType w:val="hybridMultilevel"/>
    <w:tmpl w:val="6610EE5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06EF3614"/>
    <w:multiLevelType w:val="hybridMultilevel"/>
    <w:tmpl w:val="D8A00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A006AB"/>
    <w:multiLevelType w:val="hybridMultilevel"/>
    <w:tmpl w:val="CC7411BC"/>
    <w:lvl w:ilvl="0" w:tplc="DAE626E2">
      <w:start w:val="1"/>
      <w:numFmt w:val="decimal"/>
      <w:lvlText w:val="%1."/>
      <w:lvlJc w:val="left"/>
      <w:pPr>
        <w:ind w:left="1287" w:hanging="360"/>
      </w:pPr>
      <w:rPr>
        <w:color w:val="auto"/>
        <w:sz w:val="22"/>
        <w:szCs w:val="22"/>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15807A90"/>
    <w:multiLevelType w:val="hybridMultilevel"/>
    <w:tmpl w:val="8F866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DB5B72"/>
    <w:multiLevelType w:val="hybridMultilevel"/>
    <w:tmpl w:val="E8B28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9D74FB"/>
    <w:multiLevelType w:val="hybridMultilevel"/>
    <w:tmpl w:val="27DA32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D2F55DC"/>
    <w:multiLevelType w:val="hybridMultilevel"/>
    <w:tmpl w:val="493C0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E705E"/>
    <w:multiLevelType w:val="hybridMultilevel"/>
    <w:tmpl w:val="3D821C5C"/>
    <w:lvl w:ilvl="0" w:tplc="04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20115911"/>
    <w:multiLevelType w:val="hybridMultilevel"/>
    <w:tmpl w:val="353CB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A8708B"/>
    <w:multiLevelType w:val="hybridMultilevel"/>
    <w:tmpl w:val="940657F4"/>
    <w:lvl w:ilvl="0" w:tplc="B8D078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E24760"/>
    <w:multiLevelType w:val="hybridMultilevel"/>
    <w:tmpl w:val="E1D4FDDA"/>
    <w:lvl w:ilvl="0" w:tplc="C1EAD812">
      <w:start w:val="2"/>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B84EB2"/>
    <w:multiLevelType w:val="multilevel"/>
    <w:tmpl w:val="602CDE30"/>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AC678B7"/>
    <w:multiLevelType w:val="hybridMultilevel"/>
    <w:tmpl w:val="C6461B24"/>
    <w:lvl w:ilvl="0" w:tplc="1D8E26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0447CB"/>
    <w:multiLevelType w:val="hybridMultilevel"/>
    <w:tmpl w:val="363A95C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831358C"/>
    <w:multiLevelType w:val="multilevel"/>
    <w:tmpl w:val="D78E0006"/>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A7859"/>
    <w:multiLevelType w:val="hybridMultilevel"/>
    <w:tmpl w:val="FDB6D3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2EE3ABB"/>
    <w:multiLevelType w:val="hybridMultilevel"/>
    <w:tmpl w:val="A39296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3BF1284"/>
    <w:multiLevelType w:val="hybridMultilevel"/>
    <w:tmpl w:val="2C984DB2"/>
    <w:lvl w:ilvl="0" w:tplc="C1EAD812">
      <w:start w:val="2"/>
      <w:numFmt w:val="decimal"/>
      <w:lvlText w:val="%1."/>
      <w:lvlJc w:val="left"/>
      <w:pPr>
        <w:ind w:left="144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3E428EA"/>
    <w:multiLevelType w:val="hybridMultilevel"/>
    <w:tmpl w:val="D4A8EEDC"/>
    <w:lvl w:ilvl="0" w:tplc="C1EAD812">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45A5430"/>
    <w:multiLevelType w:val="hybridMultilevel"/>
    <w:tmpl w:val="DD7ED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F765A"/>
    <w:multiLevelType w:val="multilevel"/>
    <w:tmpl w:val="49A6D222"/>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244695"/>
    <w:multiLevelType w:val="hybridMultilevel"/>
    <w:tmpl w:val="95D4594C"/>
    <w:lvl w:ilvl="0" w:tplc="218200DC">
      <w:start w:val="1"/>
      <w:numFmt w:val="bullet"/>
      <w:pStyle w:val="PolicyBulletPoin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FC7F6A"/>
    <w:multiLevelType w:val="multilevel"/>
    <w:tmpl w:val="D81E906A"/>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FF26496"/>
    <w:multiLevelType w:val="hybridMultilevel"/>
    <w:tmpl w:val="11149F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250297"/>
    <w:multiLevelType w:val="multilevel"/>
    <w:tmpl w:val="106677BC"/>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1EF26C9"/>
    <w:multiLevelType w:val="multilevel"/>
    <w:tmpl w:val="F648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CC49D2"/>
    <w:multiLevelType w:val="hybridMultilevel"/>
    <w:tmpl w:val="A1944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3915C1"/>
    <w:multiLevelType w:val="hybridMultilevel"/>
    <w:tmpl w:val="A05441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7CF22B45"/>
    <w:multiLevelType w:val="hybridMultilevel"/>
    <w:tmpl w:val="584606A8"/>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589457137">
    <w:abstractNumId w:val="25"/>
  </w:num>
  <w:num w:numId="2" w16cid:durableId="1559975039">
    <w:abstractNumId w:val="13"/>
  </w:num>
  <w:num w:numId="3" w16cid:durableId="1507089626">
    <w:abstractNumId w:val="26"/>
  </w:num>
  <w:num w:numId="4" w16cid:durableId="1820875055">
    <w:abstractNumId w:val="19"/>
  </w:num>
  <w:num w:numId="5" w16cid:durableId="442265877">
    <w:abstractNumId w:val="14"/>
  </w:num>
  <w:num w:numId="6" w16cid:durableId="29111371">
    <w:abstractNumId w:val="20"/>
  </w:num>
  <w:num w:numId="7" w16cid:durableId="1675766869">
    <w:abstractNumId w:val="24"/>
  </w:num>
  <w:num w:numId="8" w16cid:durableId="1815832194">
    <w:abstractNumId w:val="4"/>
  </w:num>
  <w:num w:numId="9" w16cid:durableId="1525901649">
    <w:abstractNumId w:val="6"/>
  </w:num>
  <w:num w:numId="10" w16cid:durableId="57752933">
    <w:abstractNumId w:val="22"/>
  </w:num>
  <w:num w:numId="11" w16cid:durableId="71900488">
    <w:abstractNumId w:val="1"/>
  </w:num>
  <w:num w:numId="12" w16cid:durableId="70585567">
    <w:abstractNumId w:val="7"/>
  </w:num>
  <w:num w:numId="13" w16cid:durableId="135998362">
    <w:abstractNumId w:val="15"/>
  </w:num>
  <w:num w:numId="14" w16cid:durableId="1534612967">
    <w:abstractNumId w:val="28"/>
  </w:num>
  <w:num w:numId="15" w16cid:durableId="907887234">
    <w:abstractNumId w:val="16"/>
  </w:num>
  <w:num w:numId="16" w16cid:durableId="669215128">
    <w:abstractNumId w:val="27"/>
  </w:num>
  <w:num w:numId="17" w16cid:durableId="796920067">
    <w:abstractNumId w:val="0"/>
  </w:num>
  <w:num w:numId="18" w16cid:durableId="1450664067">
    <w:abstractNumId w:val="5"/>
  </w:num>
  <w:num w:numId="19" w16cid:durableId="983042559">
    <w:abstractNumId w:val="2"/>
  </w:num>
  <w:num w:numId="20" w16cid:durableId="833184581">
    <w:abstractNumId w:val="9"/>
  </w:num>
  <w:num w:numId="21" w16cid:durableId="628630636">
    <w:abstractNumId w:val="12"/>
  </w:num>
  <w:num w:numId="22" w16cid:durableId="200478441">
    <w:abstractNumId w:val="18"/>
  </w:num>
  <w:num w:numId="23" w16cid:durableId="787357204">
    <w:abstractNumId w:val="17"/>
  </w:num>
  <w:num w:numId="24" w16cid:durableId="170531338">
    <w:abstractNumId w:val="10"/>
  </w:num>
  <w:num w:numId="25" w16cid:durableId="425737738">
    <w:abstractNumId w:val="8"/>
  </w:num>
  <w:num w:numId="26" w16cid:durableId="1458453643">
    <w:abstractNumId w:val="23"/>
  </w:num>
  <w:num w:numId="27" w16cid:durableId="1899900329">
    <w:abstractNumId w:val="11"/>
  </w:num>
  <w:num w:numId="28" w16cid:durableId="1470781987">
    <w:abstractNumId w:val="3"/>
  </w:num>
  <w:num w:numId="29" w16cid:durableId="761032938">
    <w:abstractNumId w:val="21"/>
  </w:num>
  <w:num w:numId="30" w16cid:durableId="33309010">
    <w:abstractNumId w:val="21"/>
  </w:num>
  <w:num w:numId="31" w16cid:durableId="460223622">
    <w:abstractNumId w:val="21"/>
  </w:num>
  <w:num w:numId="32" w16cid:durableId="16349714">
    <w:abstractNumId w:val="21"/>
  </w:num>
  <w:num w:numId="33" w16cid:durableId="1482500873">
    <w:abstractNumId w:val="21"/>
  </w:num>
  <w:num w:numId="34" w16cid:durableId="554779139">
    <w:abstractNumId w:val="21"/>
  </w:num>
  <w:num w:numId="35" w16cid:durableId="857501608">
    <w:abstractNumId w:val="21"/>
  </w:num>
  <w:num w:numId="36" w16cid:durableId="16159420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4C5A"/>
    <w:rsid w:val="000019EF"/>
    <w:rsid w:val="00005ACC"/>
    <w:rsid w:val="00006E65"/>
    <w:rsid w:val="00007877"/>
    <w:rsid w:val="00013A42"/>
    <w:rsid w:val="00025716"/>
    <w:rsid w:val="00030C35"/>
    <w:rsid w:val="00034303"/>
    <w:rsid w:val="00037C7D"/>
    <w:rsid w:val="000410D7"/>
    <w:rsid w:val="000416A1"/>
    <w:rsid w:val="00045281"/>
    <w:rsid w:val="0005170A"/>
    <w:rsid w:val="00052FB3"/>
    <w:rsid w:val="000539E3"/>
    <w:rsid w:val="00054808"/>
    <w:rsid w:val="00055CF5"/>
    <w:rsid w:val="00057FC5"/>
    <w:rsid w:val="000642A9"/>
    <w:rsid w:val="00066207"/>
    <w:rsid w:val="00066C9A"/>
    <w:rsid w:val="00066D5A"/>
    <w:rsid w:val="00073009"/>
    <w:rsid w:val="00076C97"/>
    <w:rsid w:val="000801CA"/>
    <w:rsid w:val="00086167"/>
    <w:rsid w:val="000901C4"/>
    <w:rsid w:val="0009281A"/>
    <w:rsid w:val="000A1E1B"/>
    <w:rsid w:val="000A1EA0"/>
    <w:rsid w:val="000A2F82"/>
    <w:rsid w:val="000A401B"/>
    <w:rsid w:val="000A616D"/>
    <w:rsid w:val="000B6BA4"/>
    <w:rsid w:val="000C1088"/>
    <w:rsid w:val="000C3E6D"/>
    <w:rsid w:val="000C5043"/>
    <w:rsid w:val="000C72BE"/>
    <w:rsid w:val="000D01B4"/>
    <w:rsid w:val="000D0529"/>
    <w:rsid w:val="000E1117"/>
    <w:rsid w:val="000E2CB2"/>
    <w:rsid w:val="000F424F"/>
    <w:rsid w:val="000F433E"/>
    <w:rsid w:val="0010014E"/>
    <w:rsid w:val="00105C5A"/>
    <w:rsid w:val="00106496"/>
    <w:rsid w:val="00106F98"/>
    <w:rsid w:val="00111A3A"/>
    <w:rsid w:val="001135EE"/>
    <w:rsid w:val="00116CEA"/>
    <w:rsid w:val="00120E60"/>
    <w:rsid w:val="00124EA9"/>
    <w:rsid w:val="001259A6"/>
    <w:rsid w:val="00131C65"/>
    <w:rsid w:val="0013445C"/>
    <w:rsid w:val="001433F4"/>
    <w:rsid w:val="001513AB"/>
    <w:rsid w:val="00151F89"/>
    <w:rsid w:val="00152224"/>
    <w:rsid w:val="001529D2"/>
    <w:rsid w:val="00155326"/>
    <w:rsid w:val="001561DA"/>
    <w:rsid w:val="001564A7"/>
    <w:rsid w:val="00156D5B"/>
    <w:rsid w:val="0016456E"/>
    <w:rsid w:val="00164D35"/>
    <w:rsid w:val="001658E2"/>
    <w:rsid w:val="001661CE"/>
    <w:rsid w:val="00172B60"/>
    <w:rsid w:val="0017762A"/>
    <w:rsid w:val="0017762C"/>
    <w:rsid w:val="00182231"/>
    <w:rsid w:val="00184DA5"/>
    <w:rsid w:val="001926C9"/>
    <w:rsid w:val="00192C60"/>
    <w:rsid w:val="0019670B"/>
    <w:rsid w:val="001A2B35"/>
    <w:rsid w:val="001A509D"/>
    <w:rsid w:val="001C0A52"/>
    <w:rsid w:val="001C140D"/>
    <w:rsid w:val="001C5278"/>
    <w:rsid w:val="001C677F"/>
    <w:rsid w:val="001D0B93"/>
    <w:rsid w:val="001D2062"/>
    <w:rsid w:val="001D22E8"/>
    <w:rsid w:val="001D2510"/>
    <w:rsid w:val="001D5033"/>
    <w:rsid w:val="001D6491"/>
    <w:rsid w:val="001D6E74"/>
    <w:rsid w:val="001D74BB"/>
    <w:rsid w:val="001E2367"/>
    <w:rsid w:val="001E3F9E"/>
    <w:rsid w:val="001E72A4"/>
    <w:rsid w:val="001E7A3C"/>
    <w:rsid w:val="001F2D9B"/>
    <w:rsid w:val="001F5CF0"/>
    <w:rsid w:val="001F764B"/>
    <w:rsid w:val="00201620"/>
    <w:rsid w:val="00217F6E"/>
    <w:rsid w:val="002217B1"/>
    <w:rsid w:val="002238F2"/>
    <w:rsid w:val="00224016"/>
    <w:rsid w:val="00224DA4"/>
    <w:rsid w:val="00234F77"/>
    <w:rsid w:val="00236CE9"/>
    <w:rsid w:val="00243B5B"/>
    <w:rsid w:val="00244C5A"/>
    <w:rsid w:val="0024584F"/>
    <w:rsid w:val="0024702C"/>
    <w:rsid w:val="002507FD"/>
    <w:rsid w:val="002511E5"/>
    <w:rsid w:val="002555EA"/>
    <w:rsid w:val="00266294"/>
    <w:rsid w:val="00270584"/>
    <w:rsid w:val="00272E9E"/>
    <w:rsid w:val="0028331A"/>
    <w:rsid w:val="00286356"/>
    <w:rsid w:val="00287CC7"/>
    <w:rsid w:val="00291287"/>
    <w:rsid w:val="002A4D6A"/>
    <w:rsid w:val="002A74FB"/>
    <w:rsid w:val="002B1D92"/>
    <w:rsid w:val="002C224F"/>
    <w:rsid w:val="002C59BA"/>
    <w:rsid w:val="002C69E4"/>
    <w:rsid w:val="002D591F"/>
    <w:rsid w:val="002D6E30"/>
    <w:rsid w:val="002E5CB0"/>
    <w:rsid w:val="002E685F"/>
    <w:rsid w:val="002F5F68"/>
    <w:rsid w:val="002F752D"/>
    <w:rsid w:val="003112EA"/>
    <w:rsid w:val="00313984"/>
    <w:rsid w:val="00314536"/>
    <w:rsid w:val="00314EB6"/>
    <w:rsid w:val="00320291"/>
    <w:rsid w:val="00322826"/>
    <w:rsid w:val="0032446D"/>
    <w:rsid w:val="00330655"/>
    <w:rsid w:val="00332E95"/>
    <w:rsid w:val="00333516"/>
    <w:rsid w:val="0033386D"/>
    <w:rsid w:val="00334A0F"/>
    <w:rsid w:val="00345FAF"/>
    <w:rsid w:val="00352605"/>
    <w:rsid w:val="003536C5"/>
    <w:rsid w:val="003568D6"/>
    <w:rsid w:val="00360602"/>
    <w:rsid w:val="003639A0"/>
    <w:rsid w:val="00364DEA"/>
    <w:rsid w:val="00370B09"/>
    <w:rsid w:val="003714F8"/>
    <w:rsid w:val="0037154B"/>
    <w:rsid w:val="0037327D"/>
    <w:rsid w:val="00374756"/>
    <w:rsid w:val="00374C6B"/>
    <w:rsid w:val="00380AC5"/>
    <w:rsid w:val="00384918"/>
    <w:rsid w:val="0038497C"/>
    <w:rsid w:val="00385F42"/>
    <w:rsid w:val="00387E60"/>
    <w:rsid w:val="00392897"/>
    <w:rsid w:val="003976BE"/>
    <w:rsid w:val="00397D94"/>
    <w:rsid w:val="00397DA0"/>
    <w:rsid w:val="003A258D"/>
    <w:rsid w:val="003B1A96"/>
    <w:rsid w:val="003B3423"/>
    <w:rsid w:val="003B6467"/>
    <w:rsid w:val="003C4D10"/>
    <w:rsid w:val="003D4321"/>
    <w:rsid w:val="003D6373"/>
    <w:rsid w:val="003E43FA"/>
    <w:rsid w:val="003E7837"/>
    <w:rsid w:val="003F3746"/>
    <w:rsid w:val="003F54F6"/>
    <w:rsid w:val="003F5AC5"/>
    <w:rsid w:val="00403281"/>
    <w:rsid w:val="004039D0"/>
    <w:rsid w:val="004056C8"/>
    <w:rsid w:val="0040615D"/>
    <w:rsid w:val="00411FA6"/>
    <w:rsid w:val="0041368C"/>
    <w:rsid w:val="00415846"/>
    <w:rsid w:val="0042241F"/>
    <w:rsid w:val="00422B85"/>
    <w:rsid w:val="00422F3A"/>
    <w:rsid w:val="00434F58"/>
    <w:rsid w:val="00437014"/>
    <w:rsid w:val="0044018B"/>
    <w:rsid w:val="00455780"/>
    <w:rsid w:val="00456D33"/>
    <w:rsid w:val="00457034"/>
    <w:rsid w:val="004629C0"/>
    <w:rsid w:val="0046471D"/>
    <w:rsid w:val="00464985"/>
    <w:rsid w:val="00465EA3"/>
    <w:rsid w:val="004711BD"/>
    <w:rsid w:val="004809AA"/>
    <w:rsid w:val="004920B2"/>
    <w:rsid w:val="00492B61"/>
    <w:rsid w:val="0049388B"/>
    <w:rsid w:val="00493A3C"/>
    <w:rsid w:val="004A1A51"/>
    <w:rsid w:val="004A2754"/>
    <w:rsid w:val="004A2869"/>
    <w:rsid w:val="004A31E3"/>
    <w:rsid w:val="004B09FD"/>
    <w:rsid w:val="004B60C2"/>
    <w:rsid w:val="004C077B"/>
    <w:rsid w:val="004C36D9"/>
    <w:rsid w:val="004C5BB6"/>
    <w:rsid w:val="004C7C51"/>
    <w:rsid w:val="004D13C6"/>
    <w:rsid w:val="004D54E2"/>
    <w:rsid w:val="004D7151"/>
    <w:rsid w:val="004D7489"/>
    <w:rsid w:val="004D7626"/>
    <w:rsid w:val="004F02E4"/>
    <w:rsid w:val="004F520C"/>
    <w:rsid w:val="004F7A36"/>
    <w:rsid w:val="00501ABD"/>
    <w:rsid w:val="00515A33"/>
    <w:rsid w:val="00522C5B"/>
    <w:rsid w:val="00525CCE"/>
    <w:rsid w:val="005262E5"/>
    <w:rsid w:val="00527C28"/>
    <w:rsid w:val="0053579E"/>
    <w:rsid w:val="00537AF2"/>
    <w:rsid w:val="00540E64"/>
    <w:rsid w:val="00542348"/>
    <w:rsid w:val="005522D5"/>
    <w:rsid w:val="005524FE"/>
    <w:rsid w:val="00553AF3"/>
    <w:rsid w:val="00553CF2"/>
    <w:rsid w:val="0055664B"/>
    <w:rsid w:val="005610D4"/>
    <w:rsid w:val="005634C7"/>
    <w:rsid w:val="00564B6B"/>
    <w:rsid w:val="0057187B"/>
    <w:rsid w:val="00573270"/>
    <w:rsid w:val="00575B44"/>
    <w:rsid w:val="005827B1"/>
    <w:rsid w:val="00587524"/>
    <w:rsid w:val="005876F1"/>
    <w:rsid w:val="00590029"/>
    <w:rsid w:val="00591111"/>
    <w:rsid w:val="00592956"/>
    <w:rsid w:val="00592B25"/>
    <w:rsid w:val="00592D68"/>
    <w:rsid w:val="005976BA"/>
    <w:rsid w:val="005A6951"/>
    <w:rsid w:val="005A7246"/>
    <w:rsid w:val="005B0EF6"/>
    <w:rsid w:val="005B3CE5"/>
    <w:rsid w:val="005B4B30"/>
    <w:rsid w:val="005B77CC"/>
    <w:rsid w:val="005C0275"/>
    <w:rsid w:val="005E0DB2"/>
    <w:rsid w:val="005E4A04"/>
    <w:rsid w:val="005F0CED"/>
    <w:rsid w:val="005F1119"/>
    <w:rsid w:val="005F5543"/>
    <w:rsid w:val="005F65EF"/>
    <w:rsid w:val="00600DAC"/>
    <w:rsid w:val="00602093"/>
    <w:rsid w:val="00603A97"/>
    <w:rsid w:val="00606204"/>
    <w:rsid w:val="00612B6A"/>
    <w:rsid w:val="006164BF"/>
    <w:rsid w:val="0061728B"/>
    <w:rsid w:val="00626ADD"/>
    <w:rsid w:val="00632817"/>
    <w:rsid w:val="00632F63"/>
    <w:rsid w:val="00634942"/>
    <w:rsid w:val="00636DBC"/>
    <w:rsid w:val="006374F1"/>
    <w:rsid w:val="00637BAD"/>
    <w:rsid w:val="0064128C"/>
    <w:rsid w:val="00650FA4"/>
    <w:rsid w:val="00651F14"/>
    <w:rsid w:val="0065540B"/>
    <w:rsid w:val="006554E1"/>
    <w:rsid w:val="00660B22"/>
    <w:rsid w:val="006651F7"/>
    <w:rsid w:val="00666965"/>
    <w:rsid w:val="00667E7F"/>
    <w:rsid w:val="006747E7"/>
    <w:rsid w:val="00680E6A"/>
    <w:rsid w:val="00681A93"/>
    <w:rsid w:val="006873D3"/>
    <w:rsid w:val="0068742B"/>
    <w:rsid w:val="00696785"/>
    <w:rsid w:val="006A1A93"/>
    <w:rsid w:val="006A3E46"/>
    <w:rsid w:val="006A52CA"/>
    <w:rsid w:val="006A5688"/>
    <w:rsid w:val="006A66C1"/>
    <w:rsid w:val="006A6F7F"/>
    <w:rsid w:val="006B22A7"/>
    <w:rsid w:val="006B7226"/>
    <w:rsid w:val="006C1226"/>
    <w:rsid w:val="006C57E6"/>
    <w:rsid w:val="006C5D75"/>
    <w:rsid w:val="006D09AA"/>
    <w:rsid w:val="006D18C3"/>
    <w:rsid w:val="006D1956"/>
    <w:rsid w:val="006D258A"/>
    <w:rsid w:val="006D29A7"/>
    <w:rsid w:val="006F05E0"/>
    <w:rsid w:val="006F132A"/>
    <w:rsid w:val="006F23FE"/>
    <w:rsid w:val="006F5EDD"/>
    <w:rsid w:val="00701898"/>
    <w:rsid w:val="00713DCB"/>
    <w:rsid w:val="00716EE6"/>
    <w:rsid w:val="00720C92"/>
    <w:rsid w:val="007217B7"/>
    <w:rsid w:val="00723151"/>
    <w:rsid w:val="00725EAC"/>
    <w:rsid w:val="00726669"/>
    <w:rsid w:val="0073012D"/>
    <w:rsid w:val="00733444"/>
    <w:rsid w:val="00734C88"/>
    <w:rsid w:val="00737B4E"/>
    <w:rsid w:val="0074212F"/>
    <w:rsid w:val="00745E0F"/>
    <w:rsid w:val="0075138C"/>
    <w:rsid w:val="00760996"/>
    <w:rsid w:val="00760BC4"/>
    <w:rsid w:val="00761DCE"/>
    <w:rsid w:val="00762391"/>
    <w:rsid w:val="007646AA"/>
    <w:rsid w:val="00764D13"/>
    <w:rsid w:val="00773A4C"/>
    <w:rsid w:val="00774BA7"/>
    <w:rsid w:val="00775520"/>
    <w:rsid w:val="00776488"/>
    <w:rsid w:val="00776F45"/>
    <w:rsid w:val="00781EA1"/>
    <w:rsid w:val="007831E5"/>
    <w:rsid w:val="00784110"/>
    <w:rsid w:val="00784DD2"/>
    <w:rsid w:val="00785303"/>
    <w:rsid w:val="0078565C"/>
    <w:rsid w:val="007861F0"/>
    <w:rsid w:val="00786600"/>
    <w:rsid w:val="00791E4A"/>
    <w:rsid w:val="00796342"/>
    <w:rsid w:val="007A44F0"/>
    <w:rsid w:val="007A6797"/>
    <w:rsid w:val="007B0279"/>
    <w:rsid w:val="007B2C2C"/>
    <w:rsid w:val="007B3576"/>
    <w:rsid w:val="007B6E88"/>
    <w:rsid w:val="007B7629"/>
    <w:rsid w:val="007C0288"/>
    <w:rsid w:val="007C6B3E"/>
    <w:rsid w:val="007D3D39"/>
    <w:rsid w:val="007D57C4"/>
    <w:rsid w:val="007D671B"/>
    <w:rsid w:val="007E4EBE"/>
    <w:rsid w:val="007F3E88"/>
    <w:rsid w:val="007F576C"/>
    <w:rsid w:val="007F6158"/>
    <w:rsid w:val="007F7F58"/>
    <w:rsid w:val="00800555"/>
    <w:rsid w:val="00801804"/>
    <w:rsid w:val="008039A4"/>
    <w:rsid w:val="008055D8"/>
    <w:rsid w:val="00807007"/>
    <w:rsid w:val="008077E4"/>
    <w:rsid w:val="00813B93"/>
    <w:rsid w:val="00813D0C"/>
    <w:rsid w:val="0081450C"/>
    <w:rsid w:val="00817090"/>
    <w:rsid w:val="00817EDC"/>
    <w:rsid w:val="00822C36"/>
    <w:rsid w:val="0083155B"/>
    <w:rsid w:val="00840214"/>
    <w:rsid w:val="008455DE"/>
    <w:rsid w:val="00845F58"/>
    <w:rsid w:val="008465A3"/>
    <w:rsid w:val="00851293"/>
    <w:rsid w:val="008517BE"/>
    <w:rsid w:val="008518A9"/>
    <w:rsid w:val="00852674"/>
    <w:rsid w:val="008574EF"/>
    <w:rsid w:val="008671D3"/>
    <w:rsid w:val="008710B3"/>
    <w:rsid w:val="0087263D"/>
    <w:rsid w:val="00874871"/>
    <w:rsid w:val="0088060B"/>
    <w:rsid w:val="00880AA1"/>
    <w:rsid w:val="008831F4"/>
    <w:rsid w:val="00890BC1"/>
    <w:rsid w:val="00894529"/>
    <w:rsid w:val="00894AA2"/>
    <w:rsid w:val="008A6CEB"/>
    <w:rsid w:val="008A713A"/>
    <w:rsid w:val="008B0DAB"/>
    <w:rsid w:val="008B36E5"/>
    <w:rsid w:val="008B4BA4"/>
    <w:rsid w:val="008B5CB2"/>
    <w:rsid w:val="008B6BAC"/>
    <w:rsid w:val="008C45F1"/>
    <w:rsid w:val="008C48D2"/>
    <w:rsid w:val="008C58A2"/>
    <w:rsid w:val="008D2649"/>
    <w:rsid w:val="008D3847"/>
    <w:rsid w:val="008D760A"/>
    <w:rsid w:val="008E2551"/>
    <w:rsid w:val="008E3B1B"/>
    <w:rsid w:val="008E5065"/>
    <w:rsid w:val="008F392E"/>
    <w:rsid w:val="008F3A4B"/>
    <w:rsid w:val="008F4BA1"/>
    <w:rsid w:val="00900E02"/>
    <w:rsid w:val="00900F25"/>
    <w:rsid w:val="00901F63"/>
    <w:rsid w:val="009067BC"/>
    <w:rsid w:val="00911D9D"/>
    <w:rsid w:val="00911E3A"/>
    <w:rsid w:val="00914EC9"/>
    <w:rsid w:val="00915E00"/>
    <w:rsid w:val="009223F0"/>
    <w:rsid w:val="00923F24"/>
    <w:rsid w:val="00924A27"/>
    <w:rsid w:val="00927783"/>
    <w:rsid w:val="0093229B"/>
    <w:rsid w:val="00933658"/>
    <w:rsid w:val="00933ED4"/>
    <w:rsid w:val="00936D9F"/>
    <w:rsid w:val="00937854"/>
    <w:rsid w:val="009402EE"/>
    <w:rsid w:val="009403F2"/>
    <w:rsid w:val="0095329F"/>
    <w:rsid w:val="00953810"/>
    <w:rsid w:val="009553AF"/>
    <w:rsid w:val="00960707"/>
    <w:rsid w:val="00960C77"/>
    <w:rsid w:val="00963BB0"/>
    <w:rsid w:val="00965BBA"/>
    <w:rsid w:val="00967C0F"/>
    <w:rsid w:val="00970348"/>
    <w:rsid w:val="009752DB"/>
    <w:rsid w:val="00980324"/>
    <w:rsid w:val="00981EED"/>
    <w:rsid w:val="00982835"/>
    <w:rsid w:val="0098315C"/>
    <w:rsid w:val="00983AE0"/>
    <w:rsid w:val="009849E9"/>
    <w:rsid w:val="0099066C"/>
    <w:rsid w:val="00995339"/>
    <w:rsid w:val="0099587F"/>
    <w:rsid w:val="009969C4"/>
    <w:rsid w:val="009A3021"/>
    <w:rsid w:val="009A5638"/>
    <w:rsid w:val="009A589C"/>
    <w:rsid w:val="009A76AE"/>
    <w:rsid w:val="009B0267"/>
    <w:rsid w:val="009B3022"/>
    <w:rsid w:val="009B5C11"/>
    <w:rsid w:val="009B6D41"/>
    <w:rsid w:val="009B6D88"/>
    <w:rsid w:val="009C0C57"/>
    <w:rsid w:val="009C16A6"/>
    <w:rsid w:val="009C2D1B"/>
    <w:rsid w:val="009D3BDC"/>
    <w:rsid w:val="009D4096"/>
    <w:rsid w:val="009D6420"/>
    <w:rsid w:val="009E0B16"/>
    <w:rsid w:val="009E176E"/>
    <w:rsid w:val="009E1B5F"/>
    <w:rsid w:val="009E445D"/>
    <w:rsid w:val="009E4961"/>
    <w:rsid w:val="009E5440"/>
    <w:rsid w:val="009E7352"/>
    <w:rsid w:val="009F29B1"/>
    <w:rsid w:val="00A00C08"/>
    <w:rsid w:val="00A00E08"/>
    <w:rsid w:val="00A013FB"/>
    <w:rsid w:val="00A027BB"/>
    <w:rsid w:val="00A02878"/>
    <w:rsid w:val="00A02D7B"/>
    <w:rsid w:val="00A034CA"/>
    <w:rsid w:val="00A04EDE"/>
    <w:rsid w:val="00A107B5"/>
    <w:rsid w:val="00A14907"/>
    <w:rsid w:val="00A15FFE"/>
    <w:rsid w:val="00A16008"/>
    <w:rsid w:val="00A16C04"/>
    <w:rsid w:val="00A2661E"/>
    <w:rsid w:val="00A305B6"/>
    <w:rsid w:val="00A30FF5"/>
    <w:rsid w:val="00A35661"/>
    <w:rsid w:val="00A36247"/>
    <w:rsid w:val="00A36908"/>
    <w:rsid w:val="00A63D48"/>
    <w:rsid w:val="00A6762C"/>
    <w:rsid w:val="00A7190F"/>
    <w:rsid w:val="00A71F23"/>
    <w:rsid w:val="00A74C8C"/>
    <w:rsid w:val="00A83DC4"/>
    <w:rsid w:val="00A84370"/>
    <w:rsid w:val="00A851BB"/>
    <w:rsid w:val="00A8701F"/>
    <w:rsid w:val="00A87CC4"/>
    <w:rsid w:val="00A927B1"/>
    <w:rsid w:val="00A93FA6"/>
    <w:rsid w:val="00A958D6"/>
    <w:rsid w:val="00A95EC9"/>
    <w:rsid w:val="00A9772B"/>
    <w:rsid w:val="00AA18AF"/>
    <w:rsid w:val="00AA1A75"/>
    <w:rsid w:val="00AA2D63"/>
    <w:rsid w:val="00AA45F4"/>
    <w:rsid w:val="00AA4AB4"/>
    <w:rsid w:val="00AA5DE8"/>
    <w:rsid w:val="00AB0F51"/>
    <w:rsid w:val="00AB1929"/>
    <w:rsid w:val="00AB1CB7"/>
    <w:rsid w:val="00AB1E4F"/>
    <w:rsid w:val="00AB33A9"/>
    <w:rsid w:val="00AC35F3"/>
    <w:rsid w:val="00AC3A6E"/>
    <w:rsid w:val="00AD1458"/>
    <w:rsid w:val="00AD2483"/>
    <w:rsid w:val="00AE4FC8"/>
    <w:rsid w:val="00AE777A"/>
    <w:rsid w:val="00AF009F"/>
    <w:rsid w:val="00AF6E0E"/>
    <w:rsid w:val="00AF70E2"/>
    <w:rsid w:val="00B04FE9"/>
    <w:rsid w:val="00B0604B"/>
    <w:rsid w:val="00B07BE5"/>
    <w:rsid w:val="00B12CFC"/>
    <w:rsid w:val="00B12EC1"/>
    <w:rsid w:val="00B16B97"/>
    <w:rsid w:val="00B1775B"/>
    <w:rsid w:val="00B2037B"/>
    <w:rsid w:val="00B236CD"/>
    <w:rsid w:val="00B25B67"/>
    <w:rsid w:val="00B27056"/>
    <w:rsid w:val="00B30D10"/>
    <w:rsid w:val="00B31B5C"/>
    <w:rsid w:val="00B325C9"/>
    <w:rsid w:val="00B4067E"/>
    <w:rsid w:val="00B51065"/>
    <w:rsid w:val="00B5253F"/>
    <w:rsid w:val="00B56104"/>
    <w:rsid w:val="00B6106F"/>
    <w:rsid w:val="00B64856"/>
    <w:rsid w:val="00B648B8"/>
    <w:rsid w:val="00B67D88"/>
    <w:rsid w:val="00B73C43"/>
    <w:rsid w:val="00B74196"/>
    <w:rsid w:val="00B76845"/>
    <w:rsid w:val="00B83B27"/>
    <w:rsid w:val="00B841D8"/>
    <w:rsid w:val="00B847EC"/>
    <w:rsid w:val="00B86F42"/>
    <w:rsid w:val="00B90E96"/>
    <w:rsid w:val="00B9405B"/>
    <w:rsid w:val="00B94C03"/>
    <w:rsid w:val="00B95EED"/>
    <w:rsid w:val="00BA450C"/>
    <w:rsid w:val="00BA4CFB"/>
    <w:rsid w:val="00BB5D2F"/>
    <w:rsid w:val="00BB6BCE"/>
    <w:rsid w:val="00BC3CCF"/>
    <w:rsid w:val="00BC457D"/>
    <w:rsid w:val="00BC60F0"/>
    <w:rsid w:val="00BC68D8"/>
    <w:rsid w:val="00BD277C"/>
    <w:rsid w:val="00BD3842"/>
    <w:rsid w:val="00BD7404"/>
    <w:rsid w:val="00BE0EFF"/>
    <w:rsid w:val="00BE1814"/>
    <w:rsid w:val="00BE5250"/>
    <w:rsid w:val="00BF018F"/>
    <w:rsid w:val="00BF11BA"/>
    <w:rsid w:val="00C054D4"/>
    <w:rsid w:val="00C108E9"/>
    <w:rsid w:val="00C1310C"/>
    <w:rsid w:val="00C14D37"/>
    <w:rsid w:val="00C16C75"/>
    <w:rsid w:val="00C22780"/>
    <w:rsid w:val="00C30485"/>
    <w:rsid w:val="00C332AF"/>
    <w:rsid w:val="00C34B35"/>
    <w:rsid w:val="00C35EE9"/>
    <w:rsid w:val="00C40E6C"/>
    <w:rsid w:val="00C42E17"/>
    <w:rsid w:val="00C43543"/>
    <w:rsid w:val="00C4738E"/>
    <w:rsid w:val="00C47C95"/>
    <w:rsid w:val="00C50077"/>
    <w:rsid w:val="00C55B91"/>
    <w:rsid w:val="00C638D4"/>
    <w:rsid w:val="00C64531"/>
    <w:rsid w:val="00C64BCA"/>
    <w:rsid w:val="00C73A94"/>
    <w:rsid w:val="00C8333C"/>
    <w:rsid w:val="00C848C6"/>
    <w:rsid w:val="00C96C58"/>
    <w:rsid w:val="00CA1D44"/>
    <w:rsid w:val="00CA2B5A"/>
    <w:rsid w:val="00CA37F0"/>
    <w:rsid w:val="00CB29D2"/>
    <w:rsid w:val="00CB37CD"/>
    <w:rsid w:val="00CB7B42"/>
    <w:rsid w:val="00CC2EAA"/>
    <w:rsid w:val="00CC3F02"/>
    <w:rsid w:val="00CC4705"/>
    <w:rsid w:val="00CC512F"/>
    <w:rsid w:val="00CD25CC"/>
    <w:rsid w:val="00CD2944"/>
    <w:rsid w:val="00CD2946"/>
    <w:rsid w:val="00CD3CC4"/>
    <w:rsid w:val="00CD5B2B"/>
    <w:rsid w:val="00CE03B8"/>
    <w:rsid w:val="00CE2941"/>
    <w:rsid w:val="00CE43D1"/>
    <w:rsid w:val="00CE65FB"/>
    <w:rsid w:val="00CE76B3"/>
    <w:rsid w:val="00CE7CA9"/>
    <w:rsid w:val="00CF3282"/>
    <w:rsid w:val="00CF5409"/>
    <w:rsid w:val="00D00E8C"/>
    <w:rsid w:val="00D00E8E"/>
    <w:rsid w:val="00D0172E"/>
    <w:rsid w:val="00D02874"/>
    <w:rsid w:val="00D0314D"/>
    <w:rsid w:val="00D05521"/>
    <w:rsid w:val="00D05EF6"/>
    <w:rsid w:val="00D06175"/>
    <w:rsid w:val="00D07712"/>
    <w:rsid w:val="00D24212"/>
    <w:rsid w:val="00D33F2C"/>
    <w:rsid w:val="00D454A9"/>
    <w:rsid w:val="00D50FF9"/>
    <w:rsid w:val="00D53953"/>
    <w:rsid w:val="00D55FEA"/>
    <w:rsid w:val="00D63AE1"/>
    <w:rsid w:val="00D63E33"/>
    <w:rsid w:val="00D73462"/>
    <w:rsid w:val="00D7468E"/>
    <w:rsid w:val="00D74AEA"/>
    <w:rsid w:val="00D810BF"/>
    <w:rsid w:val="00D819C3"/>
    <w:rsid w:val="00D8256E"/>
    <w:rsid w:val="00D831B7"/>
    <w:rsid w:val="00D8411A"/>
    <w:rsid w:val="00D9427C"/>
    <w:rsid w:val="00D945A8"/>
    <w:rsid w:val="00D9555F"/>
    <w:rsid w:val="00D97F0F"/>
    <w:rsid w:val="00DA1569"/>
    <w:rsid w:val="00DA35CC"/>
    <w:rsid w:val="00DA52AF"/>
    <w:rsid w:val="00DA59BC"/>
    <w:rsid w:val="00DA5C96"/>
    <w:rsid w:val="00DA7E94"/>
    <w:rsid w:val="00DB0172"/>
    <w:rsid w:val="00DB1D7C"/>
    <w:rsid w:val="00DB35F3"/>
    <w:rsid w:val="00DC1CE2"/>
    <w:rsid w:val="00DC34A5"/>
    <w:rsid w:val="00DC717B"/>
    <w:rsid w:val="00DD1875"/>
    <w:rsid w:val="00DE233C"/>
    <w:rsid w:val="00DE5ACF"/>
    <w:rsid w:val="00DE5FE6"/>
    <w:rsid w:val="00DE7E1A"/>
    <w:rsid w:val="00DF3B2E"/>
    <w:rsid w:val="00DF5E59"/>
    <w:rsid w:val="00E038CA"/>
    <w:rsid w:val="00E12399"/>
    <w:rsid w:val="00E12919"/>
    <w:rsid w:val="00E1367D"/>
    <w:rsid w:val="00E1789C"/>
    <w:rsid w:val="00E2053D"/>
    <w:rsid w:val="00E20AF7"/>
    <w:rsid w:val="00E25097"/>
    <w:rsid w:val="00E2534B"/>
    <w:rsid w:val="00E27DCC"/>
    <w:rsid w:val="00E31C47"/>
    <w:rsid w:val="00E32FF6"/>
    <w:rsid w:val="00E37A5A"/>
    <w:rsid w:val="00E4295B"/>
    <w:rsid w:val="00E43162"/>
    <w:rsid w:val="00E44B34"/>
    <w:rsid w:val="00E512EF"/>
    <w:rsid w:val="00E521B7"/>
    <w:rsid w:val="00E527F2"/>
    <w:rsid w:val="00E55C87"/>
    <w:rsid w:val="00E57E1D"/>
    <w:rsid w:val="00E603AC"/>
    <w:rsid w:val="00E61281"/>
    <w:rsid w:val="00E66350"/>
    <w:rsid w:val="00E70889"/>
    <w:rsid w:val="00E747F0"/>
    <w:rsid w:val="00E760AD"/>
    <w:rsid w:val="00E76380"/>
    <w:rsid w:val="00E81162"/>
    <w:rsid w:val="00E81801"/>
    <w:rsid w:val="00E8234C"/>
    <w:rsid w:val="00E91929"/>
    <w:rsid w:val="00E92F78"/>
    <w:rsid w:val="00E9528D"/>
    <w:rsid w:val="00EA1C08"/>
    <w:rsid w:val="00EB06B5"/>
    <w:rsid w:val="00EB33A1"/>
    <w:rsid w:val="00EC76C5"/>
    <w:rsid w:val="00ED08A9"/>
    <w:rsid w:val="00ED5BDA"/>
    <w:rsid w:val="00ED7D80"/>
    <w:rsid w:val="00EE6998"/>
    <w:rsid w:val="00EF4D6D"/>
    <w:rsid w:val="00F02F3E"/>
    <w:rsid w:val="00F05225"/>
    <w:rsid w:val="00F1026B"/>
    <w:rsid w:val="00F12107"/>
    <w:rsid w:val="00F12780"/>
    <w:rsid w:val="00F141E2"/>
    <w:rsid w:val="00F22DF0"/>
    <w:rsid w:val="00F23E79"/>
    <w:rsid w:val="00F277E5"/>
    <w:rsid w:val="00F31F6A"/>
    <w:rsid w:val="00F36161"/>
    <w:rsid w:val="00F44D06"/>
    <w:rsid w:val="00F471C4"/>
    <w:rsid w:val="00F514B0"/>
    <w:rsid w:val="00F5265B"/>
    <w:rsid w:val="00F57AF7"/>
    <w:rsid w:val="00F66AA7"/>
    <w:rsid w:val="00F70240"/>
    <w:rsid w:val="00F74BA2"/>
    <w:rsid w:val="00F76027"/>
    <w:rsid w:val="00F818AF"/>
    <w:rsid w:val="00F824A7"/>
    <w:rsid w:val="00F831D1"/>
    <w:rsid w:val="00F833E5"/>
    <w:rsid w:val="00F84EA0"/>
    <w:rsid w:val="00F85DAB"/>
    <w:rsid w:val="00F860E6"/>
    <w:rsid w:val="00F87190"/>
    <w:rsid w:val="00F87384"/>
    <w:rsid w:val="00FA1292"/>
    <w:rsid w:val="00FA2148"/>
    <w:rsid w:val="00FA27F7"/>
    <w:rsid w:val="00FA35B6"/>
    <w:rsid w:val="00FA44AB"/>
    <w:rsid w:val="00FA61C8"/>
    <w:rsid w:val="00FA6474"/>
    <w:rsid w:val="00FA77D9"/>
    <w:rsid w:val="00FB4D45"/>
    <w:rsid w:val="00FB4FB3"/>
    <w:rsid w:val="00FC547F"/>
    <w:rsid w:val="00FC5B31"/>
    <w:rsid w:val="00FC74C7"/>
    <w:rsid w:val="00FD2EAD"/>
    <w:rsid w:val="00FE55D9"/>
    <w:rsid w:val="00FE68A7"/>
    <w:rsid w:val="00FE697B"/>
    <w:rsid w:val="00FE74AB"/>
    <w:rsid w:val="00FF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71D35"/>
  <w15:docId w15:val="{E964826A-3800-47BE-A3A0-520ADC68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EC1"/>
    <w:rPr>
      <w:sz w:val="24"/>
      <w:szCs w:val="24"/>
      <w:lang w:val="en-AU" w:eastAsia="en-AU"/>
    </w:rPr>
  </w:style>
  <w:style w:type="paragraph" w:styleId="Heading1">
    <w:name w:val="heading 1"/>
    <w:basedOn w:val="Normal"/>
    <w:next w:val="Normal"/>
    <w:link w:val="Heading1Char"/>
    <w:qFormat/>
    <w:rsid w:val="00FE74A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512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512EF"/>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E4A04"/>
    <w:pPr>
      <w:keepNext/>
      <w:keepLines/>
      <w:spacing w:before="200"/>
      <w:ind w:left="864" w:hanging="864"/>
      <w:outlineLvl w:val="3"/>
    </w:pPr>
    <w:rPr>
      <w:rFonts w:ascii="Cambria" w:hAnsi="Cambria"/>
      <w:b/>
      <w:bCs/>
      <w:i/>
      <w:iCs/>
      <w:color w:val="4F81BD"/>
    </w:rPr>
  </w:style>
  <w:style w:type="paragraph" w:styleId="Heading5">
    <w:name w:val="heading 5"/>
    <w:basedOn w:val="Normal"/>
    <w:next w:val="Normal"/>
    <w:link w:val="Heading5Char"/>
    <w:semiHidden/>
    <w:unhideWhenUsed/>
    <w:qFormat/>
    <w:rsid w:val="005E4A04"/>
    <w:pPr>
      <w:keepNext/>
      <w:keepLines/>
      <w:spacing w:before="200"/>
      <w:ind w:left="1008" w:hanging="1008"/>
      <w:outlineLvl w:val="4"/>
    </w:pPr>
    <w:rPr>
      <w:rFonts w:ascii="Cambria" w:hAnsi="Cambria"/>
      <w:color w:val="243F60"/>
    </w:rPr>
  </w:style>
  <w:style w:type="paragraph" w:styleId="Heading6">
    <w:name w:val="heading 6"/>
    <w:basedOn w:val="Normal"/>
    <w:next w:val="Normal"/>
    <w:link w:val="Heading6Char"/>
    <w:semiHidden/>
    <w:unhideWhenUsed/>
    <w:qFormat/>
    <w:rsid w:val="005E4A04"/>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5E4A04"/>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5E4A04"/>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5E4A04"/>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C5A"/>
    <w:pPr>
      <w:widowControl w:val="0"/>
      <w:autoSpaceDE w:val="0"/>
      <w:autoSpaceDN w:val="0"/>
      <w:adjustRightInd w:val="0"/>
    </w:pPr>
    <w:rPr>
      <w:rFonts w:ascii="Arial" w:hAnsi="Arial" w:cs="Arial"/>
      <w:color w:val="000000"/>
      <w:sz w:val="24"/>
      <w:szCs w:val="24"/>
      <w:lang w:val="en-AU" w:eastAsia="en-AU"/>
    </w:rPr>
  </w:style>
  <w:style w:type="paragraph" w:customStyle="1" w:styleId="CM1">
    <w:name w:val="CM1"/>
    <w:basedOn w:val="Default"/>
    <w:next w:val="Default"/>
    <w:rsid w:val="00244C5A"/>
    <w:rPr>
      <w:rFonts w:cs="Times New Roman"/>
      <w:color w:val="auto"/>
    </w:rPr>
  </w:style>
  <w:style w:type="paragraph" w:customStyle="1" w:styleId="CM37">
    <w:name w:val="CM37"/>
    <w:basedOn w:val="Default"/>
    <w:next w:val="Default"/>
    <w:rsid w:val="00244C5A"/>
    <w:pPr>
      <w:spacing w:after="123"/>
    </w:pPr>
    <w:rPr>
      <w:rFonts w:cs="Times New Roman"/>
      <w:color w:val="auto"/>
    </w:rPr>
  </w:style>
  <w:style w:type="paragraph" w:customStyle="1" w:styleId="CM38">
    <w:name w:val="CM38"/>
    <w:basedOn w:val="Default"/>
    <w:next w:val="Default"/>
    <w:rsid w:val="00244C5A"/>
    <w:pPr>
      <w:spacing w:after="240"/>
    </w:pPr>
    <w:rPr>
      <w:rFonts w:cs="Times New Roman"/>
      <w:color w:val="auto"/>
    </w:rPr>
  </w:style>
  <w:style w:type="paragraph" w:customStyle="1" w:styleId="CM3">
    <w:name w:val="CM3"/>
    <w:basedOn w:val="Default"/>
    <w:next w:val="Default"/>
    <w:rsid w:val="00244C5A"/>
    <w:pPr>
      <w:spacing w:line="253" w:lineRule="atLeast"/>
    </w:pPr>
    <w:rPr>
      <w:rFonts w:cs="Times New Roman"/>
      <w:color w:val="auto"/>
    </w:rPr>
  </w:style>
  <w:style w:type="paragraph" w:customStyle="1" w:styleId="CM41">
    <w:name w:val="CM41"/>
    <w:basedOn w:val="Default"/>
    <w:next w:val="Default"/>
    <w:rsid w:val="00244C5A"/>
    <w:pPr>
      <w:spacing w:after="360"/>
    </w:pPr>
    <w:rPr>
      <w:rFonts w:cs="Times New Roman"/>
      <w:color w:val="auto"/>
    </w:rPr>
  </w:style>
  <w:style w:type="paragraph" w:customStyle="1" w:styleId="CM45">
    <w:name w:val="CM45"/>
    <w:basedOn w:val="Default"/>
    <w:next w:val="Default"/>
    <w:rsid w:val="00244C5A"/>
    <w:pPr>
      <w:spacing w:after="2713"/>
    </w:pPr>
    <w:rPr>
      <w:rFonts w:cs="Times New Roman"/>
      <w:color w:val="auto"/>
    </w:rPr>
  </w:style>
  <w:style w:type="paragraph" w:customStyle="1" w:styleId="CM46">
    <w:name w:val="CM46"/>
    <w:basedOn w:val="Default"/>
    <w:next w:val="Default"/>
    <w:rsid w:val="00244C5A"/>
    <w:pPr>
      <w:spacing w:after="7235"/>
    </w:pPr>
    <w:rPr>
      <w:rFonts w:cs="Times New Roman"/>
      <w:color w:val="auto"/>
    </w:rPr>
  </w:style>
  <w:style w:type="paragraph" w:customStyle="1" w:styleId="CM47">
    <w:name w:val="CM47"/>
    <w:basedOn w:val="Default"/>
    <w:next w:val="Default"/>
    <w:rsid w:val="00244C5A"/>
    <w:pPr>
      <w:spacing w:after="313"/>
    </w:pPr>
    <w:rPr>
      <w:rFonts w:cs="Times New Roman"/>
      <w:color w:val="auto"/>
    </w:rPr>
  </w:style>
  <w:style w:type="table" w:styleId="TableGrid">
    <w:name w:val="Table Grid"/>
    <w:basedOn w:val="TableNormal"/>
    <w:rsid w:val="0024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4C5A"/>
    <w:rPr>
      <w:rFonts w:ascii="Tahoma" w:hAnsi="Tahoma" w:cs="Tahoma"/>
      <w:sz w:val="16"/>
      <w:szCs w:val="16"/>
    </w:rPr>
  </w:style>
  <w:style w:type="character" w:styleId="CommentReference">
    <w:name w:val="annotation reference"/>
    <w:semiHidden/>
    <w:rsid w:val="00791E4A"/>
    <w:rPr>
      <w:sz w:val="16"/>
      <w:szCs w:val="16"/>
    </w:rPr>
  </w:style>
  <w:style w:type="paragraph" w:styleId="CommentText">
    <w:name w:val="annotation text"/>
    <w:basedOn w:val="Normal"/>
    <w:semiHidden/>
    <w:rsid w:val="00791E4A"/>
    <w:rPr>
      <w:sz w:val="20"/>
      <w:szCs w:val="20"/>
    </w:rPr>
  </w:style>
  <w:style w:type="paragraph" w:styleId="CommentSubject">
    <w:name w:val="annotation subject"/>
    <w:basedOn w:val="CommentText"/>
    <w:next w:val="CommentText"/>
    <w:semiHidden/>
    <w:rsid w:val="00791E4A"/>
    <w:rPr>
      <w:b/>
      <w:bCs/>
    </w:rPr>
  </w:style>
  <w:style w:type="paragraph" w:styleId="EndnoteText">
    <w:name w:val="endnote text"/>
    <w:basedOn w:val="Normal"/>
    <w:semiHidden/>
    <w:rsid w:val="00773A4C"/>
    <w:rPr>
      <w:sz w:val="20"/>
      <w:szCs w:val="20"/>
    </w:rPr>
  </w:style>
  <w:style w:type="character" w:styleId="EndnoteReference">
    <w:name w:val="endnote reference"/>
    <w:semiHidden/>
    <w:rsid w:val="00773A4C"/>
    <w:rPr>
      <w:vertAlign w:val="superscript"/>
    </w:rPr>
  </w:style>
  <w:style w:type="paragraph" w:styleId="Header">
    <w:name w:val="header"/>
    <w:basedOn w:val="Normal"/>
    <w:link w:val="HeaderChar"/>
    <w:uiPriority w:val="99"/>
    <w:rsid w:val="00773A4C"/>
    <w:pPr>
      <w:tabs>
        <w:tab w:val="center" w:pos="4153"/>
        <w:tab w:val="right" w:pos="8306"/>
      </w:tabs>
    </w:pPr>
  </w:style>
  <w:style w:type="paragraph" w:styleId="Footer">
    <w:name w:val="footer"/>
    <w:basedOn w:val="Normal"/>
    <w:link w:val="FooterChar"/>
    <w:uiPriority w:val="99"/>
    <w:rsid w:val="00773A4C"/>
    <w:pPr>
      <w:tabs>
        <w:tab w:val="center" w:pos="4153"/>
        <w:tab w:val="right" w:pos="8306"/>
      </w:tabs>
    </w:pPr>
  </w:style>
  <w:style w:type="character" w:styleId="PageNumber">
    <w:name w:val="page number"/>
    <w:basedOn w:val="DefaultParagraphFont"/>
    <w:rsid w:val="00773A4C"/>
  </w:style>
  <w:style w:type="paragraph" w:styleId="TOC1">
    <w:name w:val="toc 1"/>
    <w:basedOn w:val="Normal"/>
    <w:next w:val="Normal"/>
    <w:autoRedefine/>
    <w:uiPriority w:val="39"/>
    <w:rsid w:val="00172B60"/>
    <w:pPr>
      <w:tabs>
        <w:tab w:val="right" w:leader="dot" w:pos="9628"/>
      </w:tabs>
      <w:spacing w:line="360" w:lineRule="auto"/>
    </w:pPr>
    <w:rPr>
      <w:rFonts w:ascii="Arial" w:hAnsi="Arial"/>
    </w:rPr>
  </w:style>
  <w:style w:type="character" w:styleId="Hyperlink">
    <w:name w:val="Hyperlink"/>
    <w:uiPriority w:val="99"/>
    <w:rsid w:val="00CD5B2B"/>
    <w:rPr>
      <w:color w:val="0000FF"/>
      <w:u w:val="single"/>
    </w:rPr>
  </w:style>
  <w:style w:type="paragraph" w:styleId="TOC3">
    <w:name w:val="toc 3"/>
    <w:basedOn w:val="Normal"/>
    <w:next w:val="Normal"/>
    <w:autoRedefine/>
    <w:uiPriority w:val="39"/>
    <w:rsid w:val="00B1775B"/>
    <w:pPr>
      <w:tabs>
        <w:tab w:val="right" w:leader="dot" w:pos="9628"/>
      </w:tabs>
    </w:pPr>
    <w:rPr>
      <w:lang w:eastAsia="en-US"/>
    </w:rPr>
  </w:style>
  <w:style w:type="character" w:styleId="FollowedHyperlink">
    <w:name w:val="FollowedHyperlink"/>
    <w:rsid w:val="00B1775B"/>
    <w:rPr>
      <w:color w:val="800080"/>
      <w:u w:val="single"/>
    </w:rPr>
  </w:style>
  <w:style w:type="character" w:customStyle="1" w:styleId="unicode1">
    <w:name w:val="unicode1"/>
    <w:rsid w:val="008B36E5"/>
    <w:rPr>
      <w:rFonts w:ascii="Arial Unicode MS" w:eastAsia="Arial Unicode MS" w:hAnsi="Arial Unicode MS" w:cs="Arial Unicode MS" w:hint="eastAsia"/>
    </w:rPr>
  </w:style>
  <w:style w:type="paragraph" w:styleId="TOC2">
    <w:name w:val="toc 2"/>
    <w:basedOn w:val="Normal"/>
    <w:next w:val="Normal"/>
    <w:autoRedefine/>
    <w:uiPriority w:val="39"/>
    <w:rsid w:val="00E9528D"/>
    <w:pPr>
      <w:tabs>
        <w:tab w:val="right" w:leader="dot" w:pos="9628"/>
      </w:tabs>
    </w:pPr>
  </w:style>
  <w:style w:type="character" w:customStyle="1" w:styleId="Heading1Char">
    <w:name w:val="Heading 1 Char"/>
    <w:link w:val="Heading1"/>
    <w:rsid w:val="00FE74A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E74AB"/>
    <w:pPr>
      <w:keepLines/>
      <w:spacing w:before="480" w:after="0" w:line="276" w:lineRule="auto"/>
      <w:outlineLvl w:val="9"/>
    </w:pPr>
    <w:rPr>
      <w:color w:val="365F91"/>
      <w:kern w:val="0"/>
      <w:sz w:val="28"/>
      <w:szCs w:val="28"/>
      <w:lang w:val="en-US" w:eastAsia="en-US"/>
    </w:rPr>
  </w:style>
  <w:style w:type="paragraph" w:styleId="ListParagraph">
    <w:name w:val="List Paragraph"/>
    <w:basedOn w:val="Normal"/>
    <w:uiPriority w:val="34"/>
    <w:qFormat/>
    <w:rsid w:val="0041368C"/>
    <w:pPr>
      <w:ind w:left="720"/>
      <w:contextualSpacing/>
    </w:pPr>
    <w:rPr>
      <w:szCs w:val="20"/>
      <w:lang w:eastAsia="en-US"/>
    </w:rPr>
  </w:style>
  <w:style w:type="paragraph" w:styleId="BodyText">
    <w:name w:val="Body Text"/>
    <w:basedOn w:val="Normal"/>
    <w:link w:val="BodyTextChar"/>
    <w:qFormat/>
    <w:rsid w:val="007646AA"/>
    <w:pPr>
      <w:keepLines/>
      <w:snapToGrid w:val="0"/>
      <w:spacing w:after="120"/>
      <w:ind w:left="567"/>
    </w:pPr>
    <w:rPr>
      <w:rFonts w:ascii="Arial" w:eastAsia="ヒラギノ角ゴ Pro W3" w:hAnsi="Arial" w:cs="Arial"/>
      <w:sz w:val="22"/>
      <w:szCs w:val="20"/>
      <w:lang w:eastAsia="en-US"/>
    </w:rPr>
  </w:style>
  <w:style w:type="character" w:customStyle="1" w:styleId="BodyTextChar">
    <w:name w:val="Body Text Char"/>
    <w:link w:val="BodyText"/>
    <w:rsid w:val="007646AA"/>
    <w:rPr>
      <w:rFonts w:ascii="Arial" w:eastAsia="ヒラギノ角ゴ Pro W3" w:hAnsi="Arial" w:cs="Arial"/>
      <w:sz w:val="22"/>
      <w:lang w:eastAsia="en-US"/>
    </w:rPr>
  </w:style>
  <w:style w:type="paragraph" w:customStyle="1" w:styleId="InstructionalText">
    <w:name w:val="Instructional Text"/>
    <w:qFormat/>
    <w:rsid w:val="007646AA"/>
    <w:pPr>
      <w:spacing w:after="120"/>
      <w:ind w:left="567"/>
    </w:pPr>
    <w:rPr>
      <w:rFonts w:ascii="Arial" w:eastAsia="ヒラギノ角ゴ Pro W3" w:hAnsi="Arial" w:cs="Arial"/>
      <w:color w:val="FF0000"/>
      <w:sz w:val="22"/>
      <w:lang w:val="en-AU"/>
    </w:rPr>
  </w:style>
  <w:style w:type="paragraph" w:customStyle="1" w:styleId="ExecutiveSummaryText">
    <w:name w:val="Executive Summary Text"/>
    <w:qFormat/>
    <w:rsid w:val="007646AA"/>
    <w:pPr>
      <w:keepLines/>
      <w:spacing w:after="120"/>
    </w:pPr>
    <w:rPr>
      <w:rFonts w:ascii="Arial" w:hAnsi="Arial"/>
      <w:sz w:val="22"/>
      <w:szCs w:val="24"/>
      <w:lang w:val="en-AU"/>
    </w:rPr>
  </w:style>
  <w:style w:type="paragraph" w:styleId="BodyTextIndent">
    <w:name w:val="Body Text Indent"/>
    <w:basedOn w:val="Normal"/>
    <w:link w:val="BodyTextIndentChar"/>
    <w:rsid w:val="004D13C6"/>
    <w:pPr>
      <w:spacing w:after="120"/>
      <w:ind w:left="283"/>
    </w:pPr>
  </w:style>
  <w:style w:type="character" w:customStyle="1" w:styleId="BodyTextIndentChar">
    <w:name w:val="Body Text Indent Char"/>
    <w:link w:val="BodyTextIndent"/>
    <w:rsid w:val="004D13C6"/>
    <w:rPr>
      <w:sz w:val="24"/>
      <w:szCs w:val="24"/>
    </w:rPr>
  </w:style>
  <w:style w:type="paragraph" w:styleId="Caption">
    <w:name w:val="caption"/>
    <w:basedOn w:val="Normal"/>
    <w:next w:val="Normal"/>
    <w:unhideWhenUsed/>
    <w:qFormat/>
    <w:rsid w:val="004D13C6"/>
    <w:rPr>
      <w:rFonts w:ascii="Arial" w:hAnsi="Arial" w:cs="Arial"/>
      <w:b/>
      <w:bCs/>
      <w:sz w:val="20"/>
      <w:szCs w:val="20"/>
    </w:rPr>
  </w:style>
  <w:style w:type="table" w:styleId="MediumShading1-Accent6">
    <w:name w:val="Medium Shading 1 Accent 6"/>
    <w:basedOn w:val="TableNormal"/>
    <w:uiPriority w:val="63"/>
    <w:rsid w:val="007866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FooterChar">
    <w:name w:val="Footer Char"/>
    <w:link w:val="Footer"/>
    <w:uiPriority w:val="99"/>
    <w:rsid w:val="004D7151"/>
    <w:rPr>
      <w:sz w:val="24"/>
      <w:szCs w:val="24"/>
    </w:rPr>
  </w:style>
  <w:style w:type="character" w:customStyle="1" w:styleId="HeaderChar">
    <w:name w:val="Header Char"/>
    <w:link w:val="Header"/>
    <w:uiPriority w:val="99"/>
    <w:rsid w:val="00C108E9"/>
    <w:rPr>
      <w:sz w:val="24"/>
      <w:szCs w:val="24"/>
    </w:rPr>
  </w:style>
  <w:style w:type="paragraph" w:customStyle="1" w:styleId="D0E609831FED48EB94937DD10D23D6A9">
    <w:name w:val="D0E609831FED48EB94937DD10D23D6A9"/>
    <w:rsid w:val="00D33F2C"/>
    <w:pPr>
      <w:spacing w:after="200" w:line="276" w:lineRule="auto"/>
    </w:pPr>
    <w:rPr>
      <w:rFonts w:ascii="Calibri" w:hAnsi="Calibri"/>
      <w:sz w:val="22"/>
      <w:szCs w:val="22"/>
    </w:rPr>
  </w:style>
  <w:style w:type="paragraph" w:customStyle="1" w:styleId="PolicyHeading1">
    <w:name w:val="Policy Heading 1"/>
    <w:basedOn w:val="Heading1"/>
    <w:link w:val="PolicyHeading1Char"/>
    <w:qFormat/>
    <w:rsid w:val="005E4A04"/>
    <w:pPr>
      <w:ind w:left="432" w:hanging="432"/>
    </w:pPr>
    <w:rPr>
      <w:rFonts w:ascii="Arial" w:hAnsi="Arial" w:cs="Arial"/>
      <w:sz w:val="26"/>
      <w:szCs w:val="26"/>
    </w:rPr>
  </w:style>
  <w:style w:type="character" w:customStyle="1" w:styleId="PolicyHeading1Char">
    <w:name w:val="Policy Heading 1 Char"/>
    <w:link w:val="PolicyHeading1"/>
    <w:rsid w:val="005E4A04"/>
    <w:rPr>
      <w:rFonts w:ascii="Arial" w:eastAsia="Times New Roman" w:hAnsi="Arial" w:cs="Arial"/>
      <w:b/>
      <w:bCs/>
      <w:kern w:val="32"/>
      <w:sz w:val="26"/>
      <w:szCs w:val="26"/>
    </w:rPr>
  </w:style>
  <w:style w:type="character" w:customStyle="1" w:styleId="Heading4Char">
    <w:name w:val="Heading 4 Char"/>
    <w:link w:val="Heading4"/>
    <w:semiHidden/>
    <w:rsid w:val="005E4A04"/>
    <w:rPr>
      <w:rFonts w:ascii="Cambria" w:eastAsia="Times New Roman" w:hAnsi="Cambria" w:cs="Times New Roman"/>
      <w:b/>
      <w:bCs/>
      <w:i/>
      <w:iCs/>
      <w:color w:val="4F81BD"/>
      <w:sz w:val="24"/>
      <w:szCs w:val="24"/>
    </w:rPr>
  </w:style>
  <w:style w:type="character" w:customStyle="1" w:styleId="Heading5Char">
    <w:name w:val="Heading 5 Char"/>
    <w:link w:val="Heading5"/>
    <w:semiHidden/>
    <w:rsid w:val="005E4A04"/>
    <w:rPr>
      <w:rFonts w:ascii="Cambria" w:eastAsia="Times New Roman" w:hAnsi="Cambria" w:cs="Times New Roman"/>
      <w:color w:val="243F60"/>
      <w:sz w:val="24"/>
      <w:szCs w:val="24"/>
    </w:rPr>
  </w:style>
  <w:style w:type="character" w:customStyle="1" w:styleId="Heading6Char">
    <w:name w:val="Heading 6 Char"/>
    <w:link w:val="Heading6"/>
    <w:semiHidden/>
    <w:rsid w:val="005E4A04"/>
    <w:rPr>
      <w:rFonts w:ascii="Cambria" w:eastAsia="Times New Roman" w:hAnsi="Cambria" w:cs="Times New Roman"/>
      <w:i/>
      <w:iCs/>
      <w:color w:val="243F60"/>
      <w:sz w:val="24"/>
      <w:szCs w:val="24"/>
    </w:rPr>
  </w:style>
  <w:style w:type="character" w:customStyle="1" w:styleId="Heading7Char">
    <w:name w:val="Heading 7 Char"/>
    <w:link w:val="Heading7"/>
    <w:semiHidden/>
    <w:rsid w:val="005E4A04"/>
    <w:rPr>
      <w:rFonts w:ascii="Cambria" w:eastAsia="Times New Roman" w:hAnsi="Cambria" w:cs="Times New Roman"/>
      <w:i/>
      <w:iCs/>
      <w:color w:val="404040"/>
      <w:sz w:val="24"/>
      <w:szCs w:val="24"/>
    </w:rPr>
  </w:style>
  <w:style w:type="character" w:customStyle="1" w:styleId="Heading8Char">
    <w:name w:val="Heading 8 Char"/>
    <w:link w:val="Heading8"/>
    <w:semiHidden/>
    <w:rsid w:val="005E4A04"/>
    <w:rPr>
      <w:rFonts w:ascii="Cambria" w:eastAsia="Times New Roman" w:hAnsi="Cambria" w:cs="Times New Roman"/>
      <w:color w:val="404040"/>
    </w:rPr>
  </w:style>
  <w:style w:type="character" w:customStyle="1" w:styleId="Heading9Char">
    <w:name w:val="Heading 9 Char"/>
    <w:link w:val="Heading9"/>
    <w:semiHidden/>
    <w:rsid w:val="005E4A04"/>
    <w:rPr>
      <w:rFonts w:ascii="Cambria" w:eastAsia="Times New Roman" w:hAnsi="Cambria" w:cs="Times New Roman"/>
      <w:i/>
      <w:iCs/>
      <w:color w:val="404040"/>
    </w:rPr>
  </w:style>
  <w:style w:type="paragraph" w:customStyle="1" w:styleId="Policybodytext">
    <w:name w:val="Policy body text"/>
    <w:link w:val="PolicybodytextChar"/>
    <w:qFormat/>
    <w:rsid w:val="005E4A04"/>
    <w:pPr>
      <w:spacing w:before="120" w:after="120"/>
    </w:pPr>
    <w:rPr>
      <w:rFonts w:ascii="Arial" w:hAnsi="Arial" w:cs="Arial"/>
      <w:bCs/>
      <w:sz w:val="22"/>
      <w:szCs w:val="22"/>
      <w:lang w:val="en-AU" w:eastAsia="en-AU"/>
    </w:rPr>
  </w:style>
  <w:style w:type="character" w:customStyle="1" w:styleId="PolicybodytextChar">
    <w:name w:val="Policy body text Char"/>
    <w:link w:val="Policybodytext"/>
    <w:rsid w:val="005E4A04"/>
    <w:rPr>
      <w:rFonts w:ascii="Arial" w:hAnsi="Arial" w:cs="Arial"/>
      <w:bCs/>
      <w:sz w:val="22"/>
      <w:szCs w:val="22"/>
    </w:rPr>
  </w:style>
  <w:style w:type="paragraph" w:customStyle="1" w:styleId="PolicyBulletPoint">
    <w:name w:val="Policy Bullet Point"/>
    <w:basedOn w:val="Policybodytext"/>
    <w:link w:val="PolicyBulletPointChar"/>
    <w:qFormat/>
    <w:rsid w:val="005E4A04"/>
    <w:pPr>
      <w:numPr>
        <w:numId w:val="29"/>
      </w:numPr>
    </w:pPr>
  </w:style>
  <w:style w:type="character" w:customStyle="1" w:styleId="PolicyBulletPointChar">
    <w:name w:val="Policy Bullet Point Char"/>
    <w:link w:val="PolicyBulletPoint"/>
    <w:rsid w:val="005E4A04"/>
    <w:rPr>
      <w:rFonts w:ascii="Arial" w:hAnsi="Arial" w:cs="Arial"/>
      <w:bCs/>
      <w:sz w:val="22"/>
      <w:szCs w:val="22"/>
    </w:rPr>
  </w:style>
  <w:style w:type="paragraph" w:customStyle="1" w:styleId="PolicyTabletext">
    <w:name w:val="Policy Table text"/>
    <w:next w:val="Normal"/>
    <w:link w:val="PolicyTabletextChar"/>
    <w:qFormat/>
    <w:rsid w:val="00FA61C8"/>
    <w:pPr>
      <w:spacing w:before="40" w:after="40"/>
    </w:pPr>
    <w:rPr>
      <w:rFonts w:ascii="Arial" w:hAnsi="Arial" w:cs="Arial"/>
      <w:bCs/>
      <w:sz w:val="22"/>
      <w:szCs w:val="22"/>
      <w:lang w:val="en-AU" w:eastAsia="en-AU"/>
    </w:rPr>
  </w:style>
  <w:style w:type="paragraph" w:customStyle="1" w:styleId="TablePolicyBody">
    <w:name w:val="Table Policy Body"/>
    <w:basedOn w:val="PolicyTabletext"/>
    <w:link w:val="TablePolicyBodyChar"/>
    <w:qFormat/>
    <w:rsid w:val="00C30485"/>
    <w:pPr>
      <w:spacing w:after="120"/>
    </w:pPr>
    <w:rPr>
      <w:sz w:val="20"/>
    </w:rPr>
  </w:style>
  <w:style w:type="paragraph" w:customStyle="1" w:styleId="PolicyTableBullet">
    <w:name w:val="Policy Table Bullet"/>
    <w:basedOn w:val="PolicyBulletPoint"/>
    <w:link w:val="PolicyTableBulletChar"/>
    <w:qFormat/>
    <w:rsid w:val="00C30485"/>
    <w:pPr>
      <w:spacing w:before="40" w:after="40"/>
      <w:ind w:left="357" w:hanging="357"/>
    </w:pPr>
    <w:rPr>
      <w:sz w:val="20"/>
    </w:rPr>
  </w:style>
  <w:style w:type="character" w:customStyle="1" w:styleId="PolicyTabletextChar">
    <w:name w:val="Policy Table text Char"/>
    <w:link w:val="PolicyTabletext"/>
    <w:rsid w:val="00C30485"/>
    <w:rPr>
      <w:rFonts w:ascii="Arial" w:hAnsi="Arial" w:cs="Arial"/>
      <w:bCs/>
      <w:sz w:val="22"/>
      <w:szCs w:val="22"/>
    </w:rPr>
  </w:style>
  <w:style w:type="character" w:customStyle="1" w:styleId="TablePolicyBodyChar">
    <w:name w:val="Table Policy Body Char"/>
    <w:link w:val="TablePolicyBody"/>
    <w:rsid w:val="00C30485"/>
    <w:rPr>
      <w:rFonts w:ascii="Arial" w:hAnsi="Arial" w:cs="Arial"/>
      <w:bCs/>
      <w:sz w:val="22"/>
      <w:szCs w:val="22"/>
    </w:rPr>
  </w:style>
  <w:style w:type="character" w:customStyle="1" w:styleId="PolicyTableBulletChar">
    <w:name w:val="Policy Table Bullet Char"/>
    <w:link w:val="PolicyTableBullet"/>
    <w:rsid w:val="00C30485"/>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27078">
      <w:bodyDiv w:val="1"/>
      <w:marLeft w:val="0"/>
      <w:marRight w:val="0"/>
      <w:marTop w:val="0"/>
      <w:marBottom w:val="0"/>
      <w:divBdr>
        <w:top w:val="none" w:sz="0" w:space="0" w:color="auto"/>
        <w:left w:val="none" w:sz="0" w:space="0" w:color="auto"/>
        <w:bottom w:val="none" w:sz="0" w:space="0" w:color="auto"/>
        <w:right w:val="none" w:sz="0" w:space="0" w:color="auto"/>
      </w:divBdr>
    </w:div>
    <w:div w:id="11211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40D8-CAD3-4B89-AB98-BB25AD98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5169</Words>
  <Characters>29467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Draft MCC Action Plan Template v2</vt:lpstr>
    </vt:vector>
  </TitlesOfParts>
  <Company>Government of South Australia, Department for Education and Child Development</Company>
  <LinksUpToDate>false</LinksUpToDate>
  <CharactersWithSpaces>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MCC Action Plan Template v2</dc:title>
  <dc:subject>Action Plan Template</dc:subject>
  <dc:creator>dmilne</dc:creator>
  <cp:keywords>Policy, Action Plan, Template</cp:keywords>
  <dc:description/>
  <cp:lastModifiedBy>1811</cp:lastModifiedBy>
  <cp:revision>5</cp:revision>
  <cp:lastPrinted>2016-07-26T10:49:00Z</cp:lastPrinted>
  <dcterms:created xsi:type="dcterms:W3CDTF">2022-06-27T07:16:00Z</dcterms:created>
  <dcterms:modified xsi:type="dcterms:W3CDTF">2022-07-01T10:51:00Z</dcterms:modified>
  <cp:category>Policy,</cp:category>
</cp:coreProperties>
</file>