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5B0A2" w14:textId="5BD0420B" w:rsidR="00D733C3" w:rsidRDefault="00D733C3" w:rsidP="00123A14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D733C3">
        <w:rPr>
          <w:rFonts w:ascii="Century Gothic" w:hAnsi="Century Gothic"/>
          <w:b/>
          <w:bCs/>
          <w:sz w:val="36"/>
          <w:szCs w:val="36"/>
          <w:u w:val="single"/>
        </w:rPr>
        <w:t>QUALITY CONTROL RESUME</w:t>
      </w:r>
    </w:p>
    <w:p w14:paraId="5F827A0F" w14:textId="77777777" w:rsidR="00D733C3" w:rsidRPr="00D733C3" w:rsidRDefault="00D733C3" w:rsidP="00123A14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13C286D5" w14:textId="7632FC09" w:rsidR="00D111C1" w:rsidRPr="00D733C3" w:rsidRDefault="00CA108B" w:rsidP="00123A14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D733C3">
        <w:rPr>
          <w:rFonts w:ascii="Century Gothic" w:hAnsi="Century Gothic"/>
          <w:sz w:val="24"/>
          <w:szCs w:val="24"/>
        </w:rPr>
        <w:t>Frank Henderson</w:t>
      </w:r>
    </w:p>
    <w:p w14:paraId="35DEEF74" w14:textId="0E39111A" w:rsidR="00D111C1" w:rsidRPr="00D733C3" w:rsidRDefault="00D111C1" w:rsidP="00123A14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D733C3">
        <w:rPr>
          <w:rFonts w:ascii="Century Gothic" w:hAnsi="Century Gothic"/>
          <w:sz w:val="24"/>
          <w:szCs w:val="24"/>
        </w:rPr>
        <w:t>Warren, MI</w:t>
      </w:r>
    </w:p>
    <w:p w14:paraId="24C00C9E" w14:textId="3E51CB9E" w:rsidR="00D111C1" w:rsidRPr="00D733C3" w:rsidRDefault="00D111C1" w:rsidP="00123A14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D733C3">
        <w:rPr>
          <w:rFonts w:ascii="Century Gothic" w:hAnsi="Century Gothic"/>
          <w:sz w:val="24"/>
          <w:szCs w:val="24"/>
        </w:rPr>
        <w:t>(870) 555-0084</w:t>
      </w:r>
    </w:p>
    <w:p w14:paraId="76B0CD81" w14:textId="110337BF" w:rsidR="00D111C1" w:rsidRDefault="00D733C3" w:rsidP="00123A14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D733C3">
        <w:rPr>
          <w:rFonts w:ascii="Century Gothic" w:hAnsi="Century Gothic"/>
          <w:sz w:val="24"/>
          <w:szCs w:val="24"/>
        </w:rPr>
        <w:t>fhenderson@example.com</w:t>
      </w:r>
    </w:p>
    <w:p w14:paraId="27239EDD" w14:textId="77777777" w:rsidR="00D733C3" w:rsidRPr="00D733C3" w:rsidRDefault="00D733C3" w:rsidP="00123A14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7C8D255" w14:textId="2D51F653" w:rsidR="00D111C1" w:rsidRDefault="00D111C1" w:rsidP="00123A14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D733C3">
        <w:rPr>
          <w:rFonts w:ascii="Century Gothic" w:hAnsi="Century Gothic"/>
          <w:b/>
          <w:bCs/>
          <w:sz w:val="28"/>
          <w:szCs w:val="28"/>
        </w:rPr>
        <w:t>EXPERIENCE</w:t>
      </w:r>
    </w:p>
    <w:p w14:paraId="3C6390B0" w14:textId="77777777" w:rsidR="00123A14" w:rsidRPr="00123A14" w:rsidRDefault="00123A14" w:rsidP="00123A14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6E3A0C79" w14:textId="77777777" w:rsidR="00D111C1" w:rsidRPr="00D733C3" w:rsidRDefault="00D111C1" w:rsidP="00123A14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D733C3">
        <w:rPr>
          <w:rFonts w:ascii="Century Gothic" w:hAnsi="Century Gothic"/>
          <w:b/>
          <w:bCs/>
          <w:sz w:val="24"/>
          <w:szCs w:val="24"/>
        </w:rPr>
        <w:t>Quality Control</w:t>
      </w:r>
    </w:p>
    <w:p w14:paraId="6E1A456F" w14:textId="47A2034F" w:rsidR="00D111C1" w:rsidRPr="00D733C3" w:rsidRDefault="00D111C1" w:rsidP="00123A14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D733C3">
        <w:rPr>
          <w:rFonts w:ascii="Century Gothic" w:hAnsi="Century Gothic"/>
          <w:sz w:val="24"/>
          <w:szCs w:val="24"/>
        </w:rPr>
        <w:t xml:space="preserve">2013 </w:t>
      </w:r>
      <w:r w:rsidR="00123A14">
        <w:rPr>
          <w:rFonts w:ascii="Century Gothic" w:hAnsi="Century Gothic"/>
          <w:sz w:val="24"/>
          <w:szCs w:val="24"/>
        </w:rPr>
        <w:t>–</w:t>
      </w:r>
      <w:r w:rsidRPr="00D733C3">
        <w:rPr>
          <w:rFonts w:ascii="Century Gothic" w:hAnsi="Century Gothic"/>
          <w:sz w:val="24"/>
          <w:szCs w:val="24"/>
        </w:rPr>
        <w:t xml:space="preserve"> Present</w:t>
      </w:r>
      <w:r w:rsidR="00123A14">
        <w:rPr>
          <w:rFonts w:ascii="Century Gothic" w:hAnsi="Century Gothic"/>
          <w:sz w:val="24"/>
          <w:szCs w:val="24"/>
        </w:rPr>
        <w:t xml:space="preserve"> </w:t>
      </w:r>
      <w:r w:rsidRPr="00D733C3">
        <w:rPr>
          <w:rFonts w:ascii="Century Gothic" w:hAnsi="Century Gothic"/>
          <w:sz w:val="24"/>
          <w:szCs w:val="24"/>
        </w:rPr>
        <w:t xml:space="preserve">General </w:t>
      </w:r>
      <w:r w:rsidR="00D733C3" w:rsidRPr="00D733C3">
        <w:rPr>
          <w:rFonts w:ascii="Century Gothic" w:hAnsi="Century Gothic"/>
          <w:sz w:val="24"/>
          <w:szCs w:val="24"/>
        </w:rPr>
        <w:t>Motors Warren</w:t>
      </w:r>
      <w:r w:rsidRPr="00D733C3">
        <w:rPr>
          <w:rFonts w:ascii="Century Gothic" w:hAnsi="Century Gothic"/>
          <w:sz w:val="24"/>
          <w:szCs w:val="24"/>
        </w:rPr>
        <w:t>, MI</w:t>
      </w:r>
    </w:p>
    <w:p w14:paraId="00E69F60" w14:textId="77777777" w:rsidR="00D111C1" w:rsidRPr="00C6041B" w:rsidRDefault="00D111C1" w:rsidP="00123A14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C6041B">
        <w:rPr>
          <w:rFonts w:ascii="Century Gothic" w:hAnsi="Century Gothic"/>
          <w:sz w:val="24"/>
          <w:szCs w:val="24"/>
        </w:rPr>
        <w:t>Provided ISO 9000 Quality requirement support for Company-division certification.</w:t>
      </w:r>
    </w:p>
    <w:p w14:paraId="2A7CD6A8" w14:textId="77777777" w:rsidR="00D111C1" w:rsidRPr="00C6041B" w:rsidRDefault="00D111C1" w:rsidP="00123A14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C6041B">
        <w:rPr>
          <w:rFonts w:ascii="Century Gothic" w:hAnsi="Century Gothic"/>
          <w:sz w:val="24"/>
          <w:szCs w:val="24"/>
        </w:rPr>
        <w:t>Completed audits and inspections to ensure high quality products.</w:t>
      </w:r>
    </w:p>
    <w:p w14:paraId="1243A807" w14:textId="77777777" w:rsidR="00D111C1" w:rsidRPr="00C6041B" w:rsidRDefault="00D111C1" w:rsidP="00123A14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C6041B">
        <w:rPr>
          <w:rFonts w:ascii="Century Gothic" w:hAnsi="Century Gothic"/>
          <w:sz w:val="24"/>
          <w:szCs w:val="24"/>
        </w:rPr>
        <w:t>Perform SPC inspection while operating assembly tools and machinery.</w:t>
      </w:r>
    </w:p>
    <w:p w14:paraId="4891CDFA" w14:textId="2B9185E4" w:rsidR="00D111C1" w:rsidRPr="00C6041B" w:rsidRDefault="00D111C1" w:rsidP="00123A14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C6041B">
        <w:rPr>
          <w:rFonts w:ascii="Century Gothic" w:hAnsi="Century Gothic"/>
          <w:sz w:val="24"/>
          <w:szCs w:val="24"/>
        </w:rPr>
        <w:t xml:space="preserve">Coordinated ISO-9001:2000, ISO/TS </w:t>
      </w:r>
      <w:proofErr w:type="gramStart"/>
      <w:r w:rsidRPr="00C6041B">
        <w:rPr>
          <w:rFonts w:ascii="Century Gothic" w:hAnsi="Century Gothic"/>
          <w:sz w:val="24"/>
          <w:szCs w:val="24"/>
        </w:rPr>
        <w:t>16949</w:t>
      </w:r>
      <w:proofErr w:type="gramEnd"/>
      <w:r w:rsidRPr="00C6041B">
        <w:rPr>
          <w:rFonts w:ascii="Century Gothic" w:hAnsi="Century Gothic"/>
          <w:sz w:val="24"/>
          <w:szCs w:val="24"/>
        </w:rPr>
        <w:t xml:space="preserve"> and ISO 14001 management activities, including implementation and maintenance of quality and environmental management systems.</w:t>
      </w:r>
    </w:p>
    <w:p w14:paraId="08CA39A6" w14:textId="77777777" w:rsidR="00D733C3" w:rsidRPr="00D733C3" w:rsidRDefault="00D733C3" w:rsidP="00123A14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C97BF36" w14:textId="77777777" w:rsidR="00D111C1" w:rsidRPr="00D733C3" w:rsidRDefault="00D111C1" w:rsidP="00123A14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D733C3">
        <w:rPr>
          <w:rFonts w:ascii="Century Gothic" w:hAnsi="Century Gothic"/>
          <w:b/>
          <w:bCs/>
          <w:sz w:val="24"/>
          <w:szCs w:val="24"/>
        </w:rPr>
        <w:t>Quality Control Engineer</w:t>
      </w:r>
    </w:p>
    <w:p w14:paraId="039A83E3" w14:textId="0EE8900C" w:rsidR="00D111C1" w:rsidRPr="00D733C3" w:rsidRDefault="00D111C1" w:rsidP="00123A14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D733C3">
        <w:rPr>
          <w:rFonts w:ascii="Century Gothic" w:hAnsi="Century Gothic"/>
          <w:sz w:val="24"/>
          <w:szCs w:val="24"/>
        </w:rPr>
        <w:t xml:space="preserve">2012 </w:t>
      </w:r>
      <w:r w:rsidR="00123A14">
        <w:rPr>
          <w:rFonts w:ascii="Century Gothic" w:hAnsi="Century Gothic"/>
          <w:sz w:val="24"/>
          <w:szCs w:val="24"/>
        </w:rPr>
        <w:t>–</w:t>
      </w:r>
      <w:r w:rsidRPr="00D733C3">
        <w:rPr>
          <w:rFonts w:ascii="Century Gothic" w:hAnsi="Century Gothic"/>
          <w:sz w:val="24"/>
          <w:szCs w:val="24"/>
        </w:rPr>
        <w:t xml:space="preserve"> 2013</w:t>
      </w:r>
      <w:r w:rsidR="00123A14">
        <w:rPr>
          <w:rFonts w:ascii="Century Gothic" w:hAnsi="Century Gothic"/>
          <w:sz w:val="24"/>
          <w:szCs w:val="24"/>
        </w:rPr>
        <w:t xml:space="preserve"> </w:t>
      </w:r>
      <w:r w:rsidRPr="00D733C3">
        <w:rPr>
          <w:rFonts w:ascii="Century Gothic" w:hAnsi="Century Gothic"/>
          <w:sz w:val="24"/>
          <w:szCs w:val="24"/>
        </w:rPr>
        <w:t xml:space="preserve">General </w:t>
      </w:r>
      <w:r w:rsidR="00D733C3" w:rsidRPr="00D733C3">
        <w:rPr>
          <w:rFonts w:ascii="Century Gothic" w:hAnsi="Century Gothic"/>
          <w:sz w:val="24"/>
          <w:szCs w:val="24"/>
        </w:rPr>
        <w:t>Motors Warren</w:t>
      </w:r>
      <w:r w:rsidRPr="00D733C3">
        <w:rPr>
          <w:rFonts w:ascii="Century Gothic" w:hAnsi="Century Gothic"/>
          <w:sz w:val="24"/>
          <w:szCs w:val="24"/>
        </w:rPr>
        <w:t>, MI</w:t>
      </w:r>
    </w:p>
    <w:p w14:paraId="59C24AAB" w14:textId="77777777" w:rsidR="00D111C1" w:rsidRPr="00C6041B" w:rsidRDefault="00D111C1" w:rsidP="00123A14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C6041B">
        <w:rPr>
          <w:rFonts w:ascii="Century Gothic" w:hAnsi="Century Gothic"/>
          <w:sz w:val="24"/>
          <w:szCs w:val="24"/>
        </w:rPr>
        <w:t>Completed audits and inspections to ensure high quality products.</w:t>
      </w:r>
    </w:p>
    <w:p w14:paraId="0DB76C99" w14:textId="77777777" w:rsidR="00D111C1" w:rsidRPr="00C6041B" w:rsidRDefault="00D111C1" w:rsidP="00123A14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C6041B">
        <w:rPr>
          <w:rFonts w:ascii="Century Gothic" w:hAnsi="Century Gothic"/>
          <w:sz w:val="24"/>
          <w:szCs w:val="24"/>
        </w:rPr>
        <w:t xml:space="preserve">Improved supplier performance in quality, </w:t>
      </w:r>
      <w:proofErr w:type="gramStart"/>
      <w:r w:rsidRPr="00C6041B">
        <w:rPr>
          <w:rFonts w:ascii="Century Gothic" w:hAnsi="Century Gothic"/>
          <w:sz w:val="24"/>
          <w:szCs w:val="24"/>
        </w:rPr>
        <w:t>service</w:t>
      </w:r>
      <w:proofErr w:type="gramEnd"/>
      <w:r w:rsidRPr="00C6041B">
        <w:rPr>
          <w:rFonts w:ascii="Century Gothic" w:hAnsi="Century Gothic"/>
          <w:sz w:val="24"/>
          <w:szCs w:val="24"/>
        </w:rPr>
        <w:t xml:space="preserve"> and price by conducting on-site workshops.</w:t>
      </w:r>
    </w:p>
    <w:p w14:paraId="50CDE154" w14:textId="77777777" w:rsidR="00D111C1" w:rsidRPr="00C6041B" w:rsidRDefault="00D111C1" w:rsidP="00123A14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C6041B">
        <w:rPr>
          <w:rFonts w:ascii="Century Gothic" w:hAnsi="Century Gothic"/>
          <w:sz w:val="24"/>
          <w:szCs w:val="24"/>
        </w:rPr>
        <w:t>Prepare Quality Plans, SPC Procedures and System Audit Guidelines.</w:t>
      </w:r>
    </w:p>
    <w:p w14:paraId="054A32C1" w14:textId="77777777" w:rsidR="00D111C1" w:rsidRPr="00C6041B" w:rsidRDefault="00D111C1" w:rsidP="00123A14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C6041B">
        <w:rPr>
          <w:rFonts w:ascii="Century Gothic" w:hAnsi="Century Gothic"/>
          <w:sz w:val="24"/>
          <w:szCs w:val="24"/>
        </w:rPr>
        <w:t>Facilitated the implementation of Production Quality Process and ISO 9002 requirements.</w:t>
      </w:r>
    </w:p>
    <w:p w14:paraId="0A89C46C" w14:textId="51124329" w:rsidR="00D111C1" w:rsidRPr="00C6041B" w:rsidRDefault="00D111C1" w:rsidP="00123A14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C6041B">
        <w:rPr>
          <w:rFonts w:ascii="Century Gothic" w:hAnsi="Century Gothic"/>
          <w:sz w:val="24"/>
          <w:szCs w:val="24"/>
        </w:rPr>
        <w:t>Coordinated new equipment acquisition and facilities preparation.</w:t>
      </w:r>
    </w:p>
    <w:p w14:paraId="44A75C07" w14:textId="77777777" w:rsidR="00D733C3" w:rsidRPr="00D733C3" w:rsidRDefault="00D733C3" w:rsidP="00123A14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2412073" w14:textId="77777777" w:rsidR="00D111C1" w:rsidRPr="00D733C3" w:rsidRDefault="00D111C1" w:rsidP="00123A14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D733C3">
        <w:rPr>
          <w:rFonts w:ascii="Century Gothic" w:hAnsi="Century Gothic"/>
          <w:b/>
          <w:bCs/>
          <w:sz w:val="24"/>
          <w:szCs w:val="24"/>
        </w:rPr>
        <w:t>Sandwich Artist</w:t>
      </w:r>
    </w:p>
    <w:p w14:paraId="083F8590" w14:textId="44D25A6A" w:rsidR="00D111C1" w:rsidRPr="00D733C3" w:rsidRDefault="00D111C1" w:rsidP="00123A14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D733C3">
        <w:rPr>
          <w:rFonts w:ascii="Century Gothic" w:hAnsi="Century Gothic"/>
          <w:sz w:val="24"/>
          <w:szCs w:val="24"/>
        </w:rPr>
        <w:t xml:space="preserve">2007 </w:t>
      </w:r>
      <w:r w:rsidR="00123A14">
        <w:rPr>
          <w:rFonts w:ascii="Century Gothic" w:hAnsi="Century Gothic"/>
          <w:sz w:val="24"/>
          <w:szCs w:val="24"/>
        </w:rPr>
        <w:t>–</w:t>
      </w:r>
      <w:r w:rsidRPr="00D733C3">
        <w:rPr>
          <w:rFonts w:ascii="Century Gothic" w:hAnsi="Century Gothic"/>
          <w:sz w:val="24"/>
          <w:szCs w:val="24"/>
        </w:rPr>
        <w:t xml:space="preserve"> 2008</w:t>
      </w:r>
      <w:r w:rsidR="00123A14">
        <w:rPr>
          <w:rFonts w:ascii="Century Gothic" w:hAnsi="Century Gothic"/>
          <w:sz w:val="24"/>
          <w:szCs w:val="24"/>
        </w:rPr>
        <w:t xml:space="preserve"> </w:t>
      </w:r>
      <w:r w:rsidR="00D733C3" w:rsidRPr="00D733C3">
        <w:rPr>
          <w:rFonts w:ascii="Century Gothic" w:hAnsi="Century Gothic"/>
          <w:sz w:val="24"/>
          <w:szCs w:val="24"/>
        </w:rPr>
        <w:t>Subway New</w:t>
      </w:r>
      <w:r w:rsidRPr="00D733C3">
        <w:rPr>
          <w:rFonts w:ascii="Century Gothic" w:hAnsi="Century Gothic"/>
          <w:sz w:val="24"/>
          <w:szCs w:val="24"/>
        </w:rPr>
        <w:t xml:space="preserve"> York, NY</w:t>
      </w:r>
    </w:p>
    <w:p w14:paraId="07F39798" w14:textId="77777777" w:rsidR="00D111C1" w:rsidRPr="00C6041B" w:rsidRDefault="00D111C1" w:rsidP="00123A14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C6041B">
        <w:rPr>
          <w:rFonts w:ascii="Century Gothic" w:hAnsi="Century Gothic"/>
          <w:sz w:val="24"/>
          <w:szCs w:val="24"/>
        </w:rPr>
        <w:t>Complete understanding of sanitation and MSDS safety.</w:t>
      </w:r>
    </w:p>
    <w:p w14:paraId="270B5120" w14:textId="77777777" w:rsidR="00D111C1" w:rsidRPr="00C6041B" w:rsidRDefault="00D111C1" w:rsidP="00123A14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C6041B">
        <w:rPr>
          <w:rFonts w:ascii="Century Gothic" w:hAnsi="Century Gothic"/>
          <w:sz w:val="24"/>
          <w:szCs w:val="24"/>
        </w:rPr>
        <w:t>Provided Customer Service Handled food preparation</w:t>
      </w:r>
    </w:p>
    <w:p w14:paraId="78340739" w14:textId="77777777" w:rsidR="00D111C1" w:rsidRPr="00C6041B" w:rsidRDefault="00D111C1" w:rsidP="00123A14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C6041B">
        <w:rPr>
          <w:rFonts w:ascii="Century Gothic" w:hAnsi="Century Gothic"/>
          <w:sz w:val="24"/>
          <w:szCs w:val="24"/>
        </w:rPr>
        <w:t>Provided customer service in a professional manner.</w:t>
      </w:r>
    </w:p>
    <w:p w14:paraId="7F06044C" w14:textId="54E35B3D" w:rsidR="00D111C1" w:rsidRPr="00C6041B" w:rsidRDefault="00D111C1" w:rsidP="00123A14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C6041B">
        <w:rPr>
          <w:rFonts w:ascii="Century Gothic" w:hAnsi="Century Gothic"/>
          <w:sz w:val="24"/>
          <w:szCs w:val="24"/>
        </w:rPr>
        <w:t>Provided customer service in a fast-paced environment - Work with a Small Team</w:t>
      </w:r>
      <w:r w:rsidR="00123A14">
        <w:rPr>
          <w:rFonts w:ascii="Century Gothic" w:hAnsi="Century Gothic"/>
          <w:sz w:val="24"/>
          <w:szCs w:val="24"/>
        </w:rPr>
        <w:t>.</w:t>
      </w:r>
    </w:p>
    <w:p w14:paraId="24DFDBB6" w14:textId="31301EFC" w:rsidR="00573485" w:rsidRPr="00C6041B" w:rsidRDefault="00D111C1" w:rsidP="00C6041B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C6041B">
        <w:rPr>
          <w:rFonts w:ascii="Century Gothic" w:hAnsi="Century Gothic"/>
          <w:sz w:val="24"/>
          <w:szCs w:val="24"/>
        </w:rPr>
        <w:t>Closed, opened, food prep, customer service and cash register</w:t>
      </w:r>
      <w:r w:rsidR="00123A14">
        <w:rPr>
          <w:rFonts w:ascii="Century Gothic" w:hAnsi="Century Gothic"/>
          <w:sz w:val="24"/>
          <w:szCs w:val="24"/>
        </w:rPr>
        <w:t>.</w:t>
      </w:r>
    </w:p>
    <w:sectPr w:rsidR="00573485" w:rsidRPr="00C6041B" w:rsidSect="00D74C4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11DEC" w14:textId="77777777" w:rsidR="003565D9" w:rsidRDefault="003565D9" w:rsidP="00D733C3">
      <w:pPr>
        <w:spacing w:after="0" w:line="240" w:lineRule="auto"/>
      </w:pPr>
      <w:r>
        <w:separator/>
      </w:r>
    </w:p>
  </w:endnote>
  <w:endnote w:type="continuationSeparator" w:id="0">
    <w:p w14:paraId="59312B1F" w14:textId="77777777" w:rsidR="003565D9" w:rsidRDefault="003565D9" w:rsidP="00D73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963E1" w14:textId="77777777" w:rsidR="003565D9" w:rsidRDefault="003565D9" w:rsidP="00D733C3">
      <w:pPr>
        <w:spacing w:after="0" w:line="240" w:lineRule="auto"/>
      </w:pPr>
      <w:r>
        <w:separator/>
      </w:r>
    </w:p>
  </w:footnote>
  <w:footnote w:type="continuationSeparator" w:id="0">
    <w:p w14:paraId="52376B85" w14:textId="77777777" w:rsidR="003565D9" w:rsidRDefault="003565D9" w:rsidP="00D73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1A10C9"/>
    <w:multiLevelType w:val="hybridMultilevel"/>
    <w:tmpl w:val="33C8F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5764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1C1"/>
    <w:rsid w:val="00123A14"/>
    <w:rsid w:val="003565D9"/>
    <w:rsid w:val="00573485"/>
    <w:rsid w:val="00C6041B"/>
    <w:rsid w:val="00C96E20"/>
    <w:rsid w:val="00CA108B"/>
    <w:rsid w:val="00D111C1"/>
    <w:rsid w:val="00D733C3"/>
    <w:rsid w:val="00D74C49"/>
    <w:rsid w:val="00E8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69F160"/>
  <w15:chartTrackingRefBased/>
  <w15:docId w15:val="{345549FE-85E9-46DE-BC0F-7F458385D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33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33C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733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3C3"/>
  </w:style>
  <w:style w:type="paragraph" w:styleId="Footer">
    <w:name w:val="footer"/>
    <w:basedOn w:val="Normal"/>
    <w:link w:val="FooterChar"/>
    <w:uiPriority w:val="99"/>
    <w:unhideWhenUsed/>
    <w:rsid w:val="00D733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3C3"/>
  </w:style>
  <w:style w:type="paragraph" w:styleId="ListParagraph">
    <w:name w:val="List Paragraph"/>
    <w:basedOn w:val="Normal"/>
    <w:uiPriority w:val="34"/>
    <w:qFormat/>
    <w:rsid w:val="00C604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Mian Comuters</dc:creator>
  <cp:keywords/>
  <dc:description/>
  <cp:lastModifiedBy>Tayyba Mirza</cp:lastModifiedBy>
  <cp:revision>6</cp:revision>
  <dcterms:created xsi:type="dcterms:W3CDTF">2022-10-17T19:36:00Z</dcterms:created>
  <dcterms:modified xsi:type="dcterms:W3CDTF">2022-11-25T18:38:00Z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2022-10-18T17:22:09Z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bd437e0b-b405-4918-86e1-7d5998499524</vt:lpwstr>
  </property>
  <property fmtid="{D5CDD505-2E9C-101B-9397-08002B2CF9AE}" pid="8" name="MSIP_Label_defa4170-0d19-0005-0004-bc88714345d2_ContentBits">
    <vt:lpwstr>0</vt:lpwstr>
  </property>
</Properties>
</file>