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AA43" w14:textId="77777777" w:rsidR="00CF7CC9" w:rsidRPr="00D47964" w:rsidRDefault="00CF7CC9" w:rsidP="00D47964">
      <w:pPr>
        <w:spacing w:after="0" w:line="360" w:lineRule="auto"/>
        <w:jc w:val="center"/>
        <w:rPr>
          <w:rFonts w:ascii="Lato" w:eastAsia="Times New Roman" w:hAnsi="Lato" w:cs="Times New Roman"/>
          <w:sz w:val="24"/>
          <w:szCs w:val="24"/>
        </w:rPr>
      </w:pPr>
      <w:r w:rsidRPr="00D47964">
        <w:rPr>
          <w:rFonts w:ascii="Lato" w:eastAsia="Times New Roman" w:hAnsi="Lato" w:cs="Times New Roman"/>
          <w:sz w:val="24"/>
          <w:szCs w:val="24"/>
        </w:rPr>
        <w:br/>
      </w:r>
      <w:r w:rsidRPr="00D47964">
        <w:rPr>
          <w:rFonts w:ascii="Lato" w:eastAsia="Times New Roman" w:hAnsi="Lato" w:cs="Times New Roman"/>
          <w:b/>
          <w:bCs/>
          <w:sz w:val="24"/>
          <w:szCs w:val="24"/>
        </w:rPr>
        <w:t>CLERKSHIP RECOMMENDATION LETTER FROM PROFESSOR</w:t>
      </w:r>
    </w:p>
    <w:p w14:paraId="553FBD8E" w14:textId="77777777" w:rsidR="00CF7CC9" w:rsidRPr="00D47964" w:rsidRDefault="00CF7CC9" w:rsidP="00D47964">
      <w:pPr>
        <w:spacing w:before="100" w:beforeAutospacing="1" w:after="100" w:afterAutospacing="1" w:line="360" w:lineRule="auto"/>
        <w:ind w:left="3600"/>
        <w:rPr>
          <w:rFonts w:ascii="Lato" w:eastAsia="Times New Roman" w:hAnsi="Lato" w:cs="Times New Roman"/>
          <w:sz w:val="24"/>
          <w:szCs w:val="24"/>
        </w:rPr>
      </w:pPr>
      <w:r w:rsidRPr="00D47964">
        <w:rPr>
          <w:rFonts w:ascii="Lato" w:eastAsia="Times New Roman" w:hAnsi="Lato" w:cs="Times New Roman"/>
          <w:sz w:val="24"/>
          <w:szCs w:val="24"/>
        </w:rPr>
        <w:t xml:space="preserve">                                                                                                                Date </w:t>
      </w:r>
    </w:p>
    <w:p w14:paraId="0AA10AE2" w14:textId="3DF042AA"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Name &amp; Address </w:t>
      </w:r>
      <w:r w:rsidRPr="00D47964">
        <w:rPr>
          <w:rFonts w:ascii="Lato" w:eastAsia="Times New Roman" w:hAnsi="Lato" w:cs="Times New Roman"/>
          <w:sz w:val="24"/>
          <w:szCs w:val="24"/>
        </w:rPr>
        <w:br/>
        <w:t> </w:t>
      </w:r>
    </w:p>
    <w:p w14:paraId="5F2B29C3" w14:textId="77777777" w:rsidR="00CF7CC9" w:rsidRPr="00D47964" w:rsidRDefault="00CF7CC9" w:rsidP="00D47964">
      <w:pPr>
        <w:spacing w:before="100" w:beforeAutospacing="1" w:after="100" w:afterAutospacing="1" w:line="360" w:lineRule="auto"/>
        <w:jc w:val="center"/>
        <w:rPr>
          <w:rFonts w:ascii="Lato" w:eastAsia="Times New Roman" w:hAnsi="Lato" w:cs="Times New Roman"/>
          <w:b/>
          <w:bCs/>
          <w:sz w:val="24"/>
          <w:szCs w:val="24"/>
        </w:rPr>
      </w:pPr>
      <w:r w:rsidRPr="00D47964">
        <w:rPr>
          <w:rFonts w:ascii="Lato" w:eastAsia="Times New Roman" w:hAnsi="Lato" w:cs="Times New Roman"/>
          <w:b/>
          <w:bCs/>
          <w:sz w:val="24"/>
          <w:szCs w:val="24"/>
        </w:rPr>
        <w:t>RECOMMENDATION FOR S. N. (student's name)</w:t>
      </w:r>
    </w:p>
    <w:p w14:paraId="15EDF762"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Dear </w:t>
      </w:r>
      <w:proofErr w:type="gramStart"/>
      <w:r w:rsidRPr="00D47964">
        <w:rPr>
          <w:rFonts w:ascii="Lato" w:eastAsia="Times New Roman" w:hAnsi="Lato" w:cs="Times New Roman"/>
          <w:sz w:val="24"/>
          <w:szCs w:val="24"/>
        </w:rPr>
        <w:t>Judge</w:t>
      </w:r>
      <w:proofErr w:type="gramEnd"/>
      <w:r w:rsidRPr="00D47964">
        <w:rPr>
          <w:rFonts w:ascii="Lato" w:eastAsia="Times New Roman" w:hAnsi="Lato" w:cs="Times New Roman"/>
          <w:sz w:val="24"/>
          <w:szCs w:val="24"/>
        </w:rPr>
        <w:t xml:space="preserve"> Last Name: </w:t>
      </w:r>
    </w:p>
    <w:p w14:paraId="65382066"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I am writing this letter in enthusiastic support of S.N.'s application for a clerkship in your chambers. I have gotten to know Ms. N. over the past year, both as a student in my first-year Contracts course and as an active participant in law school governance. In both capacities, I have been most impressed with Ms. N.’s talents, and I am confident that she will be an exceptional law clerk and an outstanding attorney. </w:t>
      </w:r>
    </w:p>
    <w:p w14:paraId="353FD2EE"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In the Contracts class, Ms. N. stood out, from early in the course, as an unusually articulate and perceptive participant in class discussion. Repeatedly, she was the student who raised the serious and challenging issues that pushed the dialogue to a more reflective and perceptive level. Her written work in the course, both a research memo and her final examination, simply confirmed what her class participation had already evidenced – that she was a student with exceptional insight and analytic skill – while also demonstrating the clarity and cogence of her prose style. Ms. N. was the strongest student in a strong class, and a review of her academic record reveals that her performance in Contracts was repeated across her first-year courses. Intellectually, she is clearly a star. </w:t>
      </w:r>
    </w:p>
    <w:p w14:paraId="6C8BC12F"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Her talents, however, do not end there. Ms. N. is also a person of unusual energy, maturity, and interpersonal skill. In her first-year, she represented her class on the law school’s faculty-student Governing Council, and this year she is serving as her class’s representative on our faculty appointments committee, which I chair. Her election to </w:t>
      </w:r>
      <w:r w:rsidRPr="00D47964">
        <w:rPr>
          <w:rFonts w:ascii="Lato" w:eastAsia="Times New Roman" w:hAnsi="Lato" w:cs="Times New Roman"/>
          <w:sz w:val="24"/>
          <w:szCs w:val="24"/>
        </w:rPr>
        <w:lastRenderedPageBreak/>
        <w:t xml:space="preserve">these posts is some evidence of how her peers perceive her, and her performance in these roles is testament to her character. Ms. N. has tackled these responsibilities with spirit and sophistication, interacting with both students and faculty in an effective, responsible manner. She is evidently a person with substantial experience functioning in the professional world, and it has been a pleasure working with her. </w:t>
      </w:r>
    </w:p>
    <w:p w14:paraId="487F2847"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In short, I recommend Ms. N. to you strongly and without reservation. She will be a wonderful addition to your chambers. If I can be of any further assistance in your review of her application, please feel free to contact me. </w:t>
      </w:r>
    </w:p>
    <w:p w14:paraId="5138FD8A"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Sincerely yours, </w:t>
      </w:r>
      <w:r w:rsidRPr="00D47964">
        <w:rPr>
          <w:rFonts w:ascii="Lato" w:eastAsia="Times New Roman" w:hAnsi="Lato" w:cs="Times New Roman"/>
          <w:sz w:val="24"/>
          <w:szCs w:val="24"/>
        </w:rPr>
        <w:br/>
        <w:t xml:space="preserve">  </w:t>
      </w:r>
      <w:r w:rsidRPr="00D47964">
        <w:rPr>
          <w:rFonts w:ascii="Lato" w:eastAsia="Times New Roman" w:hAnsi="Lato" w:cs="Times New Roman"/>
          <w:sz w:val="24"/>
          <w:szCs w:val="24"/>
        </w:rPr>
        <w:br/>
        <w:t xml:space="preserve">  </w:t>
      </w:r>
      <w:r w:rsidRPr="00D47964">
        <w:rPr>
          <w:rFonts w:ascii="Lato" w:eastAsia="Times New Roman" w:hAnsi="Lato" w:cs="Times New Roman"/>
          <w:sz w:val="24"/>
          <w:szCs w:val="24"/>
        </w:rPr>
        <w:br/>
        <w:t xml:space="preserve">  </w:t>
      </w:r>
    </w:p>
    <w:p w14:paraId="1263777E" w14:textId="77777777" w:rsidR="00CF7CC9" w:rsidRPr="00D47964" w:rsidRDefault="00CF7CC9" w:rsidP="00D47964">
      <w:pPr>
        <w:spacing w:before="100" w:beforeAutospacing="1" w:after="100" w:afterAutospacing="1" w:line="360" w:lineRule="auto"/>
        <w:rPr>
          <w:rFonts w:ascii="Lato" w:eastAsia="Times New Roman" w:hAnsi="Lato" w:cs="Times New Roman"/>
          <w:sz w:val="24"/>
          <w:szCs w:val="24"/>
        </w:rPr>
      </w:pPr>
      <w:r w:rsidRPr="00D47964">
        <w:rPr>
          <w:rFonts w:ascii="Lato" w:eastAsia="Times New Roman" w:hAnsi="Lato" w:cs="Times New Roman"/>
          <w:sz w:val="24"/>
          <w:szCs w:val="24"/>
        </w:rPr>
        <w:t xml:space="preserve">                                                                                                                Professor's Name </w:t>
      </w:r>
      <w:r w:rsidRPr="00D47964">
        <w:rPr>
          <w:rFonts w:ascii="Lato" w:eastAsia="Times New Roman" w:hAnsi="Lato" w:cs="Times New Roman"/>
          <w:sz w:val="24"/>
          <w:szCs w:val="24"/>
        </w:rPr>
        <w:br/>
        <w:t xml:space="preserve">                                                                                                                Professor of Law </w:t>
      </w:r>
    </w:p>
    <w:p w14:paraId="0CEBE6E2" w14:textId="77777777" w:rsidR="00681BAC" w:rsidRPr="00D47964" w:rsidRDefault="00681BAC" w:rsidP="00D47964">
      <w:pPr>
        <w:spacing w:line="360" w:lineRule="auto"/>
        <w:rPr>
          <w:rFonts w:ascii="Lato" w:hAnsi="Lato"/>
        </w:rPr>
      </w:pPr>
    </w:p>
    <w:sectPr w:rsidR="00681BAC" w:rsidRPr="00D47964" w:rsidSect="00D4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C9"/>
    <w:rsid w:val="00133881"/>
    <w:rsid w:val="00681BAC"/>
    <w:rsid w:val="00CF7CC9"/>
    <w:rsid w:val="00D4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3A1B"/>
  <w15:chartTrackingRefBased/>
  <w15:docId w15:val="{179E9BF5-5D59-4EB0-B0DC-A97F10F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3D13-F26B-485B-A6D0-EB77CE82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2017-02-19T06:46:00Z</dcterms:created>
  <dcterms:modified xsi:type="dcterms:W3CDTF">2022-02-08T09:17:00Z</dcterms:modified>
</cp:coreProperties>
</file>