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1076E" w14:textId="77777777" w:rsidR="008A2145" w:rsidRDefault="008A2145" w:rsidP="008A2145">
      <w:pPr>
        <w:shd w:val="clear" w:color="auto" w:fill="FFFFFF"/>
        <w:spacing w:after="0" w:line="276" w:lineRule="auto"/>
        <w:jc w:val="center"/>
        <w:outlineLvl w:val="2"/>
        <w:rPr>
          <w:rFonts w:ascii="Century Gothic" w:eastAsia="Times New Roman" w:hAnsi="Century Gothic" w:cs="Arial"/>
          <w:b/>
          <w:bCs/>
          <w:sz w:val="36"/>
          <w:szCs w:val="36"/>
          <w:u w:val="single"/>
        </w:rPr>
      </w:pPr>
      <w:r w:rsidRPr="008A2145">
        <w:rPr>
          <w:rFonts w:ascii="Century Gothic" w:eastAsia="Times New Roman" w:hAnsi="Century Gothic" w:cs="Arial"/>
          <w:b/>
          <w:bCs/>
          <w:sz w:val="36"/>
          <w:szCs w:val="36"/>
          <w:u w:val="single"/>
        </w:rPr>
        <w:t>SOAP NOTE FOR PEDIATRICIAN</w:t>
      </w:r>
    </w:p>
    <w:p w14:paraId="4086BDF5" w14:textId="77777777" w:rsidR="008A2145" w:rsidRPr="008A2145" w:rsidRDefault="008A2145" w:rsidP="008A2145">
      <w:pPr>
        <w:shd w:val="clear" w:color="auto" w:fill="FFFFFF"/>
        <w:spacing w:after="0" w:line="276" w:lineRule="auto"/>
        <w:jc w:val="center"/>
        <w:outlineLvl w:val="2"/>
        <w:rPr>
          <w:rFonts w:ascii="Century Gothic" w:eastAsia="Times New Roman" w:hAnsi="Century Gothic" w:cs="Arial"/>
          <w:sz w:val="36"/>
          <w:szCs w:val="36"/>
          <w:u w:val="single"/>
        </w:rPr>
      </w:pPr>
    </w:p>
    <w:p w14:paraId="0C324649" w14:textId="77777777" w:rsidR="008A2145" w:rsidRPr="008A2145" w:rsidRDefault="008A2145" w:rsidP="008A2145">
      <w:pPr>
        <w:shd w:val="clear" w:color="auto" w:fill="FFFFFF"/>
        <w:spacing w:after="0" w:line="276" w:lineRule="auto"/>
        <w:outlineLvl w:val="3"/>
        <w:rPr>
          <w:rFonts w:ascii="Century Gothic" w:eastAsia="Times New Roman" w:hAnsi="Century Gothic" w:cs="Arial"/>
          <w:sz w:val="32"/>
          <w:szCs w:val="32"/>
        </w:rPr>
      </w:pPr>
      <w:r w:rsidRPr="008A2145">
        <w:rPr>
          <w:rFonts w:ascii="Century Gothic" w:eastAsia="Times New Roman" w:hAnsi="Century Gothic" w:cs="Arial"/>
          <w:b/>
          <w:bCs/>
          <w:sz w:val="32"/>
          <w:szCs w:val="32"/>
        </w:rPr>
        <w:t>Subjective</w:t>
      </w:r>
    </w:p>
    <w:p w14:paraId="7FBF0FAB" w14:textId="77777777" w:rsidR="008A2145" w:rsidRDefault="008A2145" w:rsidP="008A2145">
      <w:pPr>
        <w:shd w:val="clear" w:color="auto" w:fill="FFFFFF"/>
        <w:spacing w:after="0" w:line="276" w:lineRule="auto"/>
        <w:rPr>
          <w:rFonts w:ascii="Century Gothic" w:eastAsia="Times New Roman" w:hAnsi="Century Gothic" w:cs="Arial"/>
          <w:sz w:val="24"/>
          <w:szCs w:val="24"/>
        </w:rPr>
      </w:pPr>
      <w:r w:rsidRPr="008A2145">
        <w:rPr>
          <w:rFonts w:ascii="Century Gothic" w:eastAsia="Times New Roman" w:hAnsi="Century Gothic" w:cs="Arial"/>
          <w:sz w:val="24"/>
          <w:szCs w:val="24"/>
        </w:rPr>
        <w:t>Mrs. Jones states that Julia is "doing okay." Mrs. Jones said her daughter seems to be engaging with other children in her class. Mrs. Jones said Julia is still struggling to get to sleep and that "she may need to recommence the magnesium." Despite this, Mrs. Jones states she is "not too concerned about Julia's depressive symptomatology.</w:t>
      </w:r>
    </w:p>
    <w:p w14:paraId="5FC91951" w14:textId="77777777" w:rsidR="008A2145" w:rsidRPr="008A2145" w:rsidRDefault="008A2145" w:rsidP="008A2145">
      <w:pPr>
        <w:shd w:val="clear" w:color="auto" w:fill="FFFFFF"/>
        <w:spacing w:after="0" w:line="276" w:lineRule="auto"/>
        <w:rPr>
          <w:rFonts w:ascii="Century Gothic" w:eastAsia="Times New Roman" w:hAnsi="Century Gothic" w:cs="Arial"/>
          <w:sz w:val="24"/>
          <w:szCs w:val="24"/>
        </w:rPr>
      </w:pPr>
    </w:p>
    <w:p w14:paraId="40DD1E8E" w14:textId="77777777" w:rsidR="008A2145" w:rsidRPr="008A2145" w:rsidRDefault="008A2145" w:rsidP="008A2145">
      <w:pPr>
        <w:shd w:val="clear" w:color="auto" w:fill="FFFFFF"/>
        <w:spacing w:after="0" w:line="276" w:lineRule="auto"/>
        <w:outlineLvl w:val="3"/>
        <w:rPr>
          <w:rFonts w:ascii="Century Gothic" w:eastAsia="Times New Roman" w:hAnsi="Century Gothic" w:cs="Arial"/>
          <w:sz w:val="32"/>
          <w:szCs w:val="32"/>
        </w:rPr>
      </w:pPr>
      <w:r w:rsidRPr="008A2145">
        <w:rPr>
          <w:rFonts w:ascii="Century Gothic" w:eastAsia="Times New Roman" w:hAnsi="Century Gothic" w:cs="Arial"/>
          <w:b/>
          <w:bCs/>
          <w:sz w:val="32"/>
          <w:szCs w:val="32"/>
        </w:rPr>
        <w:t>Objective</w:t>
      </w:r>
    </w:p>
    <w:p w14:paraId="7DE9F729" w14:textId="77777777" w:rsidR="008A2145" w:rsidRDefault="008A2145" w:rsidP="008A2145">
      <w:pPr>
        <w:shd w:val="clear" w:color="auto" w:fill="FFFFFF"/>
        <w:spacing w:after="0" w:line="276" w:lineRule="auto"/>
        <w:rPr>
          <w:rFonts w:ascii="Century Gothic" w:eastAsia="Times New Roman" w:hAnsi="Century Gothic" w:cs="Arial"/>
          <w:sz w:val="24"/>
          <w:szCs w:val="24"/>
        </w:rPr>
      </w:pPr>
      <w:r w:rsidRPr="008A2145">
        <w:rPr>
          <w:rFonts w:ascii="Century Gothic" w:eastAsia="Times New Roman" w:hAnsi="Century Gothic" w:cs="Arial"/>
          <w:sz w:val="24"/>
          <w:szCs w:val="24"/>
        </w:rPr>
        <w:t>Mrs. Jones thinks Julia's condition has improved.</w:t>
      </w:r>
    </w:p>
    <w:p w14:paraId="13BBEE56" w14:textId="77777777" w:rsidR="008A2145" w:rsidRPr="008A2145" w:rsidRDefault="008A2145" w:rsidP="008A2145">
      <w:pPr>
        <w:shd w:val="clear" w:color="auto" w:fill="FFFFFF"/>
        <w:spacing w:after="0" w:line="276" w:lineRule="auto"/>
        <w:rPr>
          <w:rFonts w:ascii="Century Gothic" w:eastAsia="Times New Roman" w:hAnsi="Century Gothic" w:cs="Arial"/>
          <w:sz w:val="24"/>
          <w:szCs w:val="24"/>
        </w:rPr>
      </w:pPr>
    </w:p>
    <w:p w14:paraId="2BB31842" w14:textId="77777777" w:rsidR="008A2145" w:rsidRPr="008A2145" w:rsidRDefault="008A2145" w:rsidP="008A2145">
      <w:pPr>
        <w:shd w:val="clear" w:color="auto" w:fill="FFFFFF"/>
        <w:spacing w:after="0" w:line="276" w:lineRule="auto"/>
        <w:outlineLvl w:val="3"/>
        <w:rPr>
          <w:rFonts w:ascii="Century Gothic" w:eastAsia="Times New Roman" w:hAnsi="Century Gothic" w:cs="Arial"/>
          <w:sz w:val="32"/>
          <w:szCs w:val="32"/>
        </w:rPr>
      </w:pPr>
      <w:r w:rsidRPr="008A2145">
        <w:rPr>
          <w:rFonts w:ascii="Century Gothic" w:eastAsia="Times New Roman" w:hAnsi="Century Gothic" w:cs="Arial"/>
          <w:b/>
          <w:bCs/>
          <w:sz w:val="32"/>
          <w:szCs w:val="32"/>
        </w:rPr>
        <w:t>Assessment</w:t>
      </w:r>
    </w:p>
    <w:p w14:paraId="10B66C9A" w14:textId="77777777" w:rsidR="008A2145" w:rsidRDefault="008A2145" w:rsidP="008A2145">
      <w:pPr>
        <w:shd w:val="clear" w:color="auto" w:fill="FFFFFF"/>
        <w:spacing w:after="0" w:line="276" w:lineRule="auto"/>
        <w:rPr>
          <w:rFonts w:ascii="Century Gothic" w:eastAsia="Times New Roman" w:hAnsi="Century Gothic" w:cs="Arial"/>
          <w:sz w:val="24"/>
          <w:szCs w:val="24"/>
        </w:rPr>
      </w:pPr>
      <w:r w:rsidRPr="008A2145">
        <w:rPr>
          <w:rFonts w:ascii="Century Gothic" w:eastAsia="Times New Roman" w:hAnsi="Century Gothic" w:cs="Arial"/>
          <w:sz w:val="24"/>
          <w:szCs w:val="24"/>
        </w:rPr>
        <w:t>Julia will require ongoing treatment.</w:t>
      </w:r>
    </w:p>
    <w:p w14:paraId="41711481" w14:textId="77777777" w:rsidR="008A2145" w:rsidRPr="008A2145" w:rsidRDefault="008A2145" w:rsidP="008A2145">
      <w:pPr>
        <w:shd w:val="clear" w:color="auto" w:fill="FFFFFF"/>
        <w:spacing w:after="0" w:line="276" w:lineRule="auto"/>
        <w:rPr>
          <w:rFonts w:ascii="Century Gothic" w:eastAsia="Times New Roman" w:hAnsi="Century Gothic" w:cs="Arial"/>
          <w:sz w:val="24"/>
          <w:szCs w:val="24"/>
        </w:rPr>
      </w:pPr>
    </w:p>
    <w:p w14:paraId="2A2C7A6C" w14:textId="77777777" w:rsidR="008A2145" w:rsidRPr="008A2145" w:rsidRDefault="008A2145" w:rsidP="008A2145">
      <w:pPr>
        <w:shd w:val="clear" w:color="auto" w:fill="FFFFFF"/>
        <w:spacing w:after="0" w:line="276" w:lineRule="auto"/>
        <w:outlineLvl w:val="3"/>
        <w:rPr>
          <w:rFonts w:ascii="Century Gothic" w:eastAsia="Times New Roman" w:hAnsi="Century Gothic" w:cs="Arial"/>
          <w:sz w:val="32"/>
          <w:szCs w:val="32"/>
        </w:rPr>
      </w:pPr>
      <w:r w:rsidRPr="008A2145">
        <w:rPr>
          <w:rFonts w:ascii="Century Gothic" w:eastAsia="Times New Roman" w:hAnsi="Century Gothic" w:cs="Arial"/>
          <w:b/>
          <w:bCs/>
          <w:sz w:val="32"/>
          <w:szCs w:val="32"/>
        </w:rPr>
        <w:t>Plan</w:t>
      </w:r>
    </w:p>
    <w:p w14:paraId="076147BF" w14:textId="77777777" w:rsidR="008A2145" w:rsidRPr="008A2145" w:rsidRDefault="008A2145" w:rsidP="008A2145">
      <w:pPr>
        <w:shd w:val="clear" w:color="auto" w:fill="FFFFFF"/>
        <w:spacing w:after="0" w:line="276" w:lineRule="auto"/>
        <w:rPr>
          <w:rFonts w:ascii="Century Gothic" w:eastAsia="Times New Roman" w:hAnsi="Century Gothic" w:cs="Arial"/>
          <w:sz w:val="24"/>
          <w:szCs w:val="24"/>
        </w:rPr>
      </w:pPr>
      <w:r w:rsidRPr="008A2145">
        <w:rPr>
          <w:rFonts w:ascii="Century Gothic" w:eastAsia="Times New Roman" w:hAnsi="Century Gothic" w:cs="Arial"/>
          <w:sz w:val="24"/>
          <w:szCs w:val="24"/>
        </w:rPr>
        <w:t>Plan to meet with Julia and Mrs. Jones next week to review mx. To continue to meet with Julia.</w:t>
      </w:r>
      <w:bookmarkStart w:id="0" w:name="_GoBack"/>
      <w:bookmarkEnd w:id="0"/>
    </w:p>
    <w:sectPr w:rsidR="008A2145" w:rsidRPr="008A2145" w:rsidSect="008A214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5"/>
    <w:rsid w:val="008A2145"/>
    <w:rsid w:val="00BF48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F864"/>
  <w15:chartTrackingRefBased/>
  <w15:docId w15:val="{19A68AE1-ADC8-4560-8797-C8EEA0CA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A21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A21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21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A2145"/>
    <w:rPr>
      <w:rFonts w:ascii="Times New Roman" w:eastAsia="Times New Roman" w:hAnsi="Times New Roman" w:cs="Times New Roman"/>
      <w:b/>
      <w:bCs/>
      <w:sz w:val="24"/>
      <w:szCs w:val="24"/>
    </w:rPr>
  </w:style>
  <w:style w:type="character" w:styleId="Strong">
    <w:name w:val="Strong"/>
    <w:basedOn w:val="DefaultParagraphFont"/>
    <w:uiPriority w:val="22"/>
    <w:qFormat/>
    <w:rsid w:val="008A2145"/>
    <w:rPr>
      <w:b/>
      <w:bCs/>
    </w:rPr>
  </w:style>
  <w:style w:type="paragraph" w:styleId="NormalWeb">
    <w:name w:val="Normal (Web)"/>
    <w:basedOn w:val="Normal"/>
    <w:uiPriority w:val="99"/>
    <w:semiHidden/>
    <w:unhideWhenUsed/>
    <w:rsid w:val="008A21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0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2</cp:revision>
  <dcterms:created xsi:type="dcterms:W3CDTF">2022-11-25T04:31:00Z</dcterms:created>
  <dcterms:modified xsi:type="dcterms:W3CDTF">2022-11-25T04:55:00Z</dcterms:modified>
</cp:coreProperties>
</file>