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F390" w14:textId="5E8D16B1" w:rsidR="007B5BFB" w:rsidRPr="00E06AE6" w:rsidRDefault="007B5BFB" w:rsidP="00A231CE">
      <w:pPr>
        <w:shd w:val="clear" w:color="auto" w:fill="FFFFFF"/>
        <w:spacing w:before="240" w:after="48" w:line="360" w:lineRule="atLeast"/>
        <w:jc w:val="center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28"/>
          <w:szCs w:val="28"/>
        </w:rPr>
      </w:pPr>
      <w:r w:rsidRPr="00E06AE6">
        <w:rPr>
          <w:rFonts w:ascii="Century Gothic" w:eastAsia="Times New Roman" w:hAnsi="Century Gothic" w:cs="Arial"/>
          <w:b/>
          <w:bCs/>
          <w:color w:val="252525"/>
          <w:kern w:val="36"/>
          <w:sz w:val="28"/>
          <w:szCs w:val="28"/>
        </w:rPr>
        <w:t>Immigration Character Reference Letter</w:t>
      </w:r>
      <w:r w:rsidR="00E06AE6" w:rsidRPr="00E06AE6">
        <w:rPr>
          <w:rFonts w:ascii="Century Gothic" w:eastAsia="Times New Roman" w:hAnsi="Century Gothic" w:cs="Arial"/>
          <w:b/>
          <w:bCs/>
          <w:color w:val="252525"/>
          <w:kern w:val="36"/>
          <w:sz w:val="28"/>
          <w:szCs w:val="28"/>
        </w:rPr>
        <w:t xml:space="preserve"> </w:t>
      </w:r>
      <w:r w:rsidR="00E06AE6" w:rsidRPr="00E06AE6">
        <w:rPr>
          <w:rFonts w:ascii="Century Gothic" w:hAnsi="Century Gothic"/>
          <w:b/>
          <w:bCs/>
          <w:color w:val="000000"/>
          <w:sz w:val="28"/>
          <w:szCs w:val="28"/>
        </w:rPr>
        <w:t>for A Family Member</w:t>
      </w:r>
    </w:p>
    <w:p w14:paraId="7C36BFF0" w14:textId="77777777" w:rsidR="007B5BFB" w:rsidRPr="00E06AE6" w:rsidRDefault="007B5BFB" w:rsidP="007B5BFB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252525"/>
          <w:kern w:val="36"/>
          <w:sz w:val="24"/>
          <w:szCs w:val="24"/>
        </w:rPr>
      </w:pPr>
    </w:p>
    <w:p w14:paraId="223EFD93" w14:textId="77777777" w:rsidR="00A231CE" w:rsidRPr="00E06AE6" w:rsidRDefault="00A231CE" w:rsidP="007B5BFB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E06AE6">
        <w:rPr>
          <w:rFonts w:ascii="Century Gothic" w:eastAsia="Times New Roman" w:hAnsi="Century Gothic" w:cs="Arial"/>
          <w:color w:val="252525"/>
          <w:sz w:val="24"/>
          <w:szCs w:val="24"/>
        </w:rPr>
        <w:t>May 1, 20XX</w:t>
      </w:r>
    </w:p>
    <w:p w14:paraId="21BE5E84" w14:textId="65AC7C7C" w:rsidR="00E06AE6" w:rsidRDefault="00A231CE" w:rsidP="00E06AE6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E06AE6">
        <w:rPr>
          <w:rFonts w:ascii="Century Gothic" w:eastAsia="Times New Roman" w:hAnsi="Century Gothic" w:cs="Arial"/>
          <w:color w:val="252525"/>
          <w:sz w:val="24"/>
          <w:szCs w:val="24"/>
        </w:rPr>
        <w:br/>
      </w:r>
      <w:r w:rsidR="00E06AE6" w:rsidRPr="00E06AE6">
        <w:rPr>
          <w:rFonts w:ascii="Century Gothic" w:eastAsia="Times New Roman" w:hAnsi="Century Gothic" w:cs="Arial"/>
          <w:color w:val="252525"/>
          <w:sz w:val="24"/>
          <w:szCs w:val="24"/>
        </w:rPr>
        <w:t>Honorable Immigration Judge,</w:t>
      </w:r>
    </w:p>
    <w:p w14:paraId="25308860" w14:textId="77777777" w:rsidR="00E06AE6" w:rsidRPr="00E06AE6" w:rsidRDefault="00E06AE6" w:rsidP="00E06AE6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6"/>
          <w:szCs w:val="6"/>
        </w:rPr>
      </w:pPr>
    </w:p>
    <w:p w14:paraId="4685F653" w14:textId="3FEE3820" w:rsidR="00A231CE" w:rsidRDefault="00E06AE6" w:rsidP="00E06AE6">
      <w:pPr>
        <w:shd w:val="clear" w:color="auto" w:fill="FFFFFF"/>
        <w:spacing w:after="240" w:line="36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E06AE6">
        <w:rPr>
          <w:rFonts w:ascii="Century Gothic" w:eastAsia="Times New Roman" w:hAnsi="Century Gothic" w:cs="Arial"/>
          <w:color w:val="252525"/>
          <w:sz w:val="24"/>
          <w:szCs w:val="24"/>
        </w:rPr>
        <w:t>My name is Juan Valdez. I am 35 years old and am grateful to have the opportunity to write this letter on behalf of my cousin, Davide Valdez, who applied for immigration to the United Sates. Juan and I have known each other our entire lives, and I can attest to his honesty, kindness, and exceptional work ethic, on top of being a dedicated father to two children and a husband.</w:t>
      </w:r>
    </w:p>
    <w:p w14:paraId="3BBC3FF4" w14:textId="77777777" w:rsidR="00E06AE6" w:rsidRPr="00E06AE6" w:rsidRDefault="00E06AE6" w:rsidP="00E06AE6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</w:p>
    <w:p w14:paraId="1A0425A6" w14:textId="77777777" w:rsidR="007B5BFB" w:rsidRPr="00E06AE6" w:rsidRDefault="007B5BFB" w:rsidP="007B5BFB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E06AE6">
        <w:rPr>
          <w:rFonts w:ascii="Century Gothic" w:eastAsia="Times New Roman" w:hAnsi="Century Gothic" w:cs="Arial"/>
          <w:color w:val="252525"/>
          <w:sz w:val="24"/>
          <w:szCs w:val="24"/>
        </w:rPr>
        <w:t>Sincerely,</w:t>
      </w:r>
    </w:p>
    <w:p w14:paraId="2C2522E7" w14:textId="77777777" w:rsidR="007B5BFB" w:rsidRPr="00E06AE6" w:rsidRDefault="007B5BFB" w:rsidP="007B5BFB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E06AE6">
        <w:rPr>
          <w:rFonts w:ascii="Century Gothic" w:eastAsia="Times New Roman" w:hAnsi="Century Gothic" w:cs="Arial"/>
          <w:color w:val="252525"/>
          <w:sz w:val="24"/>
          <w:szCs w:val="24"/>
        </w:rPr>
        <w:t>Jess O’Connor</w:t>
      </w:r>
    </w:p>
    <w:p w14:paraId="27B8CA57" w14:textId="77777777" w:rsidR="001C081B" w:rsidRPr="00E06AE6" w:rsidRDefault="001C081B">
      <w:pPr>
        <w:rPr>
          <w:rFonts w:ascii="Century Gothic" w:hAnsi="Century Gothic"/>
          <w:sz w:val="24"/>
          <w:szCs w:val="24"/>
        </w:rPr>
      </w:pPr>
    </w:p>
    <w:sectPr w:rsidR="001C081B" w:rsidRPr="00E06AE6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BFB"/>
    <w:rsid w:val="001C081B"/>
    <w:rsid w:val="005E3165"/>
    <w:rsid w:val="007B5BFB"/>
    <w:rsid w:val="007D54A7"/>
    <w:rsid w:val="00A231CE"/>
    <w:rsid w:val="00E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8505"/>
  <w15:docId w15:val="{8ADF34FD-00CE-4349-805C-955C568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7B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B5B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2022-06-13T12:08:00Z</dcterms:created>
  <dcterms:modified xsi:type="dcterms:W3CDTF">2022-06-13T12:08:00Z</dcterms:modified>
</cp:coreProperties>
</file>