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E439" w14:textId="0DE8D335" w:rsidR="003D383D" w:rsidRPr="003D383D" w:rsidRDefault="003D383D" w:rsidP="003D383D">
      <w:pPr>
        <w:jc w:val="center"/>
        <w:rPr>
          <w:rFonts w:ascii="Century Gothic" w:hAnsi="Century Gothic" w:cs="Arial"/>
          <w:b/>
          <w:bCs/>
          <w:color w:val="2A2A2A"/>
          <w:sz w:val="28"/>
          <w:szCs w:val="28"/>
          <w:shd w:val="clear" w:color="auto" w:fill="FFFFFF"/>
        </w:rPr>
      </w:pPr>
      <w:r w:rsidRPr="003D383D">
        <w:rPr>
          <w:rFonts w:ascii="Century Gothic" w:hAnsi="Century Gothic" w:cs="Arial"/>
          <w:b/>
          <w:bCs/>
          <w:color w:val="2A2A2A"/>
          <w:sz w:val="28"/>
          <w:szCs w:val="28"/>
          <w:shd w:val="clear" w:color="auto" w:fill="FFFFFF"/>
        </w:rPr>
        <w:t>Mortgage Letter of Explanation</w:t>
      </w:r>
    </w:p>
    <w:p w14:paraId="6D36E32E" w14:textId="77777777" w:rsidR="003D383D" w:rsidRPr="003D383D" w:rsidRDefault="003D383D">
      <w:pPr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</w:pPr>
    </w:p>
    <w:p w14:paraId="56625DE3" w14:textId="77777777" w:rsidR="003D383D" w:rsidRDefault="006341C1" w:rsidP="000B61D5">
      <w:pPr>
        <w:spacing w:after="0" w:line="276" w:lineRule="auto"/>
        <w:rPr>
          <w:rFonts w:ascii="Century Gothic" w:hAnsi="Century Gothic" w:cs="Arial"/>
          <w:color w:val="2A2A2A"/>
          <w:sz w:val="24"/>
          <w:szCs w:val="24"/>
        </w:rPr>
      </w:pP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Crystal Phillips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71 Comanche Lane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Chillicothe, Ohio 45601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</w:p>
    <w:p w14:paraId="3D7A8AD5" w14:textId="3363825B" w:rsidR="003D383D" w:rsidRDefault="006341C1" w:rsidP="000B61D5">
      <w:pPr>
        <w:spacing w:after="0" w:line="276" w:lineRule="auto"/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</w:pP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DATE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First One Credit Card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90890 Worthington-Galena Rd.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Worthington, Ohio 43081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</w:p>
    <w:p w14:paraId="2F1AF532" w14:textId="77777777" w:rsidR="000B61D5" w:rsidRDefault="006341C1" w:rsidP="000B61D5">
      <w:pPr>
        <w:spacing w:after="0" w:line="276" w:lineRule="auto"/>
        <w:rPr>
          <w:rFonts w:ascii="Century Gothic" w:hAnsi="Century Gothic" w:cs="Arial"/>
          <w:color w:val="2A2A2A"/>
          <w:sz w:val="24"/>
          <w:szCs w:val="24"/>
        </w:rPr>
      </w:pP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Re: 4456-0987-0934-7687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To Whom It May Concern: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I am writing regarding the above listed credit card. As you can see from reviewing the records, this card is a few months past due. I had a perfect payment history until I lost my job about 4 months ago. While I do receive unemployment, it is not nearly enough to pay the mounting debt I have. However, it is my desire to get this account current and to be in good standing. 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My credit card is racking up tons of charges for late payments and interest. I want to close this account out but still make payments on it. Would it be acceptable to pay $50 a month until this bill is paid off? I know that sometimes the credit card company can suspend the past due amounts, make the account current and put it on a payment plan. Is this possible for my account? If not, I would be interested in anything that you could do to help. 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Please contact me at your earliest convenience to discuss this account further. I can be reached anytime at 614-895-0345. I appreciate your prompt attention to this matter. 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</w:p>
    <w:p w14:paraId="2230A832" w14:textId="77777777" w:rsidR="000B61D5" w:rsidRDefault="000B61D5" w:rsidP="003D383D">
      <w:pPr>
        <w:spacing w:after="0"/>
        <w:rPr>
          <w:rFonts w:ascii="Century Gothic" w:hAnsi="Century Gothic" w:cs="Arial"/>
          <w:color w:val="2A2A2A"/>
          <w:sz w:val="24"/>
          <w:szCs w:val="24"/>
        </w:rPr>
      </w:pPr>
    </w:p>
    <w:p w14:paraId="391E3045" w14:textId="383D4945" w:rsidR="0041594E" w:rsidRPr="003D383D" w:rsidRDefault="006341C1" w:rsidP="003D383D">
      <w:pPr>
        <w:spacing w:after="0"/>
        <w:rPr>
          <w:rFonts w:ascii="Century Gothic" w:hAnsi="Century Gothic"/>
          <w:sz w:val="24"/>
          <w:szCs w:val="24"/>
        </w:rPr>
      </w:pP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Sincerely,</w:t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</w:rPr>
        <w:br/>
      </w:r>
      <w:r w:rsidRPr="003D383D">
        <w:rPr>
          <w:rFonts w:ascii="Century Gothic" w:hAnsi="Century Gothic" w:cs="Arial"/>
          <w:color w:val="2A2A2A"/>
          <w:sz w:val="24"/>
          <w:szCs w:val="24"/>
          <w:shd w:val="clear" w:color="auto" w:fill="FFFFFF"/>
        </w:rPr>
        <w:t>Crystal Phillips</w:t>
      </w:r>
    </w:p>
    <w:sectPr w:rsidR="0041594E" w:rsidRPr="003D383D" w:rsidSect="006341C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C1"/>
    <w:rsid w:val="000B61D5"/>
    <w:rsid w:val="003D383D"/>
    <w:rsid w:val="0041594E"/>
    <w:rsid w:val="006341C1"/>
    <w:rsid w:val="008206D8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8D84"/>
  <w15:docId w15:val="{24FE22F0-DE22-4EFE-84B2-025B8BE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2022-06-10T08:24:00Z</dcterms:created>
  <dcterms:modified xsi:type="dcterms:W3CDTF">2022-06-16T11:39:00Z</dcterms:modified>
</cp:coreProperties>
</file>