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71EC" w14:textId="2368B2AE" w:rsidR="00203218" w:rsidRPr="004246D4" w:rsidRDefault="004246D4" w:rsidP="004246D4">
      <w:pPr>
        <w:spacing w:before="100" w:beforeAutospacing="1" w:after="100" w:afterAutospacing="1" w:line="240" w:lineRule="auto"/>
        <w:jc w:val="center"/>
        <w:outlineLvl w:val="0"/>
        <w:rPr>
          <w:rFonts w:ascii="Lato" w:eastAsia="Times New Roman" w:hAnsi="Lato" w:cs="Times New Roman"/>
          <w:b/>
          <w:bCs/>
          <w:color w:val="000000"/>
          <w:kern w:val="36"/>
          <w:sz w:val="28"/>
          <w:szCs w:val="28"/>
        </w:rPr>
      </w:pPr>
      <w:r w:rsidRPr="004246D4">
        <w:rPr>
          <w:rFonts w:ascii="Lato" w:eastAsia="Times New Roman" w:hAnsi="Lato" w:cs="Times New Roman"/>
          <w:b/>
          <w:bCs/>
          <w:color w:val="000000"/>
          <w:kern w:val="36"/>
          <w:sz w:val="28"/>
          <w:szCs w:val="28"/>
        </w:rPr>
        <w:t>LETTER OF TRANSMITTAL SAMPLE</w:t>
      </w:r>
    </w:p>
    <w:p w14:paraId="23441ED3" w14:textId="77777777" w:rsidR="004246D4" w:rsidRDefault="004246D4" w:rsidP="00203218">
      <w:pPr>
        <w:spacing w:after="0" w:line="240" w:lineRule="auto"/>
        <w:rPr>
          <w:rFonts w:ascii="Lato" w:eastAsia="Times New Roman" w:hAnsi="Lato" w:cs="Times New Roman"/>
          <w:color w:val="000000"/>
          <w:sz w:val="24"/>
          <w:szCs w:val="24"/>
        </w:rPr>
      </w:pPr>
    </w:p>
    <w:p w14:paraId="66BF2ED8" w14:textId="4D55011A" w:rsidR="00203218" w:rsidRPr="004246D4" w:rsidRDefault="00203218" w:rsidP="00203218">
      <w:pPr>
        <w:spacing w:after="0" w:line="240" w:lineRule="auto"/>
        <w:rPr>
          <w:rFonts w:ascii="Lato" w:eastAsia="Times New Roman" w:hAnsi="Lato" w:cs="Times New Roman"/>
          <w:sz w:val="24"/>
          <w:szCs w:val="24"/>
        </w:rPr>
      </w:pPr>
      <w:r w:rsidRPr="004246D4">
        <w:rPr>
          <w:rFonts w:ascii="Lato" w:eastAsia="Times New Roman" w:hAnsi="Lato" w:cs="Times New Roman"/>
          <w:color w:val="000000"/>
          <w:sz w:val="24"/>
          <w:szCs w:val="24"/>
        </w:rPr>
        <w:t xml:space="preserve">April 26, </w:t>
      </w:r>
      <w:r w:rsidR="004246D4">
        <w:rPr>
          <w:rFonts w:ascii="Lato" w:eastAsia="Times New Roman" w:hAnsi="Lato" w:cs="Times New Roman"/>
          <w:color w:val="000000"/>
          <w:sz w:val="24"/>
          <w:szCs w:val="24"/>
        </w:rPr>
        <w:t>2021</w:t>
      </w:r>
    </w:p>
    <w:p w14:paraId="4F74F294"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Honorable T. H. Bell</w:t>
      </w:r>
      <w:r w:rsidRPr="004246D4">
        <w:rPr>
          <w:rFonts w:ascii="Lato" w:eastAsia="Times New Roman" w:hAnsi="Lato" w:cs="Times New Roman"/>
          <w:color w:val="000000"/>
          <w:sz w:val="24"/>
          <w:szCs w:val="24"/>
        </w:rPr>
        <w:br/>
        <w:t>Secretary of Education</w:t>
      </w:r>
      <w:r w:rsidRPr="004246D4">
        <w:rPr>
          <w:rFonts w:ascii="Lato" w:eastAsia="Times New Roman" w:hAnsi="Lato" w:cs="Times New Roman"/>
          <w:color w:val="000000"/>
          <w:sz w:val="24"/>
          <w:szCs w:val="24"/>
        </w:rPr>
        <w:br/>
        <w:t>U.S. Department of Education</w:t>
      </w:r>
      <w:r w:rsidRPr="004246D4">
        <w:rPr>
          <w:rFonts w:ascii="Lato" w:eastAsia="Times New Roman" w:hAnsi="Lato" w:cs="Times New Roman"/>
          <w:color w:val="000000"/>
          <w:sz w:val="24"/>
          <w:szCs w:val="24"/>
        </w:rPr>
        <w:br/>
        <w:t>Washington, D.C. 20202</w:t>
      </w:r>
    </w:p>
    <w:p w14:paraId="548AF700"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Dear Mr. Secretary:</w:t>
      </w:r>
    </w:p>
    <w:p w14:paraId="72328FAB"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On August 26, 1981, you created the National Commission on Excellence in Education and directed it to present a report on the quality of education in America to you and to the American people by April of 1983.</w:t>
      </w:r>
    </w:p>
    <w:p w14:paraId="18BE76B4"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It has been my privilege to chair this endeavor and on behalf of the members of the Commission it is my pleasure to transmit this report, </w:t>
      </w:r>
      <w:r w:rsidRPr="004246D4">
        <w:rPr>
          <w:rFonts w:ascii="Lato" w:eastAsia="Times New Roman" w:hAnsi="Lato" w:cs="Times New Roman"/>
          <w:i/>
          <w:iCs/>
          <w:color w:val="000000"/>
          <w:sz w:val="24"/>
          <w:szCs w:val="24"/>
        </w:rPr>
        <w:t>A Nation at Risk: The Imperative for Educational Reform</w:t>
      </w:r>
      <w:r w:rsidRPr="004246D4">
        <w:rPr>
          <w:rFonts w:ascii="Lato" w:eastAsia="Times New Roman" w:hAnsi="Lato" w:cs="Times New Roman"/>
          <w:color w:val="000000"/>
          <w:sz w:val="24"/>
          <w:szCs w:val="24"/>
        </w:rPr>
        <w:t>.</w:t>
      </w:r>
    </w:p>
    <w:p w14:paraId="5DDC9A4D"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 xml:space="preserve">Our purpose has been to help define the problems afflicting American education and to provide solutions, not search for scapegoats. We addressed the main issues as we saw </w:t>
      </w:r>
      <w:proofErr w:type="gramStart"/>
      <w:r w:rsidRPr="004246D4">
        <w:rPr>
          <w:rFonts w:ascii="Lato" w:eastAsia="Times New Roman" w:hAnsi="Lato" w:cs="Times New Roman"/>
          <w:color w:val="000000"/>
          <w:sz w:val="24"/>
          <w:szCs w:val="24"/>
        </w:rPr>
        <w:t>them, but</w:t>
      </w:r>
      <w:proofErr w:type="gramEnd"/>
      <w:r w:rsidRPr="004246D4">
        <w:rPr>
          <w:rFonts w:ascii="Lato" w:eastAsia="Times New Roman" w:hAnsi="Lato" w:cs="Times New Roman"/>
          <w:color w:val="000000"/>
          <w:sz w:val="24"/>
          <w:szCs w:val="24"/>
        </w:rPr>
        <w:t xml:space="preserve"> have not attempted to treat the subordinate matters in any detail. We were forthright in our discussions and have been candid in our report regarding both the strengths and weaknesses of American education.</w:t>
      </w:r>
    </w:p>
    <w:p w14:paraId="73185DAD"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The Commission deeply believes that the problems we have discerned in American education can be both understood and corrected if the people of our country, together with those who have public responsibility in the matter, care enough and are courageous enough to do what is required.</w:t>
      </w:r>
    </w:p>
    <w:p w14:paraId="08CEB0A9"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Each member of the Commission appreciates your leadership in having asked this diverse group of persons to examine one of the central issues which will define our Nation's future. We especially welcomed your confidence throughout the course of our deliberations and your anticipation of a report free of political partisanship.</w:t>
      </w:r>
    </w:p>
    <w:p w14:paraId="7C5BEBC7"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It is our collective and earnest hope that you will continue to provide leadership in this effort by assuring wide dissemination and full discussion of this report, and by encouraging appropriate action throughout the country. We believe that materials compiled by the Commission in the course of its work constitute a major resource for all persons interested in American education.</w:t>
      </w:r>
    </w:p>
    <w:p w14:paraId="6D712DD2"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t xml:space="preserve">The other Commissioners and I sincerely appreciate the opportunity to have served our country as members of the National Commission on Excellence in Education, and on their </w:t>
      </w:r>
      <w:proofErr w:type="gramStart"/>
      <w:r w:rsidRPr="004246D4">
        <w:rPr>
          <w:rFonts w:ascii="Lato" w:eastAsia="Times New Roman" w:hAnsi="Lato" w:cs="Times New Roman"/>
          <w:color w:val="000000"/>
          <w:sz w:val="24"/>
          <w:szCs w:val="24"/>
        </w:rPr>
        <w:t>behalf</w:t>
      </w:r>
      <w:proofErr w:type="gramEnd"/>
      <w:r w:rsidRPr="004246D4">
        <w:rPr>
          <w:rFonts w:ascii="Lato" w:eastAsia="Times New Roman" w:hAnsi="Lato" w:cs="Times New Roman"/>
          <w:color w:val="000000"/>
          <w:sz w:val="24"/>
          <w:szCs w:val="24"/>
        </w:rPr>
        <w:t xml:space="preserve"> I remain,</w:t>
      </w:r>
    </w:p>
    <w:p w14:paraId="29F7CD4C"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color w:val="000000"/>
          <w:sz w:val="24"/>
          <w:szCs w:val="24"/>
        </w:rPr>
        <w:lastRenderedPageBreak/>
        <w:t>Respectfully,</w:t>
      </w:r>
    </w:p>
    <w:p w14:paraId="228BA7C4" w14:textId="77777777" w:rsidR="00203218" w:rsidRPr="004246D4" w:rsidRDefault="00203218" w:rsidP="00203218">
      <w:pPr>
        <w:spacing w:before="100" w:beforeAutospacing="1" w:after="100" w:afterAutospacing="1" w:line="240" w:lineRule="auto"/>
        <w:rPr>
          <w:rFonts w:ascii="Lato" w:eastAsia="Times New Roman" w:hAnsi="Lato" w:cs="Times New Roman"/>
          <w:color w:val="000000"/>
          <w:sz w:val="24"/>
          <w:szCs w:val="24"/>
        </w:rPr>
      </w:pPr>
      <w:r w:rsidRPr="004246D4">
        <w:rPr>
          <w:rFonts w:ascii="Lato" w:eastAsia="Times New Roman" w:hAnsi="Lato" w:cs="Times New Roman"/>
          <w:i/>
          <w:iCs/>
          <w:color w:val="000000"/>
          <w:sz w:val="24"/>
          <w:szCs w:val="24"/>
        </w:rPr>
        <w:t>David Pierpont Gardner</w:t>
      </w:r>
      <w:r w:rsidRPr="004246D4">
        <w:rPr>
          <w:rFonts w:ascii="Lato" w:eastAsia="Times New Roman" w:hAnsi="Lato" w:cs="Times New Roman"/>
          <w:color w:val="000000"/>
          <w:sz w:val="24"/>
          <w:szCs w:val="24"/>
        </w:rPr>
        <w:br/>
        <w:t>Chairman </w:t>
      </w:r>
      <w:r w:rsidRPr="004246D4">
        <w:rPr>
          <w:rFonts w:ascii="Lato" w:eastAsia="Times New Roman" w:hAnsi="Lato" w:cs="Times New Roman"/>
          <w:color w:val="000000"/>
          <w:sz w:val="24"/>
          <w:szCs w:val="24"/>
        </w:rPr>
        <w:br/>
        <w:t>-###-</w:t>
      </w:r>
    </w:p>
    <w:p w14:paraId="62AFC4CC" w14:textId="77777777" w:rsidR="00DD202B" w:rsidRPr="004246D4" w:rsidRDefault="00DD202B">
      <w:pPr>
        <w:rPr>
          <w:rFonts w:ascii="Lato" w:hAnsi="Lato"/>
          <w:sz w:val="24"/>
          <w:szCs w:val="24"/>
        </w:rPr>
      </w:pPr>
    </w:p>
    <w:sectPr w:rsidR="00DD202B" w:rsidRPr="0042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18"/>
    <w:rsid w:val="00203218"/>
    <w:rsid w:val="004246D4"/>
    <w:rsid w:val="00DD202B"/>
    <w:rsid w:val="00F7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3C1A"/>
  <w15:chartTrackingRefBased/>
  <w15:docId w15:val="{E9DBE490-DE32-44CC-9479-E6ED62E3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3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2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32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2022-01-18T10:06:00Z</dcterms:created>
  <dcterms:modified xsi:type="dcterms:W3CDTF">2022-01-18T10:06:00Z</dcterms:modified>
</cp:coreProperties>
</file>