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CDE8" w14:textId="77777777" w:rsidR="00090823" w:rsidRPr="00166440" w:rsidRDefault="00AC5E5A">
      <w:pPr>
        <w:spacing w:after="0"/>
        <w:ind w:left="97"/>
        <w:jc w:val="center"/>
        <w:rPr>
          <w:rFonts w:ascii="Lato" w:hAnsi="Lato"/>
        </w:rPr>
      </w:pPr>
      <w:r w:rsidRPr="00166440">
        <w:rPr>
          <w:rFonts w:ascii="Lato" w:eastAsia="Tahoma" w:hAnsi="Lato" w:cs="Tahoma"/>
          <w:b/>
          <w:sz w:val="28"/>
        </w:rPr>
        <w:t xml:space="preserve">Standard Screenplay Format </w:t>
      </w:r>
    </w:p>
    <w:p w14:paraId="29BB0A02" w14:textId="77777777" w:rsidR="00090823" w:rsidRPr="00166440" w:rsidRDefault="00AC5E5A">
      <w:pPr>
        <w:spacing w:after="0"/>
        <w:ind w:left="72"/>
        <w:rPr>
          <w:rFonts w:ascii="Lato" w:hAnsi="Lato"/>
        </w:rPr>
      </w:pPr>
      <w:r w:rsidRPr="00166440">
        <w:rPr>
          <w:rFonts w:ascii="Lato" w:eastAsia="Times New Roman" w:hAnsi="Lato" w:cs="Times New Roman"/>
          <w:sz w:val="20"/>
        </w:rPr>
        <w:t xml:space="preserve"> </w:t>
      </w:r>
    </w:p>
    <w:p w14:paraId="077BC892" w14:textId="77777777" w:rsidR="00090823" w:rsidRPr="00166440" w:rsidRDefault="00AC5E5A">
      <w:pPr>
        <w:spacing w:after="0"/>
        <w:ind w:left="67" w:hanging="10"/>
        <w:rPr>
          <w:rFonts w:ascii="Lato" w:hAnsi="Lato"/>
        </w:rPr>
      </w:pPr>
      <w:r w:rsidRPr="00166440">
        <w:rPr>
          <w:rFonts w:ascii="Lato" w:eastAsia="Tahoma" w:hAnsi="Lato" w:cs="Tahoma"/>
          <w:b/>
          <w:sz w:val="20"/>
        </w:rPr>
        <w:t xml:space="preserve">Abbreviations </w:t>
      </w:r>
    </w:p>
    <w:p w14:paraId="32CA3459"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VO     Voice Over          OS     Off Screen          INT    Interior          EXT    Exterior          POV   Point of View </w:t>
      </w:r>
    </w:p>
    <w:p w14:paraId="124713B9" w14:textId="77777777" w:rsidR="00090823" w:rsidRPr="00166440" w:rsidRDefault="00AC5E5A">
      <w:pPr>
        <w:spacing w:after="0"/>
        <w:ind w:left="72"/>
        <w:rPr>
          <w:rFonts w:ascii="Lato" w:hAnsi="Lato"/>
        </w:rPr>
      </w:pPr>
      <w:r w:rsidRPr="00166440">
        <w:rPr>
          <w:rFonts w:ascii="Lato" w:eastAsia="Tahoma" w:hAnsi="Lato" w:cs="Tahoma"/>
          <w:b/>
          <w:sz w:val="20"/>
        </w:rPr>
        <w:t xml:space="preserve"> </w:t>
      </w:r>
    </w:p>
    <w:p w14:paraId="4BCC6E6F" w14:textId="77777777" w:rsidR="00090823" w:rsidRPr="00166440" w:rsidRDefault="00AC5E5A">
      <w:pPr>
        <w:pStyle w:val="Heading1"/>
        <w:ind w:left="67"/>
        <w:rPr>
          <w:rFonts w:ascii="Lato" w:hAnsi="Lato"/>
        </w:rPr>
      </w:pPr>
      <w:r w:rsidRPr="00166440">
        <w:rPr>
          <w:rFonts w:ascii="Lato" w:hAnsi="Lato"/>
        </w:rPr>
        <w:t>Scene Heading</w:t>
      </w:r>
      <w:r w:rsidRPr="00166440">
        <w:rPr>
          <w:rFonts w:ascii="Lato" w:hAnsi="Lato"/>
          <w:b w:val="0"/>
        </w:rPr>
        <w:t xml:space="preserve"> </w:t>
      </w:r>
    </w:p>
    <w:p w14:paraId="7CB56413" w14:textId="77777777" w:rsidR="00090823" w:rsidRPr="00166440" w:rsidRDefault="00AC5E5A">
      <w:pPr>
        <w:numPr>
          <w:ilvl w:val="0"/>
          <w:numId w:val="1"/>
        </w:numPr>
        <w:spacing w:after="5" w:line="248" w:lineRule="auto"/>
        <w:ind w:hanging="360"/>
        <w:rPr>
          <w:rFonts w:ascii="Lato" w:hAnsi="Lato"/>
        </w:rPr>
      </w:pPr>
      <w:r w:rsidRPr="00166440">
        <w:rPr>
          <w:rFonts w:ascii="Lato" w:eastAsia="Tahoma" w:hAnsi="Lato" w:cs="Tahoma"/>
          <w:sz w:val="20"/>
        </w:rPr>
        <w:t xml:space="preserve">INT or EXT LOCATION </w:t>
      </w:r>
    </w:p>
    <w:p w14:paraId="55CD1F3E" w14:textId="77777777" w:rsidR="00090823" w:rsidRPr="00166440" w:rsidRDefault="00AC5E5A">
      <w:pPr>
        <w:numPr>
          <w:ilvl w:val="0"/>
          <w:numId w:val="1"/>
        </w:numPr>
        <w:spacing w:after="5" w:line="248" w:lineRule="auto"/>
        <w:ind w:hanging="360"/>
        <w:rPr>
          <w:rFonts w:ascii="Lato" w:hAnsi="Lato"/>
        </w:rPr>
      </w:pPr>
      <w:r w:rsidRPr="00166440">
        <w:rPr>
          <w:rFonts w:ascii="Lato" w:eastAsia="Tahoma" w:hAnsi="Lato" w:cs="Tahoma"/>
          <w:sz w:val="20"/>
        </w:rPr>
        <w:t xml:space="preserve">TIME OF DAY </w:t>
      </w:r>
    </w:p>
    <w:p w14:paraId="39346E8E" w14:textId="77777777" w:rsidR="00090823" w:rsidRPr="00166440" w:rsidRDefault="00AC5E5A">
      <w:pPr>
        <w:numPr>
          <w:ilvl w:val="0"/>
          <w:numId w:val="1"/>
        </w:numPr>
        <w:spacing w:after="5" w:line="248" w:lineRule="auto"/>
        <w:ind w:hanging="360"/>
        <w:rPr>
          <w:rFonts w:ascii="Lato" w:hAnsi="Lato"/>
        </w:rPr>
      </w:pPr>
      <w:r w:rsidRPr="00166440">
        <w:rPr>
          <w:rFonts w:ascii="Lato" w:eastAsia="Tahoma" w:hAnsi="Lato" w:cs="Tahoma"/>
          <w:sz w:val="20"/>
        </w:rPr>
        <w:t xml:space="preserve">CAMERA ANGLE (close up, long shot, </w:t>
      </w:r>
      <w:proofErr w:type="spellStart"/>
      <w:r w:rsidRPr="00166440">
        <w:rPr>
          <w:rFonts w:ascii="Lato" w:eastAsia="Tahoma" w:hAnsi="Lato" w:cs="Tahoma"/>
          <w:sz w:val="20"/>
        </w:rPr>
        <w:t>etc</w:t>
      </w:r>
      <w:proofErr w:type="spellEnd"/>
      <w:r w:rsidRPr="00166440">
        <w:rPr>
          <w:rFonts w:ascii="Lato" w:eastAsia="Tahoma" w:hAnsi="Lato" w:cs="Tahoma"/>
          <w:sz w:val="20"/>
        </w:rPr>
        <w:t xml:space="preserve">) </w:t>
      </w:r>
    </w:p>
    <w:p w14:paraId="2B82200B" w14:textId="77777777" w:rsidR="00090823" w:rsidRPr="00166440" w:rsidRDefault="00AC5E5A">
      <w:pPr>
        <w:numPr>
          <w:ilvl w:val="0"/>
          <w:numId w:val="1"/>
        </w:numPr>
        <w:spacing w:after="5" w:line="248" w:lineRule="auto"/>
        <w:ind w:hanging="360"/>
        <w:rPr>
          <w:rFonts w:ascii="Lato" w:hAnsi="Lato"/>
        </w:rPr>
      </w:pPr>
      <w:r w:rsidRPr="00166440">
        <w:rPr>
          <w:rFonts w:ascii="Lato" w:eastAsia="Tahoma" w:hAnsi="Lato" w:cs="Tahoma"/>
          <w:sz w:val="20"/>
        </w:rPr>
        <w:t xml:space="preserve">WHAT (what the camera sees, specifically </w:t>
      </w:r>
    </w:p>
    <w:p w14:paraId="3A141366"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Year and specific time of day should be in parenthesis, for example:   </w:t>
      </w:r>
    </w:p>
    <w:p w14:paraId="2F38FBE2"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“EXT. LONDON (1892) – DAY - ESTABLISHING” or  </w:t>
      </w:r>
    </w:p>
    <w:p w14:paraId="3823E00C"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“EXT. PEARL HARBOR (6:15AM) – DAY – ESTABLISHING” </w:t>
      </w:r>
    </w:p>
    <w:p w14:paraId="5357091F" w14:textId="77777777" w:rsidR="00090823" w:rsidRPr="00166440" w:rsidRDefault="00AC5E5A">
      <w:pPr>
        <w:spacing w:after="0"/>
        <w:ind w:left="72"/>
        <w:rPr>
          <w:rFonts w:ascii="Lato" w:hAnsi="Lato"/>
        </w:rPr>
      </w:pPr>
      <w:r w:rsidRPr="00166440">
        <w:rPr>
          <w:rFonts w:ascii="Lato" w:eastAsia="Tahoma" w:hAnsi="Lato" w:cs="Tahoma"/>
          <w:b/>
          <w:sz w:val="20"/>
        </w:rPr>
        <w:t xml:space="preserve"> </w:t>
      </w:r>
    </w:p>
    <w:p w14:paraId="4D05BF28" w14:textId="77777777" w:rsidR="00090823" w:rsidRPr="00166440" w:rsidRDefault="00AC5E5A">
      <w:pPr>
        <w:spacing w:after="0"/>
        <w:ind w:left="67" w:hanging="10"/>
        <w:rPr>
          <w:rFonts w:ascii="Lato" w:hAnsi="Lato"/>
        </w:rPr>
      </w:pPr>
      <w:r w:rsidRPr="00166440">
        <w:rPr>
          <w:rFonts w:ascii="Lato" w:eastAsia="Tahoma" w:hAnsi="Lato" w:cs="Tahoma"/>
          <w:b/>
          <w:sz w:val="20"/>
        </w:rPr>
        <w:t xml:space="preserve">Direction </w:t>
      </w:r>
    </w:p>
    <w:p w14:paraId="708333A6"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This is where you state what is happening.  You introduce characters, give camera cues, describe action. </w:t>
      </w:r>
    </w:p>
    <w:p w14:paraId="74616A80" w14:textId="77777777" w:rsidR="00090823" w:rsidRPr="00166440" w:rsidRDefault="00AC5E5A">
      <w:pPr>
        <w:spacing w:after="0"/>
        <w:ind w:left="72"/>
        <w:rPr>
          <w:rFonts w:ascii="Lato" w:hAnsi="Lato"/>
        </w:rPr>
      </w:pPr>
      <w:r w:rsidRPr="00166440">
        <w:rPr>
          <w:rFonts w:ascii="Lato" w:eastAsia="Tahoma" w:hAnsi="Lato" w:cs="Tahoma"/>
          <w:b/>
          <w:sz w:val="20"/>
        </w:rPr>
        <w:t xml:space="preserve"> </w:t>
      </w:r>
    </w:p>
    <w:p w14:paraId="583FB2CD" w14:textId="77777777" w:rsidR="00090823" w:rsidRPr="00166440" w:rsidRDefault="00AC5E5A">
      <w:pPr>
        <w:pStyle w:val="Heading1"/>
        <w:ind w:left="67"/>
        <w:rPr>
          <w:rFonts w:ascii="Lato" w:hAnsi="Lato"/>
        </w:rPr>
      </w:pPr>
      <w:r w:rsidRPr="00166440">
        <w:rPr>
          <w:rFonts w:ascii="Lato" w:hAnsi="Lato"/>
        </w:rPr>
        <w:t xml:space="preserve">Camera Cues </w:t>
      </w:r>
    </w:p>
    <w:p w14:paraId="1EBB3785"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In the stage direction, camera cues are always written in capital letters.  Such cues would include: FOLLOW, ZOOM, ANGLE WIDENS TO INCLUDE, SEE, MOVE, PAN DOWN, HIGH ANGLE, etc. </w:t>
      </w:r>
    </w:p>
    <w:p w14:paraId="0F4DA304" w14:textId="77777777" w:rsidR="00090823" w:rsidRPr="00166440" w:rsidRDefault="00AC5E5A">
      <w:pPr>
        <w:spacing w:after="0"/>
        <w:ind w:left="72"/>
        <w:rPr>
          <w:rFonts w:ascii="Lato" w:hAnsi="Lato"/>
        </w:rPr>
      </w:pPr>
      <w:r w:rsidRPr="00166440">
        <w:rPr>
          <w:rFonts w:ascii="Lato" w:eastAsia="Tahoma" w:hAnsi="Lato" w:cs="Tahoma"/>
          <w:sz w:val="20"/>
        </w:rPr>
        <w:t xml:space="preserve"> </w:t>
      </w:r>
    </w:p>
    <w:p w14:paraId="30737EAF" w14:textId="77777777" w:rsidR="00090823" w:rsidRPr="00166440" w:rsidRDefault="00AC5E5A">
      <w:pPr>
        <w:spacing w:after="0"/>
        <w:ind w:left="67" w:hanging="10"/>
        <w:rPr>
          <w:rFonts w:ascii="Lato" w:hAnsi="Lato"/>
        </w:rPr>
      </w:pPr>
      <w:r w:rsidRPr="00166440">
        <w:rPr>
          <w:rFonts w:ascii="Lato" w:eastAsia="Tahoma" w:hAnsi="Lato" w:cs="Tahoma"/>
          <w:b/>
          <w:sz w:val="20"/>
        </w:rPr>
        <w:t xml:space="preserve">Character Names </w:t>
      </w:r>
    </w:p>
    <w:p w14:paraId="59CFDC2F"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The first time a character appears in a script, the name should be in all capital letters in the stage direction. </w:t>
      </w:r>
    </w:p>
    <w:p w14:paraId="163EE466" w14:textId="77777777" w:rsidR="00090823" w:rsidRPr="00166440" w:rsidRDefault="00AC5E5A">
      <w:pPr>
        <w:spacing w:after="0"/>
        <w:ind w:left="72"/>
        <w:rPr>
          <w:rFonts w:ascii="Lato" w:hAnsi="Lato"/>
        </w:rPr>
      </w:pPr>
      <w:r w:rsidRPr="00166440">
        <w:rPr>
          <w:rFonts w:ascii="Lato" w:eastAsia="Tahoma" w:hAnsi="Lato" w:cs="Tahoma"/>
          <w:sz w:val="20"/>
        </w:rPr>
        <w:t xml:space="preserve"> </w:t>
      </w:r>
    </w:p>
    <w:p w14:paraId="05CCD10F" w14:textId="77777777" w:rsidR="00090823" w:rsidRPr="00166440" w:rsidRDefault="00AC5E5A">
      <w:pPr>
        <w:pStyle w:val="Heading1"/>
        <w:ind w:left="67"/>
        <w:rPr>
          <w:rFonts w:ascii="Lato" w:hAnsi="Lato"/>
        </w:rPr>
      </w:pPr>
      <w:r w:rsidRPr="00166440">
        <w:rPr>
          <w:rFonts w:ascii="Lato" w:hAnsi="Lato"/>
        </w:rPr>
        <w:t xml:space="preserve">Characters Dialogue </w:t>
      </w:r>
    </w:p>
    <w:p w14:paraId="1D7CE22D"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When writing dialogue for a character, that character’s name appears in capital letters, centered over the dialogue (see tab settings).  Any description of how they give their dialogue is in small letters and parenthesis, for example: </w:t>
      </w:r>
    </w:p>
    <w:p w14:paraId="5AFD94E3"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                                                                     SHELBY </w:t>
      </w:r>
    </w:p>
    <w:p w14:paraId="4D45BFAD"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                                                       (weeping) </w:t>
      </w:r>
    </w:p>
    <w:p w14:paraId="07D72951" w14:textId="77777777" w:rsidR="00090823" w:rsidRPr="00166440" w:rsidRDefault="00AC5E5A">
      <w:pPr>
        <w:tabs>
          <w:tab w:val="center" w:pos="7853"/>
        </w:tabs>
        <w:spacing w:after="5" w:line="248" w:lineRule="auto"/>
        <w:rPr>
          <w:rFonts w:ascii="Lato" w:hAnsi="Lato"/>
        </w:rPr>
      </w:pPr>
      <w:r w:rsidRPr="00166440">
        <w:rPr>
          <w:rFonts w:ascii="Lato" w:eastAsia="Tahoma" w:hAnsi="Lato" w:cs="Tahoma"/>
          <w:sz w:val="20"/>
        </w:rPr>
        <w:t xml:space="preserve">                                      I had no idea the test would be so hard!                        </w:t>
      </w:r>
      <w:r w:rsidRPr="00166440">
        <w:rPr>
          <w:rFonts w:ascii="Lato" w:eastAsia="Tahoma" w:hAnsi="Lato" w:cs="Tahoma"/>
          <w:sz w:val="20"/>
        </w:rPr>
        <w:tab/>
        <w:t xml:space="preserve"> </w:t>
      </w:r>
    </w:p>
    <w:p w14:paraId="6458B741" w14:textId="77777777" w:rsidR="00090823" w:rsidRPr="00166440" w:rsidRDefault="00AC5E5A">
      <w:pPr>
        <w:pStyle w:val="Heading1"/>
        <w:tabs>
          <w:tab w:val="center" w:pos="2664"/>
        </w:tabs>
        <w:ind w:left="0" w:firstLine="0"/>
        <w:rPr>
          <w:rFonts w:ascii="Lato" w:hAnsi="Lato"/>
        </w:rPr>
      </w:pPr>
      <w:r w:rsidRPr="00166440">
        <w:rPr>
          <w:rFonts w:ascii="Lato" w:hAnsi="Lato"/>
        </w:rPr>
        <w:t xml:space="preserve">Personal Direction </w:t>
      </w:r>
      <w:r w:rsidRPr="00166440">
        <w:rPr>
          <w:rFonts w:ascii="Lato" w:hAnsi="Lato"/>
        </w:rPr>
        <w:tab/>
        <w:t xml:space="preserve"> </w:t>
      </w:r>
    </w:p>
    <w:p w14:paraId="3A7B269C"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Comments for the actors such as ‘beat’ and ‘excitedly’ appear as personal direction with the dialogue.  Personal direction such as ‘Shelby enters’ appears as stage direction when it would occur under another character’s dialogue.  Also, it cannot be more than four lines long. </w:t>
      </w:r>
    </w:p>
    <w:p w14:paraId="2184FB07"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                                                                     SHELBY </w:t>
      </w:r>
    </w:p>
    <w:p w14:paraId="059EF28B" w14:textId="48A651D9" w:rsidR="00090823" w:rsidRPr="00166440" w:rsidRDefault="00AC5E5A">
      <w:pPr>
        <w:spacing w:after="5" w:line="248" w:lineRule="auto"/>
        <w:ind w:left="67" w:right="3820" w:hanging="10"/>
        <w:rPr>
          <w:rFonts w:ascii="Lato" w:hAnsi="Lato"/>
        </w:rPr>
      </w:pPr>
      <w:r w:rsidRPr="00166440">
        <w:rPr>
          <w:rFonts w:ascii="Lato" w:eastAsia="Tahoma" w:hAnsi="Lato" w:cs="Tahoma"/>
          <w:sz w:val="20"/>
        </w:rPr>
        <w:t xml:space="preserve">                                                       (to Mary in the next </w:t>
      </w:r>
      <w:proofErr w:type="gramStart"/>
      <w:r w:rsidR="00166440" w:rsidRPr="00166440">
        <w:rPr>
          <w:rFonts w:ascii="Lato" w:eastAsia="Tahoma" w:hAnsi="Lato" w:cs="Tahoma"/>
          <w:sz w:val="20"/>
        </w:rPr>
        <w:t xml:space="preserve">room)  </w:t>
      </w:r>
      <w:r w:rsidRPr="00166440">
        <w:rPr>
          <w:rFonts w:ascii="Lato" w:eastAsia="Tahoma" w:hAnsi="Lato" w:cs="Tahoma"/>
          <w:sz w:val="20"/>
        </w:rPr>
        <w:t xml:space="preserve"> </w:t>
      </w:r>
      <w:proofErr w:type="gramEnd"/>
      <w:r w:rsidRPr="00166440">
        <w:rPr>
          <w:rFonts w:ascii="Lato" w:eastAsia="Tahoma" w:hAnsi="Lato" w:cs="Tahoma"/>
          <w:sz w:val="20"/>
        </w:rPr>
        <w:t xml:space="preserve">                                   I had no idea the test would be so hard! </w:t>
      </w:r>
    </w:p>
    <w:p w14:paraId="3DCB7E69"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              Mary enters. </w:t>
      </w:r>
    </w:p>
    <w:p w14:paraId="42BD59A9"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                                                                     MARY </w:t>
      </w:r>
    </w:p>
    <w:p w14:paraId="7525883A" w14:textId="77777777" w:rsidR="00090823" w:rsidRPr="00166440" w:rsidRDefault="00AC5E5A">
      <w:pPr>
        <w:tabs>
          <w:tab w:val="center" w:pos="6122"/>
          <w:tab w:val="center" w:pos="7852"/>
        </w:tabs>
        <w:spacing w:after="5" w:line="248" w:lineRule="auto"/>
        <w:rPr>
          <w:rFonts w:ascii="Lato" w:hAnsi="Lato"/>
        </w:rPr>
      </w:pPr>
      <w:r w:rsidRPr="00166440">
        <w:rPr>
          <w:rFonts w:ascii="Lato" w:eastAsia="Tahoma" w:hAnsi="Lato" w:cs="Tahoma"/>
          <w:sz w:val="20"/>
        </w:rPr>
        <w:t xml:space="preserve">                                      I told you to pay attention in class! </w:t>
      </w:r>
      <w:r w:rsidRPr="00166440">
        <w:rPr>
          <w:rFonts w:ascii="Lato" w:eastAsia="Tahoma" w:hAnsi="Lato" w:cs="Tahoma"/>
          <w:sz w:val="20"/>
        </w:rPr>
        <w:tab/>
        <w:t xml:space="preserve">                       </w:t>
      </w:r>
      <w:r w:rsidRPr="00166440">
        <w:rPr>
          <w:rFonts w:ascii="Lato" w:eastAsia="Tahoma" w:hAnsi="Lato" w:cs="Tahoma"/>
          <w:sz w:val="20"/>
        </w:rPr>
        <w:tab/>
        <w:t xml:space="preserve"> </w:t>
      </w:r>
    </w:p>
    <w:p w14:paraId="3BE7FF20" w14:textId="77777777" w:rsidR="00090823" w:rsidRPr="00166440" w:rsidRDefault="00AC5E5A">
      <w:pPr>
        <w:pStyle w:val="Heading1"/>
        <w:ind w:left="67"/>
        <w:rPr>
          <w:rFonts w:ascii="Lato" w:hAnsi="Lato"/>
        </w:rPr>
      </w:pPr>
      <w:r w:rsidRPr="00166440">
        <w:rPr>
          <w:rFonts w:ascii="Lato" w:hAnsi="Lato"/>
        </w:rPr>
        <w:t xml:space="preserve">Ending Scenes </w:t>
      </w:r>
    </w:p>
    <w:p w14:paraId="4E333163" w14:textId="77777777" w:rsidR="00090823" w:rsidRPr="00166440" w:rsidRDefault="00AC5E5A">
      <w:pPr>
        <w:spacing w:after="5" w:line="248" w:lineRule="auto"/>
        <w:ind w:left="6994" w:right="958" w:hanging="10"/>
        <w:rPr>
          <w:rFonts w:ascii="Lato" w:hAnsi="Lato"/>
        </w:rPr>
      </w:pPr>
      <w:r w:rsidRPr="00166440">
        <w:rPr>
          <w:rFonts w:ascii="Lato" w:eastAsia="Tahoma" w:hAnsi="Lato" w:cs="Tahoma"/>
          <w:sz w:val="20"/>
        </w:rPr>
        <w:t xml:space="preserve">FADE OUT DISSOLVE TO: </w:t>
      </w:r>
    </w:p>
    <w:p w14:paraId="1CFA76BD" w14:textId="77777777" w:rsidR="00090823" w:rsidRPr="00166440" w:rsidRDefault="00AC5E5A">
      <w:pPr>
        <w:spacing w:after="0"/>
        <w:ind w:left="72"/>
        <w:rPr>
          <w:rFonts w:ascii="Lato" w:hAnsi="Lato"/>
        </w:rPr>
      </w:pPr>
      <w:r w:rsidRPr="00166440">
        <w:rPr>
          <w:rFonts w:ascii="Lato" w:eastAsia="Tahoma" w:hAnsi="Lato" w:cs="Tahoma"/>
          <w:sz w:val="20"/>
        </w:rPr>
        <w:t xml:space="preserve"> </w:t>
      </w:r>
    </w:p>
    <w:p w14:paraId="4FA9E6FC" w14:textId="77777777" w:rsidR="00090823" w:rsidRPr="00166440" w:rsidRDefault="00AC5E5A">
      <w:pPr>
        <w:pStyle w:val="Heading1"/>
        <w:ind w:left="67"/>
        <w:rPr>
          <w:rFonts w:ascii="Lato" w:hAnsi="Lato"/>
        </w:rPr>
      </w:pPr>
      <w:r w:rsidRPr="00166440">
        <w:rPr>
          <w:rFonts w:ascii="Lato" w:hAnsi="Lato"/>
        </w:rPr>
        <w:t xml:space="preserve">Page Breaks </w:t>
      </w:r>
    </w:p>
    <w:p w14:paraId="440F1F79"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(CONTINUED) should be used with parenthesis at the bottom right of the page if a scene continues on the next page.  On the subsequent page, at the top left should have no parenthesis, but a colon - CONTINUED: </w:t>
      </w:r>
    </w:p>
    <w:p w14:paraId="13373B34" w14:textId="77777777" w:rsidR="00090823" w:rsidRPr="00166440" w:rsidRDefault="00AC5E5A">
      <w:pPr>
        <w:spacing w:after="0"/>
        <w:ind w:left="72"/>
        <w:rPr>
          <w:rFonts w:ascii="Lato" w:hAnsi="Lato"/>
        </w:rPr>
      </w:pPr>
      <w:r w:rsidRPr="00166440">
        <w:rPr>
          <w:rFonts w:ascii="Lato" w:eastAsia="Tahoma" w:hAnsi="Lato" w:cs="Tahoma"/>
          <w:b/>
          <w:sz w:val="20"/>
        </w:rPr>
        <w:t xml:space="preserve"> </w:t>
      </w:r>
    </w:p>
    <w:p w14:paraId="48E6EFFD" w14:textId="77777777" w:rsidR="00090823" w:rsidRPr="00166440" w:rsidRDefault="00AC5E5A">
      <w:pPr>
        <w:pStyle w:val="Heading1"/>
        <w:ind w:left="67"/>
        <w:rPr>
          <w:rFonts w:ascii="Lato" w:hAnsi="Lato"/>
          <w:b w:val="0"/>
        </w:rPr>
      </w:pPr>
      <w:r w:rsidRPr="00166440">
        <w:rPr>
          <w:rFonts w:ascii="Lato" w:hAnsi="Lato"/>
        </w:rPr>
        <w:lastRenderedPageBreak/>
        <w:t>Tab settings</w:t>
      </w:r>
      <w:r w:rsidRPr="00166440">
        <w:rPr>
          <w:rFonts w:ascii="Lato" w:hAnsi="Lato"/>
          <w:b w:val="0"/>
        </w:rPr>
        <w:t xml:space="preserve"> </w:t>
      </w:r>
    </w:p>
    <w:p w14:paraId="5E919C4B" w14:textId="77777777" w:rsidR="00AC5E5A" w:rsidRPr="00166440" w:rsidRDefault="00AC5E5A" w:rsidP="00AC5E5A">
      <w:pPr>
        <w:rPr>
          <w:rFonts w:ascii="Lato" w:hAnsi="Lato"/>
        </w:rPr>
      </w:pPr>
    </w:p>
    <w:p w14:paraId="1325CBDB" w14:textId="7B7985D3" w:rsidR="00090823" w:rsidRPr="00166440" w:rsidRDefault="00166440">
      <w:pPr>
        <w:tabs>
          <w:tab w:val="center" w:pos="1050"/>
          <w:tab w:val="center" w:pos="2500"/>
          <w:tab w:val="center" w:pos="3515"/>
          <w:tab w:val="center" w:pos="4385"/>
          <w:tab w:val="center" w:pos="7286"/>
          <w:tab w:val="center" w:pos="9171"/>
        </w:tabs>
        <w:spacing w:after="5" w:line="248" w:lineRule="auto"/>
        <w:rPr>
          <w:rFonts w:ascii="Lato" w:hAnsi="Lato"/>
        </w:rPr>
      </w:pPr>
      <w:r w:rsidRPr="00166440">
        <w:rPr>
          <w:rFonts w:ascii="Lato" w:eastAsia="Tahoma" w:hAnsi="Lato" w:cs="Tahoma"/>
          <w:sz w:val="20"/>
        </w:rPr>
        <w:t xml:space="preserve">1” </w:t>
      </w:r>
      <w:r w:rsidRPr="00166440">
        <w:rPr>
          <w:rFonts w:ascii="Lato" w:eastAsia="Tahoma" w:hAnsi="Lato" w:cs="Tahoma"/>
          <w:sz w:val="20"/>
        </w:rPr>
        <w:tab/>
      </w:r>
      <w:r w:rsidR="00AC5E5A" w:rsidRPr="00166440">
        <w:rPr>
          <w:rFonts w:ascii="Lato" w:eastAsia="Tahoma" w:hAnsi="Lato" w:cs="Tahoma"/>
          <w:sz w:val="20"/>
        </w:rPr>
        <w:t xml:space="preserve">1.6” </w:t>
      </w:r>
      <w:r w:rsidR="00AC5E5A" w:rsidRPr="00166440">
        <w:rPr>
          <w:rFonts w:ascii="Lato" w:eastAsia="Tahoma" w:hAnsi="Lato" w:cs="Tahoma"/>
          <w:sz w:val="20"/>
        </w:rPr>
        <w:tab/>
        <w:t xml:space="preserve">2.6” </w:t>
      </w:r>
      <w:r w:rsidR="00AC5E5A" w:rsidRPr="00166440">
        <w:rPr>
          <w:rFonts w:ascii="Lato" w:eastAsia="Tahoma" w:hAnsi="Lato" w:cs="Tahoma"/>
          <w:sz w:val="20"/>
        </w:rPr>
        <w:tab/>
        <w:t xml:space="preserve">3.3” </w:t>
      </w:r>
      <w:r w:rsidR="00AC5E5A" w:rsidRPr="00166440">
        <w:rPr>
          <w:rFonts w:ascii="Lato" w:eastAsia="Tahoma" w:hAnsi="Lato" w:cs="Tahoma"/>
          <w:sz w:val="20"/>
        </w:rPr>
        <w:tab/>
        <w:t xml:space="preserve">3.9” </w:t>
      </w:r>
      <w:r w:rsidR="00AC5E5A" w:rsidRPr="00166440">
        <w:rPr>
          <w:rFonts w:ascii="Lato" w:eastAsia="Tahoma" w:hAnsi="Lato" w:cs="Tahoma"/>
          <w:sz w:val="20"/>
        </w:rPr>
        <w:tab/>
        <w:t xml:space="preserve">5.9” </w:t>
      </w:r>
      <w:r w:rsidR="00AC5E5A" w:rsidRPr="00166440">
        <w:rPr>
          <w:rFonts w:ascii="Lato" w:eastAsia="Tahoma" w:hAnsi="Lato" w:cs="Tahoma"/>
          <w:sz w:val="20"/>
        </w:rPr>
        <w:tab/>
        <w:t xml:space="preserve">7.2” </w:t>
      </w:r>
    </w:p>
    <w:p w14:paraId="2C0A4589" w14:textId="77777777" w:rsidR="00090823" w:rsidRPr="00166440" w:rsidRDefault="00AC5E5A">
      <w:pPr>
        <w:spacing w:after="5" w:line="248" w:lineRule="auto"/>
        <w:ind w:left="67" w:hanging="10"/>
        <w:rPr>
          <w:rFonts w:ascii="Lato" w:hAnsi="Lato"/>
        </w:rPr>
      </w:pPr>
      <w:r w:rsidRPr="00166440">
        <w:rPr>
          <w:rFonts w:ascii="Lato" w:eastAsia="Tahoma" w:hAnsi="Lato" w:cs="Tahoma"/>
          <w:sz w:val="20"/>
        </w:rPr>
        <w:t xml:space="preserve">Left        Direction          Dialogue   Personal   Character Name                      Transitions                page # </w:t>
      </w:r>
    </w:p>
    <w:p w14:paraId="211A5C5B" w14:textId="77777777" w:rsidR="00AC5E5A" w:rsidRPr="00166440" w:rsidRDefault="00AC5E5A">
      <w:pPr>
        <w:tabs>
          <w:tab w:val="center" w:pos="3207"/>
          <w:tab w:val="center" w:pos="4826"/>
          <w:tab w:val="center" w:pos="5690"/>
        </w:tabs>
        <w:spacing w:after="5" w:line="248" w:lineRule="auto"/>
        <w:rPr>
          <w:rFonts w:ascii="Lato" w:eastAsia="Tahoma" w:hAnsi="Lato" w:cs="Tahoma"/>
          <w:sz w:val="20"/>
        </w:rPr>
      </w:pPr>
      <w:r w:rsidRPr="00166440">
        <w:rPr>
          <w:rFonts w:ascii="Lato" w:eastAsia="Tahoma" w:hAnsi="Lato" w:cs="Tahoma"/>
          <w:sz w:val="20"/>
        </w:rPr>
        <w:t xml:space="preserve">Margin </w:t>
      </w:r>
      <w:r w:rsidRPr="00166440">
        <w:rPr>
          <w:rFonts w:ascii="Lato" w:eastAsia="Tahoma" w:hAnsi="Lato" w:cs="Tahoma"/>
          <w:sz w:val="20"/>
        </w:rPr>
        <w:tab/>
        <w:t xml:space="preserve">              Direction </w:t>
      </w:r>
    </w:p>
    <w:p w14:paraId="0B55E2C2" w14:textId="77777777" w:rsidR="00090823" w:rsidRPr="00166440" w:rsidRDefault="00AC5E5A">
      <w:pPr>
        <w:tabs>
          <w:tab w:val="center" w:pos="3207"/>
          <w:tab w:val="center" w:pos="4826"/>
          <w:tab w:val="center" w:pos="5690"/>
        </w:tabs>
        <w:spacing w:after="5" w:line="248" w:lineRule="auto"/>
        <w:rPr>
          <w:rFonts w:ascii="Lato" w:hAnsi="Lato"/>
        </w:rPr>
      </w:pPr>
      <w:r w:rsidRPr="00166440">
        <w:rPr>
          <w:rFonts w:ascii="Lato" w:eastAsia="Tahoma" w:hAnsi="Lato" w:cs="Tahoma"/>
          <w:sz w:val="20"/>
        </w:rPr>
        <w:tab/>
        <w:t xml:space="preserve">      </w:t>
      </w:r>
      <w:r w:rsidRPr="00166440">
        <w:rPr>
          <w:rFonts w:ascii="Lato" w:eastAsia="Tahoma" w:hAnsi="Lato" w:cs="Tahoma"/>
          <w:sz w:val="20"/>
        </w:rPr>
        <w:tab/>
        <w:t xml:space="preserve">                          </w:t>
      </w:r>
    </w:p>
    <w:p w14:paraId="78E8DBD4"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22     INT. STUDY, INDY'S HOUSE                                </w:t>
      </w:r>
    </w:p>
    <w:p w14:paraId="18464C6E" w14:textId="77777777" w:rsidR="00090823" w:rsidRPr="00166440" w:rsidRDefault="00AC5E5A">
      <w:pPr>
        <w:spacing w:after="4" w:line="249" w:lineRule="auto"/>
        <w:ind w:left="946" w:hanging="10"/>
        <w:rPr>
          <w:rFonts w:ascii="Lato" w:hAnsi="Lato"/>
        </w:rPr>
      </w:pPr>
      <w:r w:rsidRPr="00166440">
        <w:rPr>
          <w:rFonts w:ascii="Lato" w:eastAsia="Courier New" w:hAnsi="Lato" w:cs="Courier New"/>
          <w:sz w:val="20"/>
        </w:rPr>
        <w:t xml:space="preserve">Brody enters the book-lined, dark-wooded study.  He paces for a moment before the fire which is dying in the fire- place, then spots something and goes over to Indy's big desk.  The surface is covered with open books, monographs, maps and drawings--all about the Ark of the Covenant.  Brody      smiles; he knows his friend very well.  Indy comes in, closing the door behind him.  Brody turns to him with a triumphant expression. </w:t>
      </w:r>
    </w:p>
    <w:p w14:paraId="5BEEC78A"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7269E015"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INDY </w:t>
      </w:r>
    </w:p>
    <w:p w14:paraId="62C6757F"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(smiles) </w:t>
      </w:r>
    </w:p>
    <w:p w14:paraId="72966A51" w14:textId="7C1B9134" w:rsidR="00090823" w:rsidRPr="00166440" w:rsidRDefault="00AC5E5A">
      <w:pPr>
        <w:spacing w:after="4" w:line="249" w:lineRule="auto"/>
        <w:ind w:left="67" w:right="2567" w:hanging="10"/>
        <w:rPr>
          <w:rFonts w:ascii="Lato" w:hAnsi="Lato"/>
        </w:rPr>
      </w:pPr>
      <w:r w:rsidRPr="00166440">
        <w:rPr>
          <w:rFonts w:ascii="Lato" w:eastAsia="Courier New" w:hAnsi="Lato" w:cs="Courier New"/>
          <w:sz w:val="20"/>
        </w:rPr>
        <w:t xml:space="preserve">                     Good work, Marcus.  And, of </w:t>
      </w:r>
      <w:proofErr w:type="gramStart"/>
      <w:r w:rsidR="00166440" w:rsidRPr="00166440">
        <w:rPr>
          <w:rFonts w:ascii="Lato" w:eastAsia="Courier New" w:hAnsi="Lato" w:cs="Courier New"/>
          <w:sz w:val="20"/>
        </w:rPr>
        <w:t xml:space="preserve">course,  </w:t>
      </w:r>
      <w:r w:rsidRPr="00166440">
        <w:rPr>
          <w:rFonts w:ascii="Lato" w:eastAsia="Courier New" w:hAnsi="Lato" w:cs="Courier New"/>
          <w:sz w:val="20"/>
        </w:rPr>
        <w:t xml:space="preserve"> </w:t>
      </w:r>
      <w:proofErr w:type="gramEnd"/>
      <w:r w:rsidRPr="00166440">
        <w:rPr>
          <w:rFonts w:ascii="Lato" w:eastAsia="Courier New" w:hAnsi="Lato" w:cs="Courier New"/>
          <w:sz w:val="20"/>
        </w:rPr>
        <w:t xml:space="preserve">                  the Museum gets the Ark when we're                      done. </w:t>
      </w:r>
    </w:p>
    <w:p w14:paraId="0F7995D2"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46755E73" w14:textId="7FA65060" w:rsidR="00090823" w:rsidRPr="00166440" w:rsidRDefault="00AC5E5A">
      <w:pPr>
        <w:spacing w:after="4" w:line="249" w:lineRule="auto"/>
        <w:ind w:left="67" w:right="4967" w:hanging="10"/>
        <w:rPr>
          <w:rFonts w:ascii="Lato" w:hAnsi="Lato"/>
        </w:rPr>
      </w:pPr>
      <w:r w:rsidRPr="00166440">
        <w:rPr>
          <w:rFonts w:ascii="Lato" w:eastAsia="Courier New" w:hAnsi="Lato" w:cs="Courier New"/>
          <w:sz w:val="20"/>
        </w:rPr>
        <w:t xml:space="preserve">                                   BRODY                         </w:t>
      </w:r>
      <w:proofErr w:type="gramStart"/>
      <w:r w:rsidRPr="00166440">
        <w:rPr>
          <w:rFonts w:ascii="Lato" w:eastAsia="Courier New" w:hAnsi="Lato" w:cs="Courier New"/>
          <w:sz w:val="20"/>
        </w:rPr>
        <w:t xml:space="preserve"> </w:t>
      </w:r>
      <w:r w:rsidR="00166440" w:rsidRPr="00166440">
        <w:rPr>
          <w:rFonts w:ascii="Lato" w:eastAsia="Courier New" w:hAnsi="Lato" w:cs="Courier New"/>
          <w:sz w:val="20"/>
        </w:rPr>
        <w:t xml:space="preserve">  (</w:t>
      </w:r>
      <w:proofErr w:type="gramEnd"/>
      <w:r w:rsidRPr="00166440">
        <w:rPr>
          <w:rFonts w:ascii="Lato" w:eastAsia="Courier New" w:hAnsi="Lato" w:cs="Courier New"/>
          <w:sz w:val="20"/>
        </w:rPr>
        <w:t xml:space="preserve">smiles)                      Of course. </w:t>
      </w:r>
    </w:p>
    <w:p w14:paraId="1FB52E5B"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04C024F7"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Indy's manner is vigorous, aggressive. </w:t>
      </w:r>
    </w:p>
    <w:p w14:paraId="5A56CB48"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4EC161CC"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INDY </w:t>
      </w:r>
    </w:p>
    <w:p w14:paraId="6BD1A460"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Okay, here's the way it's </w:t>
      </w:r>
      <w:proofErr w:type="spellStart"/>
      <w:r w:rsidRPr="00166440">
        <w:rPr>
          <w:rFonts w:ascii="Lato" w:eastAsia="Courier New" w:hAnsi="Lato" w:cs="Courier New"/>
          <w:sz w:val="20"/>
        </w:rPr>
        <w:t>gonna</w:t>
      </w:r>
      <w:proofErr w:type="spellEnd"/>
      <w:r w:rsidRPr="00166440">
        <w:rPr>
          <w:rFonts w:ascii="Lato" w:eastAsia="Courier New" w:hAnsi="Lato" w:cs="Courier New"/>
          <w:sz w:val="20"/>
        </w:rPr>
        <w:t xml:space="preserve"> be. </w:t>
      </w:r>
    </w:p>
    <w:p w14:paraId="649BEBD6"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First, I'll high-tail it to Shanghai.                 </w:t>
      </w:r>
    </w:p>
    <w:p w14:paraId="4CB35F69"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186023DA" w14:textId="77777777" w:rsidR="00090823" w:rsidRPr="00166440" w:rsidRDefault="00AC5E5A">
      <w:pPr>
        <w:tabs>
          <w:tab w:val="center" w:pos="5127"/>
        </w:tabs>
        <w:spacing w:after="4" w:line="249" w:lineRule="auto"/>
        <w:rPr>
          <w:rFonts w:ascii="Lato" w:hAnsi="Lato"/>
        </w:rPr>
      </w:pPr>
      <w:r w:rsidRPr="00166440">
        <w:rPr>
          <w:rFonts w:ascii="Lato" w:eastAsia="Courier New" w:hAnsi="Lato" w:cs="Courier New"/>
          <w:sz w:val="20"/>
        </w:rPr>
        <w:t xml:space="preserve"> </w:t>
      </w:r>
      <w:r w:rsidRPr="00166440">
        <w:rPr>
          <w:rFonts w:ascii="Lato" w:eastAsia="Courier New" w:hAnsi="Lato" w:cs="Courier New"/>
          <w:sz w:val="20"/>
        </w:rPr>
        <w:tab/>
        <w:t xml:space="preserve">Indy leans over a map on his desk.  Brody steps over toward the door. </w:t>
      </w:r>
    </w:p>
    <w:p w14:paraId="3B4C1A78"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71A030E0" w14:textId="77777777" w:rsidR="00090823" w:rsidRPr="00166440" w:rsidRDefault="00AC5E5A">
      <w:pPr>
        <w:tabs>
          <w:tab w:val="center" w:pos="988"/>
          <w:tab w:val="center" w:pos="1904"/>
          <w:tab w:val="center" w:pos="2820"/>
          <w:tab w:val="center" w:pos="4755"/>
        </w:tabs>
        <w:spacing w:after="4" w:line="249" w:lineRule="auto"/>
        <w:rPr>
          <w:rFonts w:ascii="Lato" w:hAnsi="Lato"/>
        </w:rPr>
      </w:pPr>
      <w:r w:rsidRPr="00166440">
        <w:rPr>
          <w:rFonts w:ascii="Lato" w:eastAsia="Courier New" w:hAnsi="Lato" w:cs="Courier New"/>
          <w:sz w:val="20"/>
        </w:rPr>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INDY (CONT’D) </w:t>
      </w:r>
    </w:p>
    <w:p w14:paraId="298005ED"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Then I think I know where I can find </w:t>
      </w:r>
    </w:p>
    <w:p w14:paraId="2F701503" w14:textId="77777777" w:rsidR="00090823" w:rsidRPr="00166440" w:rsidRDefault="00AC5E5A">
      <w:pPr>
        <w:spacing w:after="4" w:line="249" w:lineRule="auto"/>
        <w:ind w:left="67" w:right="3527" w:hanging="10"/>
        <w:rPr>
          <w:rFonts w:ascii="Lato" w:hAnsi="Lato"/>
        </w:rPr>
      </w:pPr>
      <w:r w:rsidRPr="00166440">
        <w:rPr>
          <w:rFonts w:ascii="Lato" w:eastAsia="Courier New" w:hAnsi="Lato" w:cs="Courier New"/>
          <w:sz w:val="20"/>
        </w:rPr>
        <w:t xml:space="preserve">                     Ravenwood.  If only I can get—  </w:t>
      </w:r>
    </w:p>
    <w:p w14:paraId="79E2EB9A"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BRODY (O.S.) </w:t>
      </w:r>
    </w:p>
    <w:p w14:paraId="11757925" w14:textId="77777777" w:rsidR="00090823" w:rsidRPr="00166440" w:rsidRDefault="00AC5E5A">
      <w:pPr>
        <w:spacing w:after="4" w:line="249" w:lineRule="auto"/>
        <w:ind w:left="67" w:right="2087" w:hanging="10"/>
        <w:rPr>
          <w:rFonts w:ascii="Lato" w:hAnsi="Lato"/>
        </w:rPr>
      </w:pPr>
      <w:r w:rsidRPr="00166440">
        <w:rPr>
          <w:rFonts w:ascii="Lato" w:eastAsia="Courier New" w:hAnsi="Lato" w:cs="Courier New"/>
          <w:sz w:val="20"/>
        </w:rPr>
        <w:t xml:space="preserve">                     General </w:t>
      </w:r>
      <w:proofErr w:type="spellStart"/>
      <w:r w:rsidRPr="00166440">
        <w:rPr>
          <w:rFonts w:ascii="Lato" w:eastAsia="Courier New" w:hAnsi="Lato" w:cs="Courier New"/>
          <w:sz w:val="20"/>
        </w:rPr>
        <w:t>Hok's</w:t>
      </w:r>
      <w:proofErr w:type="spellEnd"/>
      <w:r w:rsidRPr="00166440">
        <w:rPr>
          <w:rFonts w:ascii="Lato" w:eastAsia="Courier New" w:hAnsi="Lato" w:cs="Courier New"/>
          <w:sz w:val="20"/>
        </w:rPr>
        <w:t xml:space="preserve"> a tough customer.  They                      don't call him the Wild Boar for nothing. </w:t>
      </w:r>
    </w:p>
    <w:p w14:paraId="62B54034"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5E6CFAD5"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DISSOLVE TO: </w:t>
      </w:r>
    </w:p>
    <w:p w14:paraId="15DFA575"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3FDB3872" w14:textId="77777777" w:rsidR="00090823" w:rsidRPr="00166440" w:rsidRDefault="00AC5E5A">
      <w:pPr>
        <w:spacing w:after="4" w:line="249" w:lineRule="auto"/>
        <w:ind w:left="67" w:right="4727" w:hanging="10"/>
        <w:rPr>
          <w:rFonts w:ascii="Lato" w:hAnsi="Lato"/>
        </w:rPr>
      </w:pPr>
      <w:r w:rsidRPr="00166440">
        <w:rPr>
          <w:rFonts w:ascii="Lato" w:eastAsia="Courier New" w:hAnsi="Lato" w:cs="Courier New"/>
          <w:sz w:val="20"/>
        </w:rPr>
        <w:t xml:space="preserve">23     EXT.  IN THE AIR - DAY/NIGHT        </w:t>
      </w:r>
      <w:r w:rsidRPr="00166440">
        <w:rPr>
          <w:rFonts w:ascii="Lato" w:eastAsia="Courier New" w:hAnsi="Lato" w:cs="Courier New"/>
          <w:sz w:val="20"/>
        </w:rPr>
        <w:tab/>
        <w:t xml:space="preserve">                     </w:t>
      </w:r>
    </w:p>
    <w:p w14:paraId="58113711"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A Pan Am Clipper flies west over the Pacific. </w:t>
      </w:r>
    </w:p>
    <w:p w14:paraId="277A7639"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SUPERIMPOSE: Shanghai </w:t>
      </w:r>
    </w:p>
    <w:p w14:paraId="20162387"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0C5DBC13" w14:textId="77777777" w:rsidR="00090823" w:rsidRPr="00166440" w:rsidRDefault="00AC5E5A">
      <w:pPr>
        <w:spacing w:after="4" w:line="249" w:lineRule="auto"/>
        <w:ind w:left="67" w:hanging="10"/>
        <w:rPr>
          <w:rFonts w:ascii="Lato" w:hAnsi="Lato"/>
        </w:rPr>
      </w:pPr>
      <w:r w:rsidRPr="00166440">
        <w:rPr>
          <w:rFonts w:ascii="Lato" w:eastAsia="Courier New" w:hAnsi="Lato" w:cs="Courier New"/>
          <w:sz w:val="20"/>
        </w:rPr>
        <w:t xml:space="preserve">                                                        WIPE TO: </w:t>
      </w:r>
    </w:p>
    <w:p w14:paraId="0304EA11"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6E943463" w14:textId="77777777" w:rsidR="00090823" w:rsidRPr="00166440" w:rsidRDefault="00AC5E5A">
      <w:pPr>
        <w:tabs>
          <w:tab w:val="center" w:pos="1408"/>
        </w:tabs>
        <w:spacing w:after="4" w:line="249" w:lineRule="auto"/>
        <w:rPr>
          <w:rFonts w:ascii="Lato" w:hAnsi="Lato"/>
        </w:rPr>
      </w:pPr>
      <w:r w:rsidRPr="00166440">
        <w:rPr>
          <w:rFonts w:ascii="Lato" w:eastAsia="Courier New" w:hAnsi="Lato" w:cs="Courier New"/>
          <w:sz w:val="20"/>
        </w:rPr>
        <w:t xml:space="preserve"> </w:t>
      </w:r>
      <w:r w:rsidRPr="00166440">
        <w:rPr>
          <w:rFonts w:ascii="Lato" w:eastAsia="Courier New" w:hAnsi="Lato" w:cs="Courier New"/>
          <w:sz w:val="20"/>
        </w:rPr>
        <w:tab/>
        <w:t xml:space="preserve">MONTAGE </w:t>
      </w:r>
    </w:p>
    <w:p w14:paraId="46AAAC3C"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1C9E445A" w14:textId="77777777" w:rsidR="00090823" w:rsidRPr="00166440" w:rsidRDefault="00AC5E5A">
      <w:pPr>
        <w:numPr>
          <w:ilvl w:val="0"/>
          <w:numId w:val="2"/>
        </w:numPr>
        <w:spacing w:after="4" w:line="249" w:lineRule="auto"/>
        <w:ind w:hanging="360"/>
        <w:rPr>
          <w:rFonts w:ascii="Lato" w:hAnsi="Lato"/>
        </w:rPr>
      </w:pPr>
      <w:r w:rsidRPr="00166440">
        <w:rPr>
          <w:rFonts w:ascii="Lato" w:eastAsia="Courier New" w:hAnsi="Lato" w:cs="Courier New"/>
          <w:sz w:val="20"/>
        </w:rPr>
        <w:t xml:space="preserve">Josh is born. The doctors clean him and hand him over to his mother. </w:t>
      </w:r>
    </w:p>
    <w:p w14:paraId="7EB10044" w14:textId="77777777" w:rsidR="00090823" w:rsidRPr="00166440" w:rsidRDefault="00AC5E5A">
      <w:pPr>
        <w:numPr>
          <w:ilvl w:val="0"/>
          <w:numId w:val="2"/>
        </w:numPr>
        <w:spacing w:after="4" w:line="249" w:lineRule="auto"/>
        <w:ind w:hanging="360"/>
        <w:rPr>
          <w:rFonts w:ascii="Lato" w:hAnsi="Lato"/>
        </w:rPr>
      </w:pPr>
      <w:r w:rsidRPr="00166440">
        <w:rPr>
          <w:rFonts w:ascii="Lato" w:eastAsia="Courier New" w:hAnsi="Lato" w:cs="Courier New"/>
          <w:sz w:val="20"/>
        </w:rPr>
        <w:t xml:space="preserve">Josh rolls over in his playpen. His mother applauds. </w:t>
      </w:r>
    </w:p>
    <w:p w14:paraId="67642D28" w14:textId="77777777" w:rsidR="00090823" w:rsidRPr="00166440" w:rsidRDefault="00AC5E5A">
      <w:pPr>
        <w:numPr>
          <w:ilvl w:val="0"/>
          <w:numId w:val="2"/>
        </w:numPr>
        <w:spacing w:after="4" w:line="249" w:lineRule="auto"/>
        <w:ind w:hanging="360"/>
        <w:rPr>
          <w:rFonts w:ascii="Lato" w:hAnsi="Lato"/>
        </w:rPr>
      </w:pPr>
      <w:r w:rsidRPr="00166440">
        <w:rPr>
          <w:rFonts w:ascii="Lato" w:eastAsia="Courier New" w:hAnsi="Lato" w:cs="Courier New"/>
          <w:sz w:val="20"/>
        </w:rPr>
        <w:lastRenderedPageBreak/>
        <w:t xml:space="preserve">Holding on to the coffee table, Josh takes his first steps. His </w:t>
      </w:r>
      <w:proofErr w:type="gramStart"/>
      <w:r w:rsidRPr="00166440">
        <w:rPr>
          <w:rFonts w:ascii="Lato" w:eastAsia="Courier New" w:hAnsi="Lato" w:cs="Courier New"/>
          <w:sz w:val="20"/>
        </w:rPr>
        <w:t xml:space="preserve">mother  </w:t>
      </w:r>
      <w:r w:rsidRPr="00166440">
        <w:rPr>
          <w:rFonts w:ascii="Lato" w:eastAsia="Courier New" w:hAnsi="Lato" w:cs="Courier New"/>
          <w:sz w:val="20"/>
        </w:rPr>
        <w:tab/>
      </w:r>
      <w:proofErr w:type="gramEnd"/>
      <w:r w:rsidRPr="00166440">
        <w:rPr>
          <w:rFonts w:ascii="Lato" w:eastAsia="Courier New" w:hAnsi="Lato" w:cs="Courier New"/>
          <w:sz w:val="20"/>
        </w:rPr>
        <w:t xml:space="preserve">joyously hugs him. </w:t>
      </w:r>
    </w:p>
    <w:p w14:paraId="09254C7F" w14:textId="77777777" w:rsidR="00090823" w:rsidRPr="00166440" w:rsidRDefault="00AC5E5A">
      <w:pPr>
        <w:numPr>
          <w:ilvl w:val="0"/>
          <w:numId w:val="2"/>
        </w:numPr>
        <w:spacing w:after="4" w:line="249" w:lineRule="auto"/>
        <w:ind w:hanging="360"/>
        <w:rPr>
          <w:rFonts w:ascii="Lato" w:hAnsi="Lato"/>
        </w:rPr>
      </w:pPr>
      <w:r w:rsidRPr="00166440">
        <w:rPr>
          <w:rFonts w:ascii="Lato" w:eastAsia="Courier New" w:hAnsi="Lato" w:cs="Courier New"/>
          <w:sz w:val="20"/>
        </w:rPr>
        <w:t xml:space="preserve">Clad in droopy diapers, Josh runs gleefully through the sprinklers.  </w:t>
      </w:r>
      <w:r w:rsidRPr="00166440">
        <w:rPr>
          <w:rFonts w:ascii="Lato" w:eastAsia="Courier New" w:hAnsi="Lato" w:cs="Courier New"/>
          <w:sz w:val="20"/>
        </w:rPr>
        <w:tab/>
        <w:t xml:space="preserve">  </w:t>
      </w:r>
      <w:r w:rsidRPr="00166440">
        <w:rPr>
          <w:rFonts w:ascii="Lato" w:eastAsia="Courier New" w:hAnsi="Lato" w:cs="Courier New"/>
          <w:sz w:val="20"/>
        </w:rPr>
        <w:tab/>
        <w:t xml:space="preserve">5) His mother sighs, and reaches for the diaper bag. </w:t>
      </w:r>
    </w:p>
    <w:p w14:paraId="76F46C5D" w14:textId="77777777" w:rsidR="00090823" w:rsidRPr="00166440" w:rsidRDefault="00AC5E5A">
      <w:pPr>
        <w:spacing w:after="0"/>
        <w:ind w:left="72"/>
        <w:rPr>
          <w:rFonts w:ascii="Lato" w:hAnsi="Lato"/>
        </w:rPr>
      </w:pPr>
      <w:r w:rsidRPr="00166440">
        <w:rPr>
          <w:rFonts w:ascii="Lato" w:eastAsia="Courier New" w:hAnsi="Lato" w:cs="Courier New"/>
          <w:sz w:val="20"/>
        </w:rPr>
        <w:t xml:space="preserve">  </w:t>
      </w:r>
    </w:p>
    <w:p w14:paraId="19EE2FE3" w14:textId="77777777" w:rsidR="00090823" w:rsidRPr="00166440" w:rsidRDefault="00AC5E5A">
      <w:pPr>
        <w:spacing w:after="4" w:line="249" w:lineRule="auto"/>
        <w:ind w:left="67" w:right="4531" w:hanging="10"/>
        <w:rPr>
          <w:rFonts w:ascii="Lato" w:hAnsi="Lato"/>
        </w:rPr>
      </w:pPr>
      <w:r w:rsidRPr="00166440">
        <w:rPr>
          <w:rFonts w:ascii="Lato" w:eastAsia="Courier New" w:hAnsi="Lato" w:cs="Courier New"/>
          <w:sz w:val="20"/>
        </w:rPr>
        <w:t xml:space="preserve"> </w:t>
      </w:r>
      <w:r w:rsidRPr="00166440">
        <w:rPr>
          <w:rFonts w:ascii="Lato" w:eastAsia="Courier New" w:hAnsi="Lato" w:cs="Courier New"/>
          <w:sz w:val="20"/>
        </w:rPr>
        <w:tab/>
        <w:t xml:space="preserve">SUBTITLE FADES IN: INDONESIA – 1980  </w:t>
      </w:r>
    </w:p>
    <w:p w14:paraId="61AFD3EE" w14:textId="77777777" w:rsidR="00090823" w:rsidRPr="00166440" w:rsidRDefault="00AC5E5A">
      <w:pPr>
        <w:tabs>
          <w:tab w:val="center" w:pos="988"/>
          <w:tab w:val="center" w:pos="1904"/>
          <w:tab w:val="center" w:pos="2820"/>
          <w:tab w:val="center" w:pos="3736"/>
          <w:tab w:val="center" w:pos="4652"/>
          <w:tab w:val="center" w:pos="5568"/>
          <w:tab w:val="center" w:pos="7204"/>
        </w:tabs>
        <w:spacing w:after="4" w:line="249" w:lineRule="auto"/>
        <w:rPr>
          <w:rFonts w:ascii="Lato" w:hAnsi="Lato"/>
        </w:rPr>
      </w:pPr>
      <w:r w:rsidRPr="00166440">
        <w:rPr>
          <w:rFonts w:ascii="Lato" w:eastAsia="Courier New" w:hAnsi="Lato" w:cs="Courier New"/>
          <w:sz w:val="20"/>
        </w:rPr>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w:t>
      </w:r>
      <w:r w:rsidRPr="00166440">
        <w:rPr>
          <w:rFonts w:ascii="Lato" w:eastAsia="Courier New" w:hAnsi="Lato" w:cs="Courier New"/>
          <w:sz w:val="20"/>
        </w:rPr>
        <w:tab/>
        <w:t xml:space="preserve">   FADE OUT. </w:t>
      </w:r>
    </w:p>
    <w:p w14:paraId="316241B4" w14:textId="77777777" w:rsidR="00090823" w:rsidRPr="00166440" w:rsidRDefault="00AC5E5A">
      <w:pPr>
        <w:pStyle w:val="Heading1"/>
        <w:ind w:left="98" w:firstLine="0"/>
        <w:jc w:val="center"/>
        <w:rPr>
          <w:rFonts w:ascii="Lato" w:hAnsi="Lato"/>
        </w:rPr>
      </w:pPr>
      <w:r w:rsidRPr="00166440">
        <w:rPr>
          <w:rFonts w:ascii="Lato" w:eastAsia="Courier New" w:hAnsi="Lato" w:cs="Courier New"/>
          <w:b w:val="0"/>
          <w:u w:val="single" w:color="000000"/>
        </w:rPr>
        <w:t>THE END</w:t>
      </w:r>
      <w:r w:rsidRPr="00166440">
        <w:rPr>
          <w:rFonts w:ascii="Lato" w:eastAsia="Courier New" w:hAnsi="Lato" w:cs="Courier New"/>
          <w:b w:val="0"/>
        </w:rPr>
        <w:t xml:space="preserve"> </w:t>
      </w:r>
    </w:p>
    <w:sectPr w:rsidR="00090823" w:rsidRPr="00166440">
      <w:pgSz w:w="12240" w:h="15840"/>
      <w:pgMar w:top="1440" w:right="1178" w:bottom="152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629"/>
    <w:multiLevelType w:val="hybridMultilevel"/>
    <w:tmpl w:val="7D989D92"/>
    <w:lvl w:ilvl="0" w:tplc="8598987A">
      <w:start w:val="1"/>
      <w:numFmt w:val="decimal"/>
      <w:lvlText w:val="%1)"/>
      <w:lvlJc w:val="left"/>
      <w:pPr>
        <w:ind w:left="4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2470B4">
      <w:start w:val="1"/>
      <w:numFmt w:val="lowerLetter"/>
      <w:lvlText w:val="%2"/>
      <w:lvlJc w:val="left"/>
      <w:pPr>
        <w:ind w:left="19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52C96AA">
      <w:start w:val="1"/>
      <w:numFmt w:val="lowerRoman"/>
      <w:lvlText w:val="%3"/>
      <w:lvlJc w:val="left"/>
      <w:pPr>
        <w:ind w:left="27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9D8B936">
      <w:start w:val="1"/>
      <w:numFmt w:val="decimal"/>
      <w:lvlText w:val="%4"/>
      <w:lvlJc w:val="left"/>
      <w:pPr>
        <w:ind w:left="34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D12E2A0">
      <w:start w:val="1"/>
      <w:numFmt w:val="lowerLetter"/>
      <w:lvlText w:val="%5"/>
      <w:lvlJc w:val="left"/>
      <w:pPr>
        <w:ind w:left="41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0681D72">
      <w:start w:val="1"/>
      <w:numFmt w:val="lowerRoman"/>
      <w:lvlText w:val="%6"/>
      <w:lvlJc w:val="left"/>
      <w:pPr>
        <w:ind w:left="48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7B24722">
      <w:start w:val="1"/>
      <w:numFmt w:val="decimal"/>
      <w:lvlText w:val="%7"/>
      <w:lvlJc w:val="left"/>
      <w:pPr>
        <w:ind w:left="55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B78BDC8">
      <w:start w:val="1"/>
      <w:numFmt w:val="lowerLetter"/>
      <w:lvlText w:val="%8"/>
      <w:lvlJc w:val="left"/>
      <w:pPr>
        <w:ind w:left="63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7E1936">
      <w:start w:val="1"/>
      <w:numFmt w:val="lowerRoman"/>
      <w:lvlText w:val="%9"/>
      <w:lvlJc w:val="left"/>
      <w:pPr>
        <w:ind w:left="70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FF7565"/>
    <w:multiLevelType w:val="hybridMultilevel"/>
    <w:tmpl w:val="D9764570"/>
    <w:lvl w:ilvl="0" w:tplc="4FAE3296">
      <w:start w:val="1"/>
      <w:numFmt w:val="decimal"/>
      <w:lvlText w:val="%1)"/>
      <w:lvlJc w:val="left"/>
      <w:pPr>
        <w:ind w:left="7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76047E">
      <w:start w:val="1"/>
      <w:numFmt w:val="lowerLetter"/>
      <w:lvlText w:val="%2"/>
      <w:lvlJc w:val="left"/>
      <w:pPr>
        <w:ind w:left="15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5AAEDAC">
      <w:start w:val="1"/>
      <w:numFmt w:val="lowerRoman"/>
      <w:lvlText w:val="%3"/>
      <w:lvlJc w:val="left"/>
      <w:pPr>
        <w:ind w:left="22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F043CF8">
      <w:start w:val="1"/>
      <w:numFmt w:val="decimal"/>
      <w:lvlText w:val="%4"/>
      <w:lvlJc w:val="left"/>
      <w:pPr>
        <w:ind w:left="29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972A1EA">
      <w:start w:val="1"/>
      <w:numFmt w:val="lowerLetter"/>
      <w:lvlText w:val="%5"/>
      <w:lvlJc w:val="left"/>
      <w:pPr>
        <w:ind w:left="3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8C8E4A">
      <w:start w:val="1"/>
      <w:numFmt w:val="lowerRoman"/>
      <w:lvlText w:val="%6"/>
      <w:lvlJc w:val="left"/>
      <w:pPr>
        <w:ind w:left="43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6440524">
      <w:start w:val="1"/>
      <w:numFmt w:val="decimal"/>
      <w:lvlText w:val="%7"/>
      <w:lvlJc w:val="left"/>
      <w:pPr>
        <w:ind w:left="51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BAC0DE2">
      <w:start w:val="1"/>
      <w:numFmt w:val="lowerLetter"/>
      <w:lvlText w:val="%8"/>
      <w:lvlJc w:val="left"/>
      <w:pPr>
        <w:ind w:left="58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021198">
      <w:start w:val="1"/>
      <w:numFmt w:val="lowerRoman"/>
      <w:lvlText w:val="%9"/>
      <w:lvlJc w:val="left"/>
      <w:pPr>
        <w:ind w:left="65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23"/>
    <w:rsid w:val="00090823"/>
    <w:rsid w:val="00166440"/>
    <w:rsid w:val="00A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12A4"/>
  <w15:docId w15:val="{58529B24-F558-4DD7-9CF6-30C1A1F2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2" w:hanging="10"/>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Screenplay Format.doc</dc:title>
  <dc:subject/>
  <dc:creator>BJF</dc:creator>
  <cp:keywords/>
  <cp:lastModifiedBy>Sunbal</cp:lastModifiedBy>
  <cp:revision>4</cp:revision>
  <dcterms:created xsi:type="dcterms:W3CDTF">2018-05-17T07:19:00Z</dcterms:created>
  <dcterms:modified xsi:type="dcterms:W3CDTF">2022-02-14T10:49:00Z</dcterms:modified>
</cp:coreProperties>
</file>