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3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060"/>
        <w:gridCol w:w="3060"/>
        <w:gridCol w:w="100"/>
        <w:gridCol w:w="3320"/>
        <w:gridCol w:w="120"/>
      </w:tblGrid>
      <w:tr w:rsidR="00D024C4" w:rsidRPr="00D024C4" w14:paraId="12572623" w14:textId="77777777" w:rsidTr="00947545">
        <w:trPr>
          <w:trHeight w:val="318"/>
        </w:trPr>
        <w:tc>
          <w:tcPr>
            <w:tcW w:w="3440" w:type="dxa"/>
            <w:shd w:val="clear" w:color="auto" w:fill="auto"/>
            <w:vAlign w:val="bottom"/>
          </w:tcPr>
          <w:p w14:paraId="667F488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14:paraId="3C0DA35B" w14:textId="77777777" w:rsidR="00530C6A" w:rsidRPr="00A47782" w:rsidRDefault="00530C6A" w:rsidP="00D024C4">
            <w:pPr>
              <w:spacing w:line="0" w:lineRule="atLeast"/>
              <w:ind w:left="159"/>
              <w:rPr>
                <w:rFonts w:ascii="Lato" w:eastAsia="Times New Roman" w:hAnsi="Lato"/>
                <w:b/>
                <w:color w:val="4472C4" w:themeColor="accent1"/>
                <w:sz w:val="32"/>
                <w:szCs w:val="24"/>
              </w:rPr>
            </w:pPr>
            <w:r w:rsidRPr="00A47782">
              <w:rPr>
                <w:rFonts w:ascii="Lato" w:eastAsia="Times New Roman" w:hAnsi="Lato"/>
                <w:b/>
                <w:color w:val="4472C4" w:themeColor="accent1"/>
                <w:sz w:val="32"/>
                <w:szCs w:val="24"/>
              </w:rPr>
              <w:t>PROGRAM LOGIC MODEL (Template)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40A4C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34FDAA5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27D0C8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429E6736" w14:textId="77777777" w:rsidTr="00947545">
        <w:trPr>
          <w:trHeight w:val="550"/>
        </w:trPr>
        <w:tc>
          <w:tcPr>
            <w:tcW w:w="3440" w:type="dxa"/>
            <w:shd w:val="clear" w:color="auto" w:fill="auto"/>
            <w:vAlign w:val="bottom"/>
          </w:tcPr>
          <w:p w14:paraId="345EC6F0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Agency Name: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302B4D6" w14:textId="77777777" w:rsidR="00530C6A" w:rsidRPr="00D024C4" w:rsidRDefault="00530C6A">
            <w:pPr>
              <w:spacing w:line="0" w:lineRule="atLeast"/>
              <w:ind w:left="28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Program Name: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9E052C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D5733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00B2D32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75BAA3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6A0D533C" w14:textId="77777777" w:rsidTr="00947545">
        <w:trPr>
          <w:trHeight w:val="552"/>
        </w:trPr>
        <w:tc>
          <w:tcPr>
            <w:tcW w:w="3440" w:type="dxa"/>
            <w:shd w:val="clear" w:color="auto" w:fill="auto"/>
            <w:vAlign w:val="bottom"/>
          </w:tcPr>
          <w:p w14:paraId="51EA5663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Program Goal: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600F0A7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D1D049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46117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7418B85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3644DE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1ACAE7C6" w14:textId="77777777" w:rsidTr="00947545">
        <w:trPr>
          <w:trHeight w:val="259"/>
        </w:trPr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F072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3362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0F96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C43E7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5AED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1313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  <w:tr w:rsidR="00D024C4" w:rsidRPr="00D024C4" w14:paraId="61F943B4" w14:textId="77777777" w:rsidTr="00A47782">
        <w:trPr>
          <w:trHeight w:val="340"/>
        </w:trPr>
        <w:tc>
          <w:tcPr>
            <w:tcW w:w="344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52A5F15" w14:textId="77777777" w:rsidR="00530C6A" w:rsidRPr="00D024C4" w:rsidRDefault="00530C6A">
            <w:pPr>
              <w:spacing w:line="0" w:lineRule="atLeast"/>
              <w:ind w:left="128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INPUTS</w:t>
            </w:r>
          </w:p>
        </w:tc>
        <w:tc>
          <w:tcPr>
            <w:tcW w:w="306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58EA5C2" w14:textId="77777777" w:rsidR="00530C6A" w:rsidRPr="00D024C4" w:rsidRDefault="00530C6A">
            <w:pPr>
              <w:spacing w:line="0" w:lineRule="atLeast"/>
              <w:ind w:left="80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ACTIVITIES</w:t>
            </w:r>
          </w:p>
        </w:tc>
        <w:tc>
          <w:tcPr>
            <w:tcW w:w="306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C79EA80" w14:textId="77777777" w:rsidR="00530C6A" w:rsidRPr="00D024C4" w:rsidRDefault="00530C6A">
            <w:pPr>
              <w:spacing w:line="0" w:lineRule="atLeast"/>
              <w:ind w:left="94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OUTPUTS</w:t>
            </w:r>
          </w:p>
        </w:tc>
        <w:tc>
          <w:tcPr>
            <w:tcW w:w="100" w:type="dxa"/>
            <w:shd w:val="clear" w:color="auto" w:fill="D9E2F3" w:themeFill="accent1" w:themeFillTint="33"/>
            <w:vAlign w:val="bottom"/>
          </w:tcPr>
          <w:p w14:paraId="6C26276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EC2CB2D" w14:textId="77777777" w:rsidR="00530C6A" w:rsidRPr="00D024C4" w:rsidRDefault="00530C6A">
            <w:pPr>
              <w:spacing w:line="0" w:lineRule="atLeast"/>
              <w:ind w:left="960"/>
              <w:rPr>
                <w:rFonts w:ascii="Lato" w:eastAsia="Times New Roman" w:hAnsi="Lato"/>
                <w:b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/>
                <w:color w:val="000000" w:themeColor="text1"/>
                <w:sz w:val="24"/>
              </w:rPr>
              <w:t>OUTCOMES</w:t>
            </w:r>
          </w:p>
        </w:tc>
      </w:tr>
      <w:tr w:rsidR="00D024C4" w:rsidRPr="00D024C4" w14:paraId="61608456" w14:textId="77777777" w:rsidTr="00D024C4">
        <w:trPr>
          <w:trHeight w:val="24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73FBC" w14:textId="77777777" w:rsidR="00530C6A" w:rsidRPr="00D024C4" w:rsidRDefault="00530C6A">
            <w:pPr>
              <w:spacing w:line="241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 xml:space="preserve">[What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  <w:u w:val="single"/>
              </w:rPr>
              <w:t>resources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 xml:space="preserve"> do you need in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4E5FD" w14:textId="77777777" w:rsidR="00530C6A" w:rsidRPr="00D024C4" w:rsidRDefault="00530C6A">
            <w:pPr>
              <w:spacing w:line="241" w:lineRule="exact"/>
              <w:ind w:left="10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 xml:space="preserve">[What do you need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  <w:u w:val="single"/>
              </w:rPr>
              <w:t>to do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 xml:space="preserve"> in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37FAD1" w14:textId="77777777" w:rsidR="00530C6A" w:rsidRPr="00D024C4" w:rsidRDefault="00530C6A">
            <w:pPr>
              <w:spacing w:line="241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[What will be the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19E10F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1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17FCF8C5" w14:textId="77777777" w:rsidR="00530C6A" w:rsidRPr="00D024C4" w:rsidRDefault="00530C6A">
            <w:pPr>
              <w:spacing w:line="241" w:lineRule="exact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[What is the benefit from what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E063C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1"/>
              </w:rPr>
            </w:pPr>
          </w:p>
        </w:tc>
      </w:tr>
      <w:tr w:rsidR="00D024C4" w:rsidRPr="00D024C4" w14:paraId="1B9D3EE6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1B62D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order to implement activities?]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6BB81" w14:textId="77777777" w:rsidR="00530C6A" w:rsidRPr="00D024C4" w:rsidRDefault="00530C6A">
            <w:pPr>
              <w:spacing w:line="0" w:lineRule="atLeast"/>
              <w:ind w:left="10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order to achieve outcomes?]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0437EC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  <w:u w:val="single"/>
              </w:rPr>
              <w:t>quantifiable results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 xml:space="preserve"> of what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2E266E1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429168E1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you have done? How have things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7160D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43E94011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2BDC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FB9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DEC591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you have done?]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F4E333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0610131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changed for the better? What 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B9E74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07B79334" w14:textId="77777777" w:rsidTr="00D024C4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BA065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</w:pPr>
            <w:r w:rsidRPr="00D024C4"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  <w:t>Program Participants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522D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25D43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D4B1A9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45491B0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the impact of your project? 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9ED0A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6C0E4577" w14:textId="77777777" w:rsidTr="00D024C4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6E106" w14:textId="77777777" w:rsidR="00530C6A" w:rsidRPr="00D024C4" w:rsidRDefault="00530C6A">
            <w:pPr>
              <w:spacing w:line="274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Schoolchildren in need of new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36052" w14:textId="77777777" w:rsidR="00530C6A" w:rsidRPr="00D024C4" w:rsidRDefault="00530C6A">
            <w:pPr>
              <w:spacing w:line="274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Sponsors are matched with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D30C06" w14:textId="77777777" w:rsidR="00530C6A" w:rsidRPr="00D024C4" w:rsidRDefault="00530C6A">
            <w:pPr>
              <w:spacing w:line="274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# of children receiving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980FAA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3320" w:type="dxa"/>
            <w:vMerge w:val="restart"/>
            <w:shd w:val="clear" w:color="auto" w:fill="FFFFFF" w:themeFill="background1"/>
            <w:vAlign w:val="bottom"/>
          </w:tcPr>
          <w:p w14:paraId="241D970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Initial Participant Outcome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382C7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</w:tr>
      <w:tr w:rsidR="00D024C4" w:rsidRPr="00D024C4" w14:paraId="29542D56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D293" w14:textId="77777777" w:rsidR="00530C6A" w:rsidRPr="00D024C4" w:rsidRDefault="00530C6A">
            <w:pPr>
              <w:spacing w:line="0" w:lineRule="atLeast"/>
              <w:ind w:left="4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shoes and/or clothes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A446A" w14:textId="77777777" w:rsidR="00530C6A" w:rsidRPr="00D024C4" w:rsidRDefault="00530C6A">
            <w:pPr>
              <w:spacing w:line="0" w:lineRule="atLeast"/>
              <w:ind w:left="2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schools in their community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BF8FD1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new shoes/clothing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AFD21B1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vMerge/>
            <w:shd w:val="clear" w:color="auto" w:fill="FFFFFF" w:themeFill="background1"/>
            <w:vAlign w:val="bottom"/>
          </w:tcPr>
          <w:p w14:paraId="7C0231D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3E8A7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0A3C94D4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C182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871AD" w14:textId="77777777" w:rsidR="00530C6A" w:rsidRPr="00D024C4" w:rsidRDefault="00530C6A">
            <w:pPr>
              <w:spacing w:line="0" w:lineRule="atLeast"/>
              <w:ind w:left="2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and determine number of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CDF94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5E1D7C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241F370C" w14:textId="77777777" w:rsidR="00530C6A" w:rsidRPr="00D024C4" w:rsidRDefault="00530C6A">
            <w:pPr>
              <w:spacing w:line="276" w:lineRule="exact"/>
              <w:ind w:left="6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bCs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Schoolchildren in need have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8F8DB7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4DC3CA10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6395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2C4E1" w14:textId="77777777" w:rsidR="00530C6A" w:rsidRPr="00D024C4" w:rsidRDefault="00530C6A">
            <w:pPr>
              <w:spacing w:line="0" w:lineRule="atLeast"/>
              <w:ind w:left="2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children they can help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F7B26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483B18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4B3F0E11" w14:textId="77777777" w:rsidR="00530C6A" w:rsidRPr="00D024C4" w:rsidRDefault="00530C6A">
            <w:pPr>
              <w:spacing w:line="0" w:lineRule="atLeast"/>
              <w:ind w:left="24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shoes suitable for school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0B839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4F9583C2" w14:textId="77777777" w:rsidTr="00D024C4">
        <w:trPr>
          <w:trHeight w:val="31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BA6F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6C2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8F224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F23FA2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223F9E21" w14:textId="77777777" w:rsidR="00530C6A" w:rsidRPr="00D024C4" w:rsidRDefault="00530C6A">
            <w:pPr>
              <w:spacing w:line="0" w:lineRule="atLeast"/>
              <w:ind w:left="24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play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A21F3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25F5DD34" w14:textId="77777777" w:rsidTr="00D024C4">
        <w:trPr>
          <w:trHeight w:val="49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C9B9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9E23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07790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F7F7F"/>
            </w:tcBorders>
            <w:shd w:val="clear" w:color="auto" w:fill="FFFFFF" w:themeFill="background1"/>
            <w:vAlign w:val="bottom"/>
          </w:tcPr>
          <w:p w14:paraId="5EBB95E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vMerge w:val="restart"/>
            <w:tcBorders>
              <w:bottom w:val="single" w:sz="8" w:space="0" w:color="7F7F7F"/>
            </w:tcBorders>
            <w:shd w:val="clear" w:color="auto" w:fill="FFFFFF" w:themeFill="background1"/>
            <w:vAlign w:val="bottom"/>
          </w:tcPr>
          <w:p w14:paraId="5D71AE61" w14:textId="77777777" w:rsidR="00530C6A" w:rsidRPr="00D024C4" w:rsidRDefault="00530C6A">
            <w:pPr>
              <w:spacing w:line="0" w:lineRule="atLeast"/>
              <w:ind w:left="6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Intermediate/Longer-term</w:t>
            </w: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3BB0A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5F962020" w14:textId="77777777" w:rsidTr="00D024C4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3CD35" w14:textId="77777777" w:rsidR="00530C6A" w:rsidRPr="00D024C4" w:rsidRDefault="00530C6A">
            <w:pPr>
              <w:spacing w:line="259" w:lineRule="exact"/>
              <w:ind w:left="120"/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</w:pPr>
            <w:r w:rsidRPr="00D024C4"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  <w:t>Program Partners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68BC" w14:textId="77777777" w:rsidR="00530C6A" w:rsidRPr="00D024C4" w:rsidRDefault="00530C6A">
            <w:pPr>
              <w:spacing w:line="259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Students in need of new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42BF26" w14:textId="77777777" w:rsidR="00530C6A" w:rsidRPr="00D024C4" w:rsidRDefault="00530C6A">
            <w:pPr>
              <w:spacing w:line="259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# of new shoes and clothes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AAC004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320" w:type="dxa"/>
            <w:vMerge/>
            <w:shd w:val="clear" w:color="auto" w:fill="FFFFFF" w:themeFill="background1"/>
            <w:vAlign w:val="bottom"/>
          </w:tcPr>
          <w:p w14:paraId="3392835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bCs/>
                <w:color w:val="000000" w:themeColor="text1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C6B18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  <w:tr w:rsidR="00D024C4" w:rsidRPr="00D024C4" w14:paraId="61DDFEB4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B446B" w14:textId="77777777" w:rsidR="00530C6A" w:rsidRPr="00D024C4" w:rsidRDefault="00530C6A">
            <w:pPr>
              <w:spacing w:line="276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United Way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C79B6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shoes and/or clothes are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B627D6" w14:textId="77777777" w:rsidR="00530C6A" w:rsidRPr="00D024C4" w:rsidRDefault="00530C6A">
            <w:pPr>
              <w:spacing w:line="0" w:lineRule="atLeast"/>
              <w:ind w:left="4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are distributed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E232C1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065F1EB0" w14:textId="77777777" w:rsidR="00530C6A" w:rsidRPr="00D024C4" w:rsidRDefault="00530C6A">
            <w:pPr>
              <w:spacing w:line="0" w:lineRule="atLeast"/>
              <w:ind w:left="24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Outcome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28FF7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257FC5CA" w14:textId="77777777" w:rsidTr="00D024C4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1243F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Schools nationwide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84B19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identified by teachers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45B92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4DBDF8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721C501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bCs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Children in need of shoes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33A0FD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25D095E1" w14:textId="77777777" w:rsidTr="00D024C4">
        <w:trPr>
          <w:trHeight w:val="30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39FD0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Local businesses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6C8B4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 staff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6E689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9AE984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4A15DE7F" w14:textId="77777777" w:rsidR="00530C6A" w:rsidRPr="00D024C4" w:rsidRDefault="00530C6A">
            <w:pPr>
              <w:spacing w:line="0" w:lineRule="atLeast"/>
              <w:ind w:left="36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experience improvement 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05992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3743C85B" w14:textId="77777777" w:rsidTr="00D024C4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29B20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Community Sponsors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5F1E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AE8F4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FBC4907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454A5308" w14:textId="77777777" w:rsidR="00530C6A" w:rsidRPr="00D024C4" w:rsidRDefault="00530C6A">
            <w:pPr>
              <w:spacing w:line="0" w:lineRule="atLeast"/>
              <w:ind w:left="36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mental/physical health.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602A4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25E25D05" w14:textId="77777777" w:rsidTr="00D024C4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A129E" w14:textId="77777777" w:rsidR="00530C6A" w:rsidRPr="00D024C4" w:rsidRDefault="00530C6A">
            <w:pPr>
              <w:spacing w:line="274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Community volunteers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8FCC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E6662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7E9329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1847B270" w14:textId="77777777" w:rsidR="00530C6A" w:rsidRPr="00D024C4" w:rsidRDefault="00530C6A">
            <w:pPr>
              <w:spacing w:line="274" w:lineRule="exact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bCs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Children in need of shoes 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9540C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</w:tr>
      <w:tr w:rsidR="00D024C4" w:rsidRPr="00D024C4" w14:paraId="5BA58A5E" w14:textId="77777777" w:rsidTr="00D024C4">
        <w:trPr>
          <w:trHeight w:val="32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75D0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90267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BE050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F7F7F"/>
            </w:tcBorders>
            <w:shd w:val="clear" w:color="auto" w:fill="FFFFFF" w:themeFill="background1"/>
            <w:vAlign w:val="bottom"/>
          </w:tcPr>
          <w:p w14:paraId="2CD4C98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7F7F7F"/>
            </w:tcBorders>
            <w:shd w:val="clear" w:color="auto" w:fill="FFFFFF" w:themeFill="background1"/>
            <w:vAlign w:val="bottom"/>
          </w:tcPr>
          <w:p w14:paraId="7A44C337" w14:textId="77777777" w:rsidR="00530C6A" w:rsidRPr="00D024C4" w:rsidRDefault="00530C6A">
            <w:pPr>
              <w:spacing w:line="0" w:lineRule="atLeast"/>
              <w:ind w:left="360"/>
              <w:rPr>
                <w:rFonts w:ascii="Lato" w:eastAsia="Times New Roman" w:hAnsi="Lato"/>
                <w:bCs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bCs/>
                <w:color w:val="000000" w:themeColor="text1"/>
                <w:sz w:val="24"/>
              </w:rPr>
              <w:t>better in school.</w:t>
            </w: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02207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561C7BAB" w14:textId="77777777" w:rsidTr="00D024C4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1701" w14:textId="77777777" w:rsidR="00530C6A" w:rsidRPr="00D024C4" w:rsidRDefault="00530C6A">
            <w:pPr>
              <w:spacing w:line="236" w:lineRule="exact"/>
              <w:ind w:left="120"/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</w:pPr>
            <w:r w:rsidRPr="00D024C4"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  <w:t>Equipment/Supplies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17FEC" w14:textId="77777777" w:rsidR="00530C6A" w:rsidRPr="00D024C4" w:rsidRDefault="00530C6A">
            <w:pPr>
              <w:spacing w:line="237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 liaisons measure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652C45" w14:textId="77777777" w:rsidR="00530C6A" w:rsidRPr="00D024C4" w:rsidRDefault="00530C6A">
            <w:pPr>
              <w:spacing w:line="237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# of volunteers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C601B0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2DF890D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DA3B2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</w:tr>
      <w:tr w:rsidR="00D024C4" w:rsidRPr="00D024C4" w14:paraId="3385D587" w14:textId="77777777" w:rsidTr="00D024C4">
        <w:trPr>
          <w:trHeight w:val="30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13EEB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New shoes and clothes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77126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those children with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DC85FC" w14:textId="77777777" w:rsidR="00530C6A" w:rsidRPr="00D024C4" w:rsidRDefault="00530C6A">
            <w:pPr>
              <w:spacing w:line="0" w:lineRule="atLeast"/>
              <w:ind w:left="4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participating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40D03D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625838A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821C5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3D8ADA61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D5E3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3D9A5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materials provided by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F13FD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B2C18F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65C5A19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D578D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6DC2971A" w14:textId="77777777" w:rsidTr="00D024C4">
        <w:trPr>
          <w:trHeight w:val="31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88D2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B3FA4" w14:textId="77777777" w:rsidR="00530C6A" w:rsidRPr="00D024C4" w:rsidRDefault="00530C6A">
            <w:pPr>
              <w:spacing w:line="0" w:lineRule="atLeast"/>
              <w:ind w:left="3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Shoes That Fit.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45852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B128F9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bottom"/>
          </w:tcPr>
          <w:p w14:paraId="721AC2C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F5E5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1D01F983" w14:textId="77777777" w:rsidTr="00D024C4">
        <w:trPr>
          <w:trHeight w:val="26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BB17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2EC3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6D656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9D815D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1CA581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A0FC7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</w:tbl>
    <w:p w14:paraId="6FCDDB5F" w14:textId="7FB8D785" w:rsidR="00530C6A" w:rsidRPr="00D024C4" w:rsidRDefault="003A413D">
      <w:pPr>
        <w:spacing w:line="20" w:lineRule="exact"/>
        <w:rPr>
          <w:rFonts w:ascii="Lato" w:eastAsia="Times New Roman" w:hAnsi="Lato"/>
          <w:color w:val="000000" w:themeColor="text1"/>
          <w:sz w:val="24"/>
        </w:rPr>
      </w:pPr>
      <w:r w:rsidRPr="00D024C4">
        <w:rPr>
          <w:rFonts w:ascii="Lato" w:eastAsia="Times New Roman" w:hAnsi="Lat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D44C259" wp14:editId="5BEBCA32">
                <wp:simplePos x="0" y="0"/>
                <wp:positionH relativeFrom="column">
                  <wp:posOffset>6129020</wp:posOffset>
                </wp:positionH>
                <wp:positionV relativeFrom="paragraph">
                  <wp:posOffset>-3060065</wp:posOffset>
                </wp:positionV>
                <wp:extent cx="1804670" cy="0"/>
                <wp:effectExtent l="13970" t="10795" r="1016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D04F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pt,-240.95pt" to="624.7pt,-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" o:allowincell="f" strokecolor="white" strokeweight=".42331mm"/>
            </w:pict>
          </mc:Fallback>
        </mc:AlternateContent>
      </w:r>
      <w:r w:rsidRPr="00D024C4">
        <w:rPr>
          <w:rFonts w:ascii="Lato" w:eastAsia="Times New Roman" w:hAnsi="Lat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E09C88" wp14:editId="6A8C94C4">
                <wp:simplePos x="0" y="0"/>
                <wp:positionH relativeFrom="column">
                  <wp:posOffset>6174740</wp:posOffset>
                </wp:positionH>
                <wp:positionV relativeFrom="paragraph">
                  <wp:posOffset>-1997710</wp:posOffset>
                </wp:positionV>
                <wp:extent cx="1725295" cy="0"/>
                <wp:effectExtent l="12065" t="15875" r="1524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8BCA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-157.3pt" to="622.05pt,-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" o:allowincell="f" strokecolor="white" strokeweight=".42331mm"/>
            </w:pict>
          </mc:Fallback>
        </mc:AlternateContent>
      </w:r>
      <w:r w:rsidRPr="00D024C4">
        <w:rPr>
          <w:rFonts w:ascii="Lato" w:eastAsia="Times New Roman" w:hAnsi="Lat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0E20331" wp14:editId="2CF21EC6">
                <wp:simplePos x="0" y="0"/>
                <wp:positionH relativeFrom="column">
                  <wp:posOffset>6289040</wp:posOffset>
                </wp:positionH>
                <wp:positionV relativeFrom="paragraph">
                  <wp:posOffset>-1822450</wp:posOffset>
                </wp:positionV>
                <wp:extent cx="593090" cy="0"/>
                <wp:effectExtent l="12065" t="10160" r="1397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8B65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2pt,-143.5pt" to="541.9pt,-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" o:allowincell="f" strokecolor="white" strokeweight=".42331mm"/>
            </w:pict>
          </mc:Fallback>
        </mc:AlternateContent>
      </w:r>
    </w:p>
    <w:p w14:paraId="4765C1F9" w14:textId="77777777" w:rsidR="00530C6A" w:rsidRPr="00D024C4" w:rsidRDefault="00530C6A">
      <w:pPr>
        <w:spacing w:line="20" w:lineRule="exact"/>
        <w:rPr>
          <w:rFonts w:ascii="Lato" w:eastAsia="Times New Roman" w:hAnsi="Lato"/>
          <w:color w:val="000000" w:themeColor="text1"/>
          <w:sz w:val="24"/>
        </w:rPr>
        <w:sectPr w:rsidR="00530C6A" w:rsidRPr="00D024C4" w:rsidSect="00D447CC">
          <w:pgSz w:w="15840" w:h="12240" w:orient="landscape"/>
          <w:pgMar w:top="1440" w:right="1440" w:bottom="630" w:left="1320" w:header="0" w:footer="0" w:gutter="0"/>
          <w:cols w:space="0" w:equalWidth="0">
            <w:col w:w="13080"/>
          </w:cols>
          <w:docGrid w:linePitch="360"/>
        </w:sectPr>
      </w:pPr>
    </w:p>
    <w:p w14:paraId="25CF4E0B" w14:textId="03AF526E" w:rsidR="00530C6A" w:rsidRPr="00D024C4" w:rsidRDefault="00530C6A">
      <w:pPr>
        <w:spacing w:line="200" w:lineRule="exact"/>
        <w:rPr>
          <w:rFonts w:ascii="Lato" w:eastAsia="Times New Roman" w:hAnsi="Lato"/>
          <w:color w:val="000000" w:themeColor="text1"/>
        </w:rPr>
      </w:pPr>
      <w:bookmarkStart w:id="0" w:name="page2"/>
      <w:bookmarkEnd w:id="0"/>
    </w:p>
    <w:p w14:paraId="1CF1B4A5" w14:textId="77777777" w:rsidR="00530C6A" w:rsidRPr="00D024C4" w:rsidRDefault="00530C6A">
      <w:pPr>
        <w:spacing w:line="200" w:lineRule="exact"/>
        <w:rPr>
          <w:rFonts w:ascii="Lato" w:eastAsia="Times New Roman" w:hAnsi="Lato"/>
          <w:color w:val="000000" w:themeColor="text1"/>
        </w:rPr>
      </w:pPr>
    </w:p>
    <w:p w14:paraId="7FABDDB4" w14:textId="77777777" w:rsidR="00530C6A" w:rsidRPr="00D024C4" w:rsidRDefault="00530C6A">
      <w:pPr>
        <w:spacing w:line="200" w:lineRule="exact"/>
        <w:rPr>
          <w:rFonts w:ascii="Lato" w:eastAsia="Times New Roman" w:hAnsi="Lato"/>
          <w:color w:val="000000" w:themeColor="text1"/>
        </w:rPr>
      </w:pPr>
    </w:p>
    <w:p w14:paraId="7F653254" w14:textId="77777777" w:rsidR="00530C6A" w:rsidRPr="00D024C4" w:rsidRDefault="00530C6A">
      <w:pPr>
        <w:spacing w:line="251" w:lineRule="exact"/>
        <w:rPr>
          <w:rFonts w:ascii="Lato" w:eastAsia="Times New Roman" w:hAnsi="Lato"/>
          <w:color w:val="000000" w:themeColor="text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60"/>
        <w:gridCol w:w="2800"/>
        <w:gridCol w:w="3060"/>
        <w:gridCol w:w="3540"/>
      </w:tblGrid>
      <w:tr w:rsidR="00D024C4" w:rsidRPr="00D024C4" w14:paraId="5EA084C1" w14:textId="77777777" w:rsidTr="00D024C4">
        <w:trPr>
          <w:trHeight w:val="277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8CF1A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</w:pPr>
            <w:r w:rsidRPr="00D024C4"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  <w:t>Funding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3E0BC2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Arial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>•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3560039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Sponsors purchase the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535005" w14:textId="77777777" w:rsidR="00530C6A" w:rsidRPr="00D024C4" w:rsidRDefault="00530C6A">
            <w:pPr>
              <w:spacing w:line="276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# of sponsors participating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3183F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09912BDF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1BAC7" w14:textId="77777777" w:rsidR="00530C6A" w:rsidRPr="00D024C4" w:rsidRDefault="00530C6A">
            <w:pPr>
              <w:spacing w:line="276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United Way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63735E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1B3E40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exact shoes/clothing item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2FEF9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078BF6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2365CE1C" w14:textId="77777777" w:rsidTr="00D024C4">
        <w:trPr>
          <w:trHeight w:val="31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CB2C6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Corporate sponsorships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673289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E876A7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each child needs.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1CCA0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7FFEF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64F0810C" w14:textId="77777777" w:rsidTr="00D024C4">
        <w:trPr>
          <w:trHeight w:val="29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0C35E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Private donations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973B3A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C00AF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70DAB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83F23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35C6AC3A" w14:textId="77777777" w:rsidTr="00D024C4">
        <w:trPr>
          <w:trHeight w:val="31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38B5D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In-kind donations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2C565F1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8B4D1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18A991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2E0D7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05FF0EC9" w14:textId="77777777" w:rsidTr="00D024C4">
        <w:trPr>
          <w:trHeight w:val="26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9F06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9911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E0E79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22695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2F4F3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  <w:tr w:rsidR="00D024C4" w:rsidRPr="00D024C4" w14:paraId="101E42ED" w14:textId="77777777" w:rsidTr="00D024C4">
        <w:trPr>
          <w:trHeight w:val="2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6AA" w14:textId="77777777" w:rsidR="00530C6A" w:rsidRPr="00D024C4" w:rsidRDefault="00530C6A">
            <w:pPr>
              <w:spacing w:line="259" w:lineRule="exact"/>
              <w:ind w:left="120"/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</w:pPr>
            <w:r w:rsidRPr="00D024C4"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  <w:t>Facilities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6C60097" w14:textId="77777777" w:rsidR="00530C6A" w:rsidRPr="00D024C4" w:rsidRDefault="00530C6A">
            <w:pPr>
              <w:spacing w:line="259" w:lineRule="exact"/>
              <w:ind w:left="80"/>
              <w:rPr>
                <w:rFonts w:ascii="Lato" w:eastAsia="Arial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>•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11699D" w14:textId="77777777" w:rsidR="00530C6A" w:rsidRPr="00D024C4" w:rsidRDefault="00530C6A">
            <w:pPr>
              <w:spacing w:line="259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Volunteers deliver shoes/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0D6DD2" w14:textId="77777777" w:rsidR="00530C6A" w:rsidRPr="00D024C4" w:rsidRDefault="00530C6A">
            <w:pPr>
              <w:spacing w:line="259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# of school districts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3AFD9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  <w:tr w:rsidR="00D024C4" w:rsidRPr="00D024C4" w14:paraId="7445E18D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A27C1" w14:textId="77777777" w:rsidR="00530C6A" w:rsidRPr="00D024C4" w:rsidRDefault="00530C6A">
            <w:pPr>
              <w:spacing w:line="276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Office space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ED41704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83D0B2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clothing school liaisons to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E9E0C8" w14:textId="77777777" w:rsidR="00530C6A" w:rsidRPr="00D024C4" w:rsidRDefault="00530C6A">
            <w:pPr>
              <w:spacing w:line="0" w:lineRule="atLeast"/>
              <w:ind w:left="44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participating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61214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6089FDE1" w14:textId="77777777" w:rsidTr="00D024C4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AD2BD" w14:textId="77777777" w:rsidR="00530C6A" w:rsidRPr="00D024C4" w:rsidRDefault="00530C6A">
            <w:pPr>
              <w:spacing w:line="276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Warehouse space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6A36185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E10263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distribute to identified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2545F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FAD35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43674E86" w14:textId="77777777" w:rsidTr="00D024C4">
        <w:trPr>
          <w:trHeight w:val="35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D7BC7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 sites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3E24F5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0BAD54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measured children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0543B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04636F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4E364F49" w14:textId="77777777" w:rsidTr="00D024C4">
        <w:trPr>
          <w:trHeight w:val="46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432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9C42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17E06C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093C31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56FD0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  <w:tr w:rsidR="00D024C4" w:rsidRPr="00D024C4" w14:paraId="7F247A3B" w14:textId="77777777" w:rsidTr="00D024C4">
        <w:trPr>
          <w:trHeight w:val="2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C7784" w14:textId="77777777" w:rsidR="00530C6A" w:rsidRPr="00D024C4" w:rsidRDefault="00530C6A">
            <w:pPr>
              <w:spacing w:line="259" w:lineRule="exact"/>
              <w:ind w:left="120"/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</w:pPr>
            <w:r w:rsidRPr="00D024C4">
              <w:rPr>
                <w:rFonts w:ascii="Lato" w:eastAsia="Times New Roman" w:hAnsi="Lato"/>
                <w:b/>
                <w:bCs/>
                <w:color w:val="000000" w:themeColor="text1"/>
                <w:sz w:val="24"/>
                <w:u w:val="single"/>
              </w:rPr>
              <w:t>Staffing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BD1CE2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DFA2A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6F1EA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F7EBF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  <w:tr w:rsidR="00D024C4" w:rsidRPr="00D024C4" w14:paraId="0DC708DD" w14:textId="77777777" w:rsidTr="00D024C4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23447" w14:textId="77777777" w:rsidR="00530C6A" w:rsidRPr="00D024C4" w:rsidRDefault="00530C6A">
            <w:pPr>
              <w:spacing w:line="274" w:lineRule="exac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Shoes That Fit staff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94C5198" w14:textId="77777777" w:rsidR="00530C6A" w:rsidRPr="00D024C4" w:rsidRDefault="00530C6A">
            <w:pPr>
              <w:spacing w:line="273" w:lineRule="exact"/>
              <w:ind w:left="80"/>
              <w:rPr>
                <w:rFonts w:ascii="Lato" w:eastAsia="Arial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>•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E33132" w14:textId="77777777" w:rsidR="00530C6A" w:rsidRPr="00D024C4" w:rsidRDefault="00530C6A">
            <w:pPr>
              <w:spacing w:line="273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Children write thank you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E34A78" w14:textId="77777777" w:rsidR="00530C6A" w:rsidRPr="00D024C4" w:rsidRDefault="00530C6A">
            <w:pPr>
              <w:spacing w:line="274" w:lineRule="exac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# of schools participating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ACA87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</w:tr>
      <w:tr w:rsidR="00D024C4" w:rsidRPr="00D024C4" w14:paraId="69F761E3" w14:textId="77777777" w:rsidTr="00D024C4">
        <w:trPr>
          <w:trHeight w:val="31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BCBE5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School liaisons (staff)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4B9E03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DB7784" w14:textId="77777777" w:rsidR="00530C6A" w:rsidRPr="00D024C4" w:rsidRDefault="00530C6A">
            <w:pPr>
              <w:spacing w:line="0" w:lineRule="atLeast"/>
              <w:ind w:left="8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letters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85057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30033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63835450" w14:textId="77777777" w:rsidTr="00D024C4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41AB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Community Sponsors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2AAB0ECB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635B22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AC1BF1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B8B84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0ECE5212" w14:textId="77777777" w:rsidTr="00D024C4">
        <w:trPr>
          <w:trHeight w:val="31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661F2" w14:textId="77777777" w:rsidR="00530C6A" w:rsidRPr="00D024C4" w:rsidRDefault="00530C6A">
            <w:pPr>
              <w:spacing w:line="0" w:lineRule="atLeast"/>
              <w:ind w:left="120"/>
              <w:rPr>
                <w:rFonts w:ascii="Lato" w:eastAsia="Times New Roman" w:hAnsi="Lato"/>
                <w:color w:val="000000" w:themeColor="text1"/>
                <w:sz w:val="24"/>
              </w:rPr>
            </w:pPr>
            <w:r w:rsidRPr="00D024C4">
              <w:rPr>
                <w:rFonts w:ascii="Lato" w:eastAsia="Arial" w:hAnsi="Lato"/>
                <w:color w:val="000000" w:themeColor="text1"/>
                <w:sz w:val="24"/>
              </w:rPr>
              <w:t xml:space="preserve">• </w:t>
            </w:r>
            <w:r w:rsidRPr="00D024C4">
              <w:rPr>
                <w:rFonts w:ascii="Lato" w:eastAsia="Times New Roman" w:hAnsi="Lato"/>
                <w:color w:val="000000" w:themeColor="text1"/>
                <w:sz w:val="24"/>
              </w:rPr>
              <w:t>Community Volunteers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728556E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6258F8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FBED2D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C68AF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D024C4" w:rsidRPr="00D024C4" w14:paraId="74B0078F" w14:textId="77777777" w:rsidTr="00D024C4">
        <w:trPr>
          <w:trHeight w:val="26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F275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46A20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6838B3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53F429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CA872A" w14:textId="77777777" w:rsidR="00530C6A" w:rsidRPr="00D024C4" w:rsidRDefault="00530C6A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</w:rPr>
            </w:pPr>
          </w:p>
        </w:tc>
      </w:tr>
    </w:tbl>
    <w:p w14:paraId="201EE6B9" w14:textId="77777777" w:rsidR="00530C6A" w:rsidRPr="00D024C4" w:rsidRDefault="00530C6A">
      <w:pPr>
        <w:spacing w:line="1" w:lineRule="exact"/>
        <w:rPr>
          <w:rFonts w:ascii="Lato" w:eastAsia="Times New Roman" w:hAnsi="Lato"/>
          <w:color w:val="000000" w:themeColor="text1"/>
        </w:rPr>
      </w:pPr>
    </w:p>
    <w:sectPr w:rsidR="00530C6A" w:rsidRPr="00D024C4">
      <w:pgSz w:w="15840" w:h="12240" w:orient="landscape"/>
      <w:pgMar w:top="1440" w:right="1440" w:bottom="1440" w:left="1320" w:header="0" w:footer="0" w:gutter="0"/>
      <w:cols w:space="0" w:equalWidth="0">
        <w:col w:w="13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0"/>
    <w:rsid w:val="003A413D"/>
    <w:rsid w:val="00530C6A"/>
    <w:rsid w:val="007A3FD0"/>
    <w:rsid w:val="00947545"/>
    <w:rsid w:val="00A47782"/>
    <w:rsid w:val="00D024C4"/>
    <w:rsid w:val="00D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DD376"/>
  <w15:chartTrackingRefBased/>
  <w15:docId w15:val="{BCD51579-79EE-4C10-A1C3-EF23AF7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7</cp:revision>
  <dcterms:created xsi:type="dcterms:W3CDTF">2022-03-29T08:31:00Z</dcterms:created>
  <dcterms:modified xsi:type="dcterms:W3CDTF">2022-04-06T11:00:00Z</dcterms:modified>
</cp:coreProperties>
</file>