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E9F3" w14:textId="11AA8F07" w:rsidR="005B7832" w:rsidRDefault="00161D4E" w:rsidP="002E221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61D4E">
        <w:rPr>
          <w:rFonts w:ascii="Century Gothic" w:hAnsi="Century Gothic"/>
          <w:b/>
          <w:bCs/>
          <w:sz w:val="36"/>
          <w:szCs w:val="36"/>
          <w:u w:val="single"/>
        </w:rPr>
        <w:t>ACCOUNT</w:t>
      </w:r>
      <w:r w:rsidR="0089284A">
        <w:rPr>
          <w:rFonts w:ascii="Century Gothic" w:hAnsi="Century Gothic"/>
          <w:b/>
          <w:bCs/>
          <w:sz w:val="36"/>
          <w:szCs w:val="36"/>
          <w:u w:val="single"/>
        </w:rPr>
        <w:t>ANT</w:t>
      </w:r>
      <w:r w:rsidRPr="00161D4E">
        <w:rPr>
          <w:rFonts w:ascii="Century Gothic" w:hAnsi="Century Gothic"/>
          <w:b/>
          <w:bCs/>
          <w:sz w:val="36"/>
          <w:szCs w:val="36"/>
          <w:u w:val="single"/>
        </w:rPr>
        <w:t xml:space="preserve"> RESUME FOR FIRST JOB</w:t>
      </w:r>
    </w:p>
    <w:p w14:paraId="49FA75B2" w14:textId="77777777" w:rsidR="00161D4E" w:rsidRPr="00161D4E" w:rsidRDefault="00161D4E" w:rsidP="002E221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041BB98" w14:textId="09789ACD" w:rsidR="005B7832" w:rsidRPr="00161D4E" w:rsidRDefault="005B7832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1D4E">
        <w:rPr>
          <w:rFonts w:ascii="Century Gothic" w:hAnsi="Century Gothic"/>
          <w:sz w:val="24"/>
          <w:szCs w:val="24"/>
        </w:rPr>
        <w:t>Clara Vaughan</w:t>
      </w:r>
    </w:p>
    <w:p w14:paraId="66BAEA16" w14:textId="58AB468D" w:rsidR="005B7832" w:rsidRPr="00161D4E" w:rsidRDefault="005B7832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1D4E">
        <w:rPr>
          <w:rFonts w:ascii="Century Gothic" w:hAnsi="Century Gothic"/>
          <w:sz w:val="24"/>
          <w:szCs w:val="24"/>
        </w:rPr>
        <w:t>207-764-5337</w:t>
      </w:r>
    </w:p>
    <w:p w14:paraId="15A9A9EC" w14:textId="532F0CF4" w:rsidR="005B7832" w:rsidRPr="00161D4E" w:rsidRDefault="005B7832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1D4E">
        <w:rPr>
          <w:rFonts w:ascii="Century Gothic" w:hAnsi="Century Gothic"/>
          <w:sz w:val="24"/>
          <w:szCs w:val="24"/>
        </w:rPr>
        <w:t>clara.c.vaughan@reslab.com</w:t>
      </w:r>
    </w:p>
    <w:p w14:paraId="1B3AA331" w14:textId="77777777" w:rsidR="00161D4E" w:rsidRDefault="005B7832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1D4E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161D4E">
        <w:rPr>
          <w:rFonts w:ascii="Century Gothic" w:hAnsi="Century Gothic"/>
          <w:sz w:val="24"/>
          <w:szCs w:val="24"/>
        </w:rPr>
        <w:t>claracvaughan</w:t>
      </w:r>
      <w:proofErr w:type="spellEnd"/>
    </w:p>
    <w:p w14:paraId="3775E085" w14:textId="77777777" w:rsidR="00161D4E" w:rsidRDefault="00161D4E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B1901D" w14:textId="33935D7A" w:rsidR="005B7832" w:rsidRPr="00161D4E" w:rsidRDefault="005B7832" w:rsidP="002E22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61D4E">
        <w:rPr>
          <w:rFonts w:ascii="Century Gothic" w:hAnsi="Century Gothic"/>
          <w:b/>
          <w:bCs/>
          <w:sz w:val="28"/>
          <w:szCs w:val="28"/>
        </w:rPr>
        <w:t>Summary</w:t>
      </w:r>
    </w:p>
    <w:p w14:paraId="7D9F53C5" w14:textId="77777777" w:rsidR="00161D4E" w:rsidRDefault="00161D4E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285601" w14:textId="75A95E9B" w:rsidR="005B7832" w:rsidRPr="00161D4E" w:rsidRDefault="005B7832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1D4E">
        <w:rPr>
          <w:rFonts w:ascii="Century Gothic" w:hAnsi="Century Gothic"/>
          <w:sz w:val="24"/>
          <w:szCs w:val="24"/>
        </w:rPr>
        <w:t xml:space="preserve">Detail-oriented accountant with 3+ years’ experience performing accounting duties, recently completed supervised general accounting experience in fulfillment of CPA requirements. Seeking opportunity to apply financial reporting skills in supporting Company ABC’s continued growth. At </w:t>
      </w:r>
      <w:proofErr w:type="spellStart"/>
      <w:r w:rsidRPr="00161D4E">
        <w:rPr>
          <w:rFonts w:ascii="Century Gothic" w:hAnsi="Century Gothic"/>
          <w:sz w:val="24"/>
          <w:szCs w:val="24"/>
        </w:rPr>
        <w:t>DocuTrace</w:t>
      </w:r>
      <w:proofErr w:type="spellEnd"/>
      <w:r w:rsidRPr="00161D4E">
        <w:rPr>
          <w:rFonts w:ascii="Century Gothic" w:hAnsi="Century Gothic"/>
          <w:sz w:val="24"/>
          <w:szCs w:val="24"/>
        </w:rPr>
        <w:t>, caught 25+ critical invoice errors and prepared 67 W-2 and 1099 tax forms.</w:t>
      </w:r>
    </w:p>
    <w:p w14:paraId="73EA8402" w14:textId="77777777" w:rsidR="00161D4E" w:rsidRDefault="00161D4E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CA5F67" w14:textId="77777777" w:rsidR="00161D4E" w:rsidRPr="00161D4E" w:rsidRDefault="005B7832" w:rsidP="002E22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61D4E">
        <w:rPr>
          <w:rFonts w:ascii="Century Gothic" w:hAnsi="Century Gothic"/>
          <w:b/>
          <w:bCs/>
          <w:sz w:val="28"/>
          <w:szCs w:val="28"/>
        </w:rPr>
        <w:t>Experience</w:t>
      </w:r>
    </w:p>
    <w:p w14:paraId="29DE27C0" w14:textId="77777777" w:rsidR="00161D4E" w:rsidRDefault="00161D4E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73CF68" w14:textId="055350D7" w:rsidR="005B7832" w:rsidRPr="00161D4E" w:rsidRDefault="005B7832" w:rsidP="002E22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1D4E">
        <w:rPr>
          <w:rFonts w:ascii="Century Gothic" w:hAnsi="Century Gothic"/>
          <w:b/>
          <w:bCs/>
          <w:sz w:val="24"/>
          <w:szCs w:val="24"/>
        </w:rPr>
        <w:t>Junior Accountant</w:t>
      </w:r>
      <w:r w:rsidR="00161D4E" w:rsidRPr="00161D4E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161D4E">
        <w:rPr>
          <w:rFonts w:ascii="Century Gothic" w:hAnsi="Century Gothic"/>
          <w:b/>
          <w:bCs/>
          <w:sz w:val="24"/>
          <w:szCs w:val="24"/>
        </w:rPr>
        <w:t>DocuTrace</w:t>
      </w:r>
      <w:proofErr w:type="spellEnd"/>
      <w:r w:rsidRPr="00161D4E">
        <w:rPr>
          <w:rFonts w:ascii="Century Gothic" w:hAnsi="Century Gothic"/>
          <w:b/>
          <w:bCs/>
          <w:sz w:val="24"/>
          <w:szCs w:val="24"/>
        </w:rPr>
        <w:t>, Los Angeles, CA</w:t>
      </w:r>
      <w:r w:rsidR="00161D4E" w:rsidRPr="00161D4E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61D4E">
        <w:rPr>
          <w:rFonts w:ascii="Century Gothic" w:hAnsi="Century Gothic"/>
          <w:b/>
          <w:bCs/>
          <w:sz w:val="24"/>
          <w:szCs w:val="24"/>
        </w:rPr>
        <w:t>February 20</w:t>
      </w:r>
      <w:r w:rsidR="00161D4E" w:rsidRPr="00161D4E">
        <w:rPr>
          <w:rFonts w:ascii="Century Gothic" w:hAnsi="Century Gothic"/>
          <w:b/>
          <w:bCs/>
          <w:sz w:val="24"/>
          <w:szCs w:val="24"/>
        </w:rPr>
        <w:t>XX</w:t>
      </w:r>
      <w:r w:rsidRPr="00161D4E">
        <w:rPr>
          <w:rFonts w:ascii="Century Gothic" w:hAnsi="Century Gothic"/>
          <w:b/>
          <w:bCs/>
          <w:sz w:val="24"/>
          <w:szCs w:val="24"/>
        </w:rPr>
        <w:t>–June 20</w:t>
      </w:r>
      <w:r w:rsidR="00161D4E" w:rsidRPr="00161D4E">
        <w:rPr>
          <w:rFonts w:ascii="Century Gothic" w:hAnsi="Century Gothic"/>
          <w:b/>
          <w:bCs/>
          <w:sz w:val="24"/>
          <w:szCs w:val="24"/>
        </w:rPr>
        <w:t>XX</w:t>
      </w:r>
    </w:p>
    <w:p w14:paraId="5EB68AD0" w14:textId="77777777" w:rsidR="005B7832" w:rsidRPr="00161D4E" w:rsidRDefault="005B7832" w:rsidP="002E22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1D4E">
        <w:rPr>
          <w:rFonts w:ascii="Century Gothic" w:hAnsi="Century Gothic"/>
          <w:sz w:val="24"/>
          <w:szCs w:val="24"/>
        </w:rPr>
        <w:t>Performed daily deposits of up to $26,000 while processing Accounts Payable.</w:t>
      </w:r>
    </w:p>
    <w:p w14:paraId="1BF83856" w14:textId="77777777" w:rsidR="005B7832" w:rsidRPr="00161D4E" w:rsidRDefault="005B7832" w:rsidP="002E22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1D4E">
        <w:rPr>
          <w:rFonts w:ascii="Century Gothic" w:hAnsi="Century Gothic"/>
          <w:sz w:val="24"/>
          <w:szCs w:val="24"/>
        </w:rPr>
        <w:t>Balanced and posted daily receipts and financial transactions for all seven departments.</w:t>
      </w:r>
    </w:p>
    <w:p w14:paraId="1C960EDD" w14:textId="77777777" w:rsidR="005B7832" w:rsidRPr="00161D4E" w:rsidRDefault="005B7832" w:rsidP="002E22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1D4E">
        <w:rPr>
          <w:rFonts w:ascii="Century Gothic" w:hAnsi="Century Gothic"/>
          <w:sz w:val="24"/>
          <w:szCs w:val="24"/>
        </w:rPr>
        <w:t>Reviewed 2,000+ invoices for coding accuracy, identified at least 25 critical errors.</w:t>
      </w:r>
    </w:p>
    <w:p w14:paraId="43C50309" w14:textId="77777777" w:rsidR="005B7832" w:rsidRPr="00161D4E" w:rsidRDefault="005B7832" w:rsidP="002E22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1D4E">
        <w:rPr>
          <w:rFonts w:ascii="Century Gothic" w:hAnsi="Century Gothic"/>
          <w:sz w:val="24"/>
          <w:szCs w:val="24"/>
        </w:rPr>
        <w:t>Prepared 1099 tax forms for all 23 vendors and W-2s for 44 employees.</w:t>
      </w:r>
    </w:p>
    <w:p w14:paraId="70250C2E" w14:textId="58EE7E48" w:rsidR="005B7832" w:rsidRPr="00161D4E" w:rsidRDefault="005B7832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55E6BF" w14:textId="72F7F73D" w:rsidR="005B7832" w:rsidRPr="002E2216" w:rsidRDefault="005B7832" w:rsidP="002E22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2216">
        <w:rPr>
          <w:rFonts w:ascii="Century Gothic" w:hAnsi="Century Gothic"/>
          <w:b/>
          <w:bCs/>
          <w:sz w:val="24"/>
          <w:szCs w:val="24"/>
        </w:rPr>
        <w:t>Assistant Accountant</w:t>
      </w:r>
      <w:r w:rsidR="002E2216" w:rsidRPr="002E2216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2E2216">
        <w:rPr>
          <w:rFonts w:ascii="Century Gothic" w:hAnsi="Century Gothic"/>
          <w:b/>
          <w:bCs/>
          <w:sz w:val="24"/>
          <w:szCs w:val="24"/>
        </w:rPr>
        <w:t>Metrac</w:t>
      </w:r>
      <w:proofErr w:type="spellEnd"/>
      <w:r w:rsidRPr="002E2216">
        <w:rPr>
          <w:rFonts w:ascii="Century Gothic" w:hAnsi="Century Gothic"/>
          <w:b/>
          <w:bCs/>
          <w:sz w:val="24"/>
          <w:szCs w:val="24"/>
        </w:rPr>
        <w:t xml:space="preserve"> Training Services, Los Angeles, CA</w:t>
      </w:r>
      <w:r w:rsidR="002E2216" w:rsidRPr="002E221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E2216">
        <w:rPr>
          <w:rFonts w:ascii="Century Gothic" w:hAnsi="Century Gothic"/>
          <w:b/>
          <w:bCs/>
          <w:sz w:val="24"/>
          <w:szCs w:val="24"/>
        </w:rPr>
        <w:t>April 20</w:t>
      </w:r>
      <w:r w:rsidR="002E2216" w:rsidRPr="002E2216">
        <w:rPr>
          <w:rFonts w:ascii="Century Gothic" w:hAnsi="Century Gothic"/>
          <w:b/>
          <w:bCs/>
          <w:sz w:val="24"/>
          <w:szCs w:val="24"/>
        </w:rPr>
        <w:t>XX</w:t>
      </w:r>
      <w:r w:rsidRPr="002E2216">
        <w:rPr>
          <w:rFonts w:ascii="Century Gothic" w:hAnsi="Century Gothic"/>
          <w:b/>
          <w:bCs/>
          <w:sz w:val="24"/>
          <w:szCs w:val="24"/>
        </w:rPr>
        <w:t>–January 20</w:t>
      </w:r>
      <w:r w:rsidR="002E2216" w:rsidRPr="002E2216">
        <w:rPr>
          <w:rFonts w:ascii="Century Gothic" w:hAnsi="Century Gothic"/>
          <w:b/>
          <w:bCs/>
          <w:sz w:val="24"/>
          <w:szCs w:val="24"/>
        </w:rPr>
        <w:t>XX</w:t>
      </w:r>
    </w:p>
    <w:p w14:paraId="21820701" w14:textId="77777777" w:rsidR="005B7832" w:rsidRPr="002E2216" w:rsidRDefault="005B7832" w:rsidP="002E22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Completed 20 monthly bank reconciliation and cash reconciliation statements.</w:t>
      </w:r>
    </w:p>
    <w:p w14:paraId="14536E22" w14:textId="77777777" w:rsidR="005B7832" w:rsidRPr="002E2216" w:rsidRDefault="005B7832" w:rsidP="002E22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Assisted with the preparation of 400+ payment orders and invoices.</w:t>
      </w:r>
    </w:p>
    <w:p w14:paraId="5FB4CDBD" w14:textId="77777777" w:rsidR="005B7832" w:rsidRPr="002E2216" w:rsidRDefault="005B7832" w:rsidP="002E22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Prepared and administered bank account payments to a total value of over $3,000,000.</w:t>
      </w:r>
    </w:p>
    <w:p w14:paraId="2A4474FB" w14:textId="03B39A68" w:rsidR="005B7832" w:rsidRPr="00161D4E" w:rsidRDefault="005B7832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489C73" w14:textId="77777777" w:rsidR="005B7832" w:rsidRPr="002E2216" w:rsidRDefault="005B7832" w:rsidP="002E22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2216">
        <w:rPr>
          <w:rFonts w:ascii="Century Gothic" w:hAnsi="Century Gothic"/>
          <w:b/>
          <w:bCs/>
          <w:sz w:val="28"/>
          <w:szCs w:val="28"/>
        </w:rPr>
        <w:t xml:space="preserve">Education </w:t>
      </w:r>
    </w:p>
    <w:p w14:paraId="1C83D0EA" w14:textId="77777777" w:rsidR="002E2216" w:rsidRDefault="002E2216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5B7832" w:rsidRPr="00161D4E">
        <w:rPr>
          <w:rFonts w:ascii="Century Gothic" w:hAnsi="Century Gothic"/>
          <w:sz w:val="24"/>
          <w:szCs w:val="24"/>
        </w:rPr>
        <w:t>BS in Accounting</w:t>
      </w:r>
      <w:r>
        <w:rPr>
          <w:rFonts w:ascii="Century Gothic" w:hAnsi="Century Gothic"/>
          <w:sz w:val="24"/>
          <w:szCs w:val="24"/>
        </w:rPr>
        <w:br/>
      </w:r>
      <w:r w:rsidR="005B7832" w:rsidRPr="00161D4E">
        <w:rPr>
          <w:rFonts w:ascii="Century Gothic" w:hAnsi="Century Gothic"/>
          <w:sz w:val="24"/>
          <w:szCs w:val="24"/>
        </w:rPr>
        <w:t>University of La Verne, CA</w:t>
      </w:r>
      <w:r>
        <w:rPr>
          <w:rFonts w:ascii="Century Gothic" w:hAnsi="Century Gothic"/>
          <w:sz w:val="24"/>
          <w:szCs w:val="24"/>
        </w:rPr>
        <w:t xml:space="preserve">, </w:t>
      </w:r>
      <w:r w:rsidR="005B7832" w:rsidRPr="00161D4E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  <w:r w:rsidR="005B7832" w:rsidRPr="00161D4E">
        <w:rPr>
          <w:rFonts w:ascii="Century Gothic" w:hAnsi="Century Gothic"/>
          <w:sz w:val="24"/>
          <w:szCs w:val="24"/>
        </w:rPr>
        <w:t>–20</w:t>
      </w:r>
      <w:r>
        <w:rPr>
          <w:rFonts w:ascii="Century Gothic" w:hAnsi="Century Gothic"/>
          <w:sz w:val="24"/>
          <w:szCs w:val="24"/>
        </w:rPr>
        <w:t>XX</w:t>
      </w:r>
    </w:p>
    <w:p w14:paraId="1E6C307A" w14:textId="38973973" w:rsidR="005B7832" w:rsidRPr="00161D4E" w:rsidRDefault="005B7832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1D4E">
        <w:rPr>
          <w:rFonts w:ascii="Century Gothic" w:hAnsi="Century Gothic"/>
          <w:sz w:val="24"/>
          <w:szCs w:val="24"/>
        </w:rPr>
        <w:lastRenderedPageBreak/>
        <w:t>Pursued a passion for operations management coursework.</w:t>
      </w:r>
    </w:p>
    <w:p w14:paraId="7878AB38" w14:textId="77777777" w:rsidR="002E2216" w:rsidRDefault="005B7832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1D4E">
        <w:rPr>
          <w:rFonts w:ascii="Century Gothic" w:hAnsi="Century Gothic"/>
          <w:sz w:val="24"/>
          <w:szCs w:val="24"/>
        </w:rPr>
        <w:t>Maintained a 3.91 GPA.</w:t>
      </w:r>
    </w:p>
    <w:p w14:paraId="54568C05" w14:textId="77777777" w:rsidR="002E2216" w:rsidRPr="002E2216" w:rsidRDefault="002E2216" w:rsidP="002E22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5B7832" w:rsidRPr="002E2216">
        <w:rPr>
          <w:rFonts w:ascii="Century Gothic" w:hAnsi="Century Gothic"/>
          <w:b/>
          <w:bCs/>
          <w:sz w:val="28"/>
          <w:szCs w:val="28"/>
        </w:rPr>
        <w:t>Certification</w:t>
      </w:r>
    </w:p>
    <w:p w14:paraId="49F3E7D3" w14:textId="77777777" w:rsidR="002E2216" w:rsidRDefault="002E2216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06CE23" w14:textId="6EEB0A38" w:rsidR="002E2216" w:rsidRPr="002E2216" w:rsidRDefault="005B7832" w:rsidP="002E22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California State Licensed CPA (Certified Public Accountant)</w:t>
      </w:r>
    </w:p>
    <w:p w14:paraId="35ACA0D0" w14:textId="08C5958C" w:rsidR="005B7832" w:rsidRPr="002E2216" w:rsidRDefault="005B7832" w:rsidP="002E22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Professional Membership</w:t>
      </w:r>
      <w:r w:rsidR="002E2216" w:rsidRPr="002E2216">
        <w:rPr>
          <w:rFonts w:ascii="Century Gothic" w:hAnsi="Century Gothic"/>
          <w:sz w:val="24"/>
          <w:szCs w:val="24"/>
        </w:rPr>
        <w:t xml:space="preserve">, </w:t>
      </w:r>
      <w:r w:rsidRPr="002E2216">
        <w:rPr>
          <w:rFonts w:ascii="Century Gothic" w:hAnsi="Century Gothic"/>
          <w:sz w:val="24"/>
          <w:szCs w:val="24"/>
        </w:rPr>
        <w:t>AICPA (American Institute of Certified Public Accountants)</w:t>
      </w:r>
    </w:p>
    <w:p w14:paraId="0C962E6F" w14:textId="77777777" w:rsidR="002E2216" w:rsidRPr="002E2216" w:rsidRDefault="002E2216" w:rsidP="002E22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5B7832" w:rsidRPr="002E2216">
        <w:rPr>
          <w:rFonts w:ascii="Century Gothic" w:hAnsi="Century Gothic"/>
          <w:b/>
          <w:bCs/>
          <w:sz w:val="28"/>
          <w:szCs w:val="28"/>
        </w:rPr>
        <w:t>Key Skills</w:t>
      </w:r>
    </w:p>
    <w:p w14:paraId="648DBAEB" w14:textId="77777777" w:rsidR="002E2216" w:rsidRDefault="002E2216" w:rsidP="002E22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65A4B5" w14:textId="7880140A" w:rsidR="005B7832" w:rsidRPr="002E2216" w:rsidRDefault="005B7832" w:rsidP="002E22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Accounting software</w:t>
      </w:r>
    </w:p>
    <w:p w14:paraId="286CAC2A" w14:textId="77777777" w:rsidR="005B7832" w:rsidRPr="002E2216" w:rsidRDefault="005B7832" w:rsidP="002E22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Tax returns</w:t>
      </w:r>
    </w:p>
    <w:p w14:paraId="6C159D33" w14:textId="77777777" w:rsidR="005B7832" w:rsidRPr="002E2216" w:rsidRDefault="005B7832" w:rsidP="002E22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General ledger</w:t>
      </w:r>
    </w:p>
    <w:p w14:paraId="143C947B" w14:textId="77777777" w:rsidR="005B7832" w:rsidRPr="002E2216" w:rsidRDefault="005B7832" w:rsidP="002E22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Financial statements</w:t>
      </w:r>
    </w:p>
    <w:p w14:paraId="7318FC56" w14:textId="77777777" w:rsidR="005B7832" w:rsidRPr="002E2216" w:rsidRDefault="005B7832" w:rsidP="002E22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Financial analysis</w:t>
      </w:r>
    </w:p>
    <w:p w14:paraId="20955E4A" w14:textId="77777777" w:rsidR="005B7832" w:rsidRPr="002E2216" w:rsidRDefault="005B7832" w:rsidP="002E22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Communication skills</w:t>
      </w:r>
    </w:p>
    <w:p w14:paraId="1D4EF7DB" w14:textId="77777777" w:rsidR="005B7832" w:rsidRPr="002E2216" w:rsidRDefault="005B7832" w:rsidP="002E22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Detail oriented</w:t>
      </w:r>
    </w:p>
    <w:p w14:paraId="20652F5C" w14:textId="79873E28" w:rsidR="007B182B" w:rsidRPr="002E2216" w:rsidRDefault="005B7832" w:rsidP="002E22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2216">
        <w:rPr>
          <w:rFonts w:ascii="Century Gothic" w:hAnsi="Century Gothic"/>
          <w:sz w:val="24"/>
          <w:szCs w:val="24"/>
        </w:rPr>
        <w:t>Problem solving</w:t>
      </w:r>
    </w:p>
    <w:sectPr w:rsidR="007B182B" w:rsidRPr="002E2216" w:rsidSect="00161D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EC3"/>
    <w:multiLevelType w:val="hybridMultilevel"/>
    <w:tmpl w:val="8EEC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1AED"/>
    <w:multiLevelType w:val="hybridMultilevel"/>
    <w:tmpl w:val="049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26AF"/>
    <w:multiLevelType w:val="hybridMultilevel"/>
    <w:tmpl w:val="9B06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40952"/>
    <w:multiLevelType w:val="hybridMultilevel"/>
    <w:tmpl w:val="807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84794">
    <w:abstractNumId w:val="3"/>
  </w:num>
  <w:num w:numId="2" w16cid:durableId="1953052605">
    <w:abstractNumId w:val="0"/>
  </w:num>
  <w:num w:numId="3" w16cid:durableId="1392265815">
    <w:abstractNumId w:val="1"/>
  </w:num>
  <w:num w:numId="4" w16cid:durableId="78769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32"/>
    <w:rsid w:val="00161D4E"/>
    <w:rsid w:val="002E2216"/>
    <w:rsid w:val="005B7832"/>
    <w:rsid w:val="007B182B"/>
    <w:rsid w:val="0089284A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2EC8"/>
  <w15:chartTrackingRefBased/>
  <w15:docId w15:val="{DA4D2E5A-1EC1-460C-A3D8-5397686E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16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2022-09-21T05:08:00Z</dcterms:created>
  <dcterms:modified xsi:type="dcterms:W3CDTF">2022-10-13T18:57:00Z</dcterms:modified>
</cp:coreProperties>
</file>