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AC450" w14:textId="77777777" w:rsidR="0070732B" w:rsidRDefault="0070732B" w:rsidP="0070732B">
      <w:pPr>
        <w:pStyle w:val="NormalWeb"/>
        <w:rPr>
          <w:color w:val="000000"/>
          <w:sz w:val="25"/>
          <w:szCs w:val="25"/>
        </w:rPr>
      </w:pPr>
      <w:proofErr w:type="gramStart"/>
      <w:r>
        <w:rPr>
          <w:color w:val="000000"/>
          <w:sz w:val="25"/>
          <w:szCs w:val="25"/>
        </w:rPr>
        <w:t>Tenant;</w:t>
      </w:r>
      <w:proofErr w:type="gramEnd"/>
    </w:p>
    <w:p w14:paraId="7C2A37C8" w14:textId="77777777" w:rsidR="0070732B" w:rsidRDefault="0070732B" w:rsidP="0070732B">
      <w:pPr>
        <w:pStyle w:val="NormalWeb"/>
        <w:rPr>
          <w:color w:val="000000"/>
          <w:sz w:val="25"/>
          <w:szCs w:val="25"/>
        </w:rPr>
      </w:pPr>
      <w:r>
        <w:rPr>
          <w:color w:val="000000"/>
          <w:sz w:val="25"/>
          <w:szCs w:val="25"/>
        </w:rPr>
        <w:t>Name </w:t>
      </w:r>
      <w:r>
        <w:rPr>
          <w:rStyle w:val="Emphasis"/>
          <w:b/>
          <w:bCs/>
          <w:color w:val="000000"/>
          <w:sz w:val="25"/>
          <w:szCs w:val="25"/>
        </w:rPr>
        <w:t>_____</w:t>
      </w:r>
    </w:p>
    <w:p w14:paraId="7AAAE445" w14:textId="77777777" w:rsidR="0070732B" w:rsidRDefault="0070732B" w:rsidP="0070732B">
      <w:pPr>
        <w:pStyle w:val="NormalWeb"/>
        <w:rPr>
          <w:color w:val="000000"/>
          <w:sz w:val="25"/>
          <w:szCs w:val="25"/>
        </w:rPr>
      </w:pPr>
      <w:r>
        <w:rPr>
          <w:color w:val="000000"/>
          <w:sz w:val="25"/>
          <w:szCs w:val="25"/>
        </w:rPr>
        <w:t>Address </w:t>
      </w:r>
      <w:r>
        <w:rPr>
          <w:rStyle w:val="Emphasis"/>
          <w:b/>
          <w:bCs/>
          <w:color w:val="000000"/>
          <w:sz w:val="25"/>
          <w:szCs w:val="25"/>
        </w:rPr>
        <w:t>___</w:t>
      </w:r>
    </w:p>
    <w:p w14:paraId="09042B92" w14:textId="77777777" w:rsidR="0070732B" w:rsidRDefault="0070732B" w:rsidP="0070732B">
      <w:pPr>
        <w:pStyle w:val="NormalWeb"/>
        <w:rPr>
          <w:color w:val="000000"/>
          <w:sz w:val="25"/>
          <w:szCs w:val="25"/>
        </w:rPr>
      </w:pPr>
      <w:r>
        <w:rPr>
          <w:color w:val="000000"/>
          <w:sz w:val="25"/>
          <w:szCs w:val="25"/>
        </w:rPr>
        <w:t>City </w:t>
      </w:r>
      <w:r>
        <w:rPr>
          <w:rStyle w:val="Emphasis"/>
          <w:color w:val="000000"/>
          <w:sz w:val="25"/>
          <w:szCs w:val="25"/>
        </w:rPr>
        <w:t>State _</w:t>
      </w:r>
    </w:p>
    <w:p w14:paraId="0008474D" w14:textId="77777777" w:rsidR="0070732B" w:rsidRDefault="0070732B" w:rsidP="0070732B">
      <w:pPr>
        <w:pStyle w:val="NormalWeb"/>
        <w:rPr>
          <w:color w:val="000000"/>
          <w:sz w:val="25"/>
          <w:szCs w:val="25"/>
        </w:rPr>
      </w:pPr>
      <w:r>
        <w:rPr>
          <w:color w:val="000000"/>
          <w:sz w:val="25"/>
          <w:szCs w:val="25"/>
        </w:rPr>
        <w:t>ZIP </w:t>
      </w:r>
      <w:r>
        <w:rPr>
          <w:rStyle w:val="Emphasis"/>
          <w:b/>
          <w:bCs/>
          <w:color w:val="000000"/>
          <w:sz w:val="25"/>
          <w:szCs w:val="25"/>
        </w:rPr>
        <w:t>__</w:t>
      </w:r>
    </w:p>
    <w:p w14:paraId="58A3FE7B" w14:textId="77777777" w:rsidR="0070732B" w:rsidRDefault="0070732B" w:rsidP="0070732B">
      <w:pPr>
        <w:pStyle w:val="NormalWeb"/>
        <w:rPr>
          <w:color w:val="000000"/>
          <w:sz w:val="25"/>
          <w:szCs w:val="25"/>
        </w:rPr>
      </w:pPr>
      <w:r>
        <w:rPr>
          <w:color w:val="000000"/>
          <w:sz w:val="25"/>
          <w:szCs w:val="25"/>
        </w:rPr>
        <w:t>(Be sure to add multiple spaces for the same details in the case that there are multiple tenants.)</w:t>
      </w:r>
    </w:p>
    <w:p w14:paraId="2666A6A7" w14:textId="77777777" w:rsidR="0070732B" w:rsidRDefault="0070732B" w:rsidP="0070732B">
      <w:pPr>
        <w:pStyle w:val="NormalWeb"/>
        <w:rPr>
          <w:color w:val="000000"/>
          <w:sz w:val="25"/>
          <w:szCs w:val="25"/>
        </w:rPr>
      </w:pPr>
      <w:r>
        <w:rPr>
          <w:color w:val="000000"/>
          <w:sz w:val="25"/>
          <w:szCs w:val="25"/>
        </w:rPr>
        <w:t>Landlord: </w:t>
      </w:r>
      <w:r>
        <w:rPr>
          <w:rStyle w:val="Emphasis"/>
          <w:b/>
          <w:bCs/>
          <w:color w:val="000000"/>
          <w:sz w:val="25"/>
          <w:szCs w:val="25"/>
        </w:rPr>
        <w:t>____________</w:t>
      </w:r>
    </w:p>
    <w:p w14:paraId="4B142058" w14:textId="77777777" w:rsidR="0070732B" w:rsidRDefault="0070732B" w:rsidP="0070732B">
      <w:pPr>
        <w:pStyle w:val="NormalWeb"/>
        <w:rPr>
          <w:color w:val="000000"/>
          <w:sz w:val="25"/>
          <w:szCs w:val="25"/>
        </w:rPr>
      </w:pPr>
      <w:r>
        <w:rPr>
          <w:color w:val="000000"/>
          <w:sz w:val="25"/>
          <w:szCs w:val="25"/>
        </w:rPr>
        <w:t>Address: </w:t>
      </w:r>
      <w:r>
        <w:rPr>
          <w:rStyle w:val="Emphasis"/>
          <w:b/>
          <w:bCs/>
          <w:color w:val="000000"/>
          <w:sz w:val="25"/>
          <w:szCs w:val="25"/>
        </w:rPr>
        <w:t>_____________</w:t>
      </w:r>
    </w:p>
    <w:p w14:paraId="5E29BB57" w14:textId="77777777" w:rsidR="0070732B" w:rsidRDefault="0070732B" w:rsidP="0070732B">
      <w:pPr>
        <w:pStyle w:val="NormalWeb"/>
        <w:rPr>
          <w:color w:val="000000"/>
          <w:sz w:val="25"/>
          <w:szCs w:val="25"/>
        </w:rPr>
      </w:pPr>
      <w:r>
        <w:rPr>
          <w:color w:val="000000"/>
          <w:sz w:val="25"/>
          <w:szCs w:val="25"/>
        </w:rPr>
        <w:t>City: </w:t>
      </w:r>
      <w:r>
        <w:rPr>
          <w:rStyle w:val="Emphasis"/>
          <w:b/>
          <w:bCs/>
          <w:color w:val="000000"/>
          <w:sz w:val="25"/>
          <w:szCs w:val="25"/>
        </w:rPr>
        <w:t>_ State:</w:t>
      </w:r>
    </w:p>
    <w:p w14:paraId="0204DD9D" w14:textId="77777777" w:rsidR="0070732B" w:rsidRDefault="0070732B" w:rsidP="0070732B">
      <w:pPr>
        <w:pStyle w:val="NormalWeb"/>
        <w:rPr>
          <w:color w:val="000000"/>
          <w:sz w:val="25"/>
          <w:szCs w:val="25"/>
        </w:rPr>
      </w:pPr>
      <w:r>
        <w:rPr>
          <w:rStyle w:val="Emphasis"/>
          <w:color w:val="000000"/>
          <w:sz w:val="25"/>
          <w:szCs w:val="25"/>
        </w:rPr>
        <w:t>Zip: </w:t>
      </w:r>
      <w:r>
        <w:rPr>
          <w:rStyle w:val="Emphasis"/>
          <w:b/>
          <w:bCs/>
          <w:color w:val="000000"/>
          <w:sz w:val="25"/>
          <w:szCs w:val="25"/>
        </w:rPr>
        <w:t>_</w:t>
      </w:r>
    </w:p>
    <w:p w14:paraId="0FB67DD2" w14:textId="77777777" w:rsidR="0070732B" w:rsidRDefault="0070732B" w:rsidP="0070732B">
      <w:pPr>
        <w:pStyle w:val="NormalWeb"/>
        <w:rPr>
          <w:color w:val="000000"/>
          <w:sz w:val="25"/>
          <w:szCs w:val="25"/>
        </w:rPr>
      </w:pPr>
      <w:r>
        <w:rPr>
          <w:color w:val="000000"/>
          <w:sz w:val="25"/>
          <w:szCs w:val="25"/>
        </w:rPr>
        <w:t xml:space="preserve">The Bed Bug Addendum pertains to the quality of the domicile and ambiance, with its intention being to protect said domicile from the impacts of bed bugs by clearly defining the processes taken to prevent any such infestations. Additionally, it also provides details and steps that are recommended to tenants, as well as establishing the duties and responsibilities of the tenant(s) </w:t>
      </w:r>
      <w:proofErr w:type="gramStart"/>
      <w:r>
        <w:rPr>
          <w:color w:val="000000"/>
          <w:sz w:val="25"/>
          <w:szCs w:val="25"/>
        </w:rPr>
        <w:t>during the course of</w:t>
      </w:r>
      <w:proofErr w:type="gramEnd"/>
      <w:r>
        <w:rPr>
          <w:color w:val="000000"/>
          <w:sz w:val="25"/>
          <w:szCs w:val="25"/>
        </w:rPr>
        <w:t xml:space="preserve"> their rental term.</w:t>
      </w:r>
    </w:p>
    <w:p w14:paraId="67059417" w14:textId="77777777" w:rsidR="0070732B" w:rsidRDefault="0070732B" w:rsidP="0070732B">
      <w:pPr>
        <w:pStyle w:val="NormalWeb"/>
        <w:rPr>
          <w:color w:val="000000"/>
          <w:sz w:val="25"/>
          <w:szCs w:val="25"/>
        </w:rPr>
      </w:pPr>
      <w:r>
        <w:rPr>
          <w:color w:val="000000"/>
          <w:sz w:val="25"/>
          <w:szCs w:val="25"/>
        </w:rPr>
        <w:t>The tenant(s) hereby acknowledge that they have received and read the supplementary material provided to all residents of the building, which contains further information on the detection of bed bugs, preventing outbreaks, management, preparation and the general responsibilities of the tenant(s), landlord and the exterminator(s).</w:t>
      </w:r>
    </w:p>
    <w:p w14:paraId="5C0F2D0A" w14:textId="77777777" w:rsidR="0070732B" w:rsidRDefault="0070732B" w:rsidP="0070732B">
      <w:pPr>
        <w:pStyle w:val="NormalWeb"/>
        <w:rPr>
          <w:color w:val="000000"/>
          <w:sz w:val="25"/>
          <w:szCs w:val="25"/>
        </w:rPr>
      </w:pPr>
      <w:r>
        <w:rPr>
          <w:color w:val="000000"/>
          <w:sz w:val="25"/>
          <w:szCs w:val="25"/>
        </w:rPr>
        <w:t>Yes </w:t>
      </w:r>
      <w:r>
        <w:rPr>
          <w:rStyle w:val="Emphasis"/>
          <w:color w:val="000000"/>
          <w:sz w:val="25"/>
          <w:szCs w:val="25"/>
        </w:rPr>
        <w:t>_ No_</w:t>
      </w:r>
    </w:p>
    <w:p w14:paraId="4D3FCE0C" w14:textId="77777777" w:rsidR="0070732B" w:rsidRDefault="0070732B" w:rsidP="0070732B">
      <w:pPr>
        <w:pStyle w:val="NormalWeb"/>
        <w:rPr>
          <w:color w:val="000000"/>
          <w:sz w:val="25"/>
          <w:szCs w:val="25"/>
        </w:rPr>
      </w:pPr>
      <w:r>
        <w:rPr>
          <w:color w:val="000000"/>
          <w:sz w:val="25"/>
          <w:szCs w:val="25"/>
        </w:rPr>
        <w:t>The tenant(s) acknowledge that the landlord has personally conducted a walkthrough inspection and is unaware of any existing infestations.</w:t>
      </w:r>
    </w:p>
    <w:p w14:paraId="23D06E0A" w14:textId="77777777" w:rsidR="0070732B" w:rsidRDefault="0070732B" w:rsidP="0070732B">
      <w:pPr>
        <w:pStyle w:val="NormalWeb"/>
        <w:rPr>
          <w:color w:val="000000"/>
          <w:sz w:val="25"/>
          <w:szCs w:val="25"/>
        </w:rPr>
      </w:pPr>
      <w:r>
        <w:rPr>
          <w:color w:val="000000"/>
          <w:sz w:val="25"/>
          <w:szCs w:val="25"/>
        </w:rPr>
        <w:t>Yes </w:t>
      </w:r>
      <w:r>
        <w:rPr>
          <w:rStyle w:val="Emphasis"/>
          <w:color w:val="000000"/>
          <w:sz w:val="25"/>
          <w:szCs w:val="25"/>
        </w:rPr>
        <w:t>_ No _</w:t>
      </w:r>
    </w:p>
    <w:p w14:paraId="0E1A3AA5" w14:textId="77777777" w:rsidR="0070732B" w:rsidRDefault="0070732B" w:rsidP="0070732B">
      <w:pPr>
        <w:pStyle w:val="NormalWeb"/>
        <w:rPr>
          <w:color w:val="000000"/>
          <w:sz w:val="25"/>
          <w:szCs w:val="25"/>
        </w:rPr>
      </w:pPr>
      <w:r>
        <w:rPr>
          <w:color w:val="000000"/>
          <w:sz w:val="25"/>
          <w:szCs w:val="25"/>
        </w:rPr>
        <w:t>The tenant(s) hereby acknowledge that all personal property that is to be placed within the premises will be thoroughly checked to be free of any infestations.</w:t>
      </w:r>
    </w:p>
    <w:p w14:paraId="1F488A95" w14:textId="77777777" w:rsidR="0070732B" w:rsidRDefault="0070732B" w:rsidP="0070732B">
      <w:pPr>
        <w:pStyle w:val="NormalWeb"/>
        <w:rPr>
          <w:color w:val="000000"/>
          <w:sz w:val="25"/>
          <w:szCs w:val="25"/>
        </w:rPr>
      </w:pPr>
      <w:r>
        <w:rPr>
          <w:color w:val="000000"/>
          <w:sz w:val="25"/>
          <w:szCs w:val="25"/>
        </w:rPr>
        <w:t>Yes </w:t>
      </w:r>
      <w:r>
        <w:rPr>
          <w:rStyle w:val="Emphasis"/>
          <w:color w:val="000000"/>
          <w:sz w:val="25"/>
          <w:szCs w:val="25"/>
        </w:rPr>
        <w:t>_ No _</w:t>
      </w:r>
    </w:p>
    <w:p w14:paraId="3CF94A46" w14:textId="77777777" w:rsidR="0070732B" w:rsidRDefault="0070732B" w:rsidP="0070732B">
      <w:pPr>
        <w:pStyle w:val="NormalWeb"/>
        <w:rPr>
          <w:color w:val="000000"/>
          <w:sz w:val="25"/>
          <w:szCs w:val="25"/>
        </w:rPr>
      </w:pPr>
      <w:r>
        <w:rPr>
          <w:color w:val="000000"/>
          <w:sz w:val="25"/>
          <w:szCs w:val="25"/>
        </w:rPr>
        <w:t xml:space="preserve">The tenant(s) hereby acknowledge that they adhere to the following dispositions in order to prevent future </w:t>
      </w:r>
      <w:proofErr w:type="gramStart"/>
      <w:r>
        <w:rPr>
          <w:color w:val="000000"/>
          <w:sz w:val="25"/>
          <w:szCs w:val="25"/>
        </w:rPr>
        <w:t>infestations;</w:t>
      </w:r>
      <w:proofErr w:type="gramEnd"/>
    </w:p>
    <w:p w14:paraId="42A33898" w14:textId="77777777" w:rsidR="0070732B" w:rsidRDefault="0070732B" w:rsidP="0070732B">
      <w:pPr>
        <w:pStyle w:val="NormalWeb"/>
        <w:rPr>
          <w:color w:val="000000"/>
          <w:sz w:val="25"/>
          <w:szCs w:val="25"/>
        </w:rPr>
      </w:pPr>
      <w:r>
        <w:rPr>
          <w:color w:val="000000"/>
          <w:sz w:val="25"/>
          <w:szCs w:val="25"/>
        </w:rPr>
        <w:t>The tenant(s) will regularly conduct inspections for any bed bugs. For instance, if they were to move from a hotel or another home, they are obligated to inspect personal items that are brought back into the domicile.</w:t>
      </w:r>
    </w:p>
    <w:p w14:paraId="0ABEFEE8" w14:textId="77777777" w:rsidR="0070732B" w:rsidRDefault="0070732B" w:rsidP="0070732B">
      <w:pPr>
        <w:pStyle w:val="NormalWeb"/>
        <w:rPr>
          <w:color w:val="000000"/>
          <w:sz w:val="25"/>
          <w:szCs w:val="25"/>
        </w:rPr>
      </w:pPr>
      <w:r>
        <w:rPr>
          <w:color w:val="000000"/>
          <w:sz w:val="25"/>
          <w:szCs w:val="25"/>
        </w:rPr>
        <w:t>The tenant(s) will notify the landlord of any potential or existing issue at their earliest convenience.</w:t>
      </w:r>
    </w:p>
    <w:p w14:paraId="5C45BC08" w14:textId="77777777" w:rsidR="0070732B" w:rsidRDefault="0070732B" w:rsidP="0070732B">
      <w:pPr>
        <w:pStyle w:val="NormalWeb"/>
        <w:rPr>
          <w:color w:val="000000"/>
          <w:sz w:val="25"/>
          <w:szCs w:val="25"/>
        </w:rPr>
      </w:pPr>
      <w:r>
        <w:rPr>
          <w:color w:val="000000"/>
          <w:sz w:val="25"/>
          <w:szCs w:val="25"/>
        </w:rPr>
        <w:lastRenderedPageBreak/>
        <w:t>The tenant(s) will cooperate and not obstruct any efforts to control and manage potential infestations. This includes not obstructing any efforts and/or procedures taken by pest extermination professionals that are enlisted on the landlord’s request. Additionally, the tenant(s) domicile, in the case of existing infestations, will need to be prepared for pest extermination. The tenant(s) are obligated to comply with all the requests made by extermination professionals.</w:t>
      </w:r>
    </w:p>
    <w:p w14:paraId="7A4B701F" w14:textId="77777777" w:rsidR="0070732B" w:rsidRDefault="0070732B" w:rsidP="0070732B">
      <w:pPr>
        <w:pStyle w:val="NormalWeb"/>
        <w:rPr>
          <w:color w:val="000000"/>
          <w:sz w:val="25"/>
          <w:szCs w:val="25"/>
        </w:rPr>
      </w:pPr>
      <w:r>
        <w:rPr>
          <w:color w:val="000000"/>
          <w:sz w:val="25"/>
          <w:szCs w:val="25"/>
        </w:rPr>
        <w:t>The tenant(s) hereby acknowledge that they are obligated to compensate the landlord for any expenses that may include, but are not exclusive to, legal fees, extermination fees and specialist fees that may occur due to infestations in the domicile.</w:t>
      </w:r>
    </w:p>
    <w:p w14:paraId="3B1940B6" w14:textId="77777777" w:rsidR="0070732B" w:rsidRDefault="0070732B" w:rsidP="0070732B">
      <w:pPr>
        <w:pStyle w:val="NormalWeb"/>
        <w:rPr>
          <w:color w:val="000000"/>
          <w:sz w:val="25"/>
          <w:szCs w:val="25"/>
        </w:rPr>
      </w:pPr>
      <w:r>
        <w:rPr>
          <w:color w:val="000000"/>
          <w:sz w:val="25"/>
          <w:szCs w:val="25"/>
        </w:rPr>
        <w:t>The tenant(s) hereby acknowledge that the landlord cannot be held liable in the case of damages and losses that arise due to bed bug infestations in the domicile.</w:t>
      </w:r>
    </w:p>
    <w:p w14:paraId="52D44BE0" w14:textId="77777777" w:rsidR="0070732B" w:rsidRDefault="0070732B" w:rsidP="0070732B">
      <w:pPr>
        <w:pStyle w:val="NormalWeb"/>
        <w:rPr>
          <w:color w:val="000000"/>
          <w:sz w:val="25"/>
          <w:szCs w:val="25"/>
        </w:rPr>
      </w:pPr>
      <w:r>
        <w:rPr>
          <w:color w:val="000000"/>
          <w:sz w:val="25"/>
          <w:szCs w:val="25"/>
        </w:rPr>
        <w:t>The tenant(s) hereby acknowledge that they have the right to personal insurance in the case that they need to cover any damages and/or losses that arise from bed bug infestations in the domicile.</w:t>
      </w:r>
    </w:p>
    <w:p w14:paraId="356FAE56" w14:textId="77777777" w:rsidR="0070732B" w:rsidRDefault="0070732B" w:rsidP="0070732B">
      <w:pPr>
        <w:pStyle w:val="NormalWeb"/>
        <w:rPr>
          <w:color w:val="000000"/>
          <w:sz w:val="25"/>
          <w:szCs w:val="25"/>
        </w:rPr>
      </w:pPr>
      <w:r>
        <w:rPr>
          <w:color w:val="000000"/>
          <w:sz w:val="25"/>
          <w:szCs w:val="25"/>
        </w:rPr>
        <w:t>The tenant(s) hereby acknowledge that they have read and, to the best of their abilities, comprehend the terms and conditions stated within the Bed Bug Addendum.</w:t>
      </w:r>
    </w:p>
    <w:p w14:paraId="187FEA8B" w14:textId="77777777" w:rsidR="0070732B" w:rsidRDefault="0070732B" w:rsidP="0070732B">
      <w:pPr>
        <w:pStyle w:val="NormalWeb"/>
        <w:rPr>
          <w:color w:val="000000"/>
          <w:sz w:val="25"/>
          <w:szCs w:val="25"/>
        </w:rPr>
      </w:pPr>
      <w:r>
        <w:rPr>
          <w:color w:val="000000"/>
          <w:sz w:val="25"/>
          <w:szCs w:val="25"/>
        </w:rPr>
        <w:t>Tenant: </w:t>
      </w:r>
      <w:r>
        <w:rPr>
          <w:rStyle w:val="Emphasis"/>
          <w:b/>
          <w:bCs/>
          <w:color w:val="000000"/>
          <w:sz w:val="25"/>
          <w:szCs w:val="25"/>
        </w:rPr>
        <w:t>__</w:t>
      </w:r>
      <w:r>
        <w:rPr>
          <w:color w:val="000000"/>
          <w:sz w:val="25"/>
          <w:szCs w:val="25"/>
        </w:rPr>
        <w:t> Date_____</w:t>
      </w:r>
    </w:p>
    <w:p w14:paraId="7E558D0A" w14:textId="77777777" w:rsidR="0070732B" w:rsidRDefault="0070732B" w:rsidP="0070732B">
      <w:pPr>
        <w:pStyle w:val="NormalWeb"/>
        <w:rPr>
          <w:color w:val="000000"/>
          <w:sz w:val="25"/>
          <w:szCs w:val="25"/>
        </w:rPr>
      </w:pPr>
      <w:r>
        <w:rPr>
          <w:color w:val="000000"/>
          <w:sz w:val="25"/>
          <w:szCs w:val="25"/>
        </w:rPr>
        <w:t>Landlord: </w:t>
      </w:r>
      <w:r>
        <w:rPr>
          <w:rStyle w:val="Emphasis"/>
          <w:b/>
          <w:bCs/>
          <w:color w:val="000000"/>
          <w:sz w:val="25"/>
          <w:szCs w:val="25"/>
        </w:rPr>
        <w:t>_</w:t>
      </w:r>
      <w:r>
        <w:rPr>
          <w:color w:val="000000"/>
          <w:sz w:val="25"/>
          <w:szCs w:val="25"/>
        </w:rPr>
        <w:t> Date______</w:t>
      </w:r>
    </w:p>
    <w:p w14:paraId="3310C1D4" w14:textId="77777777" w:rsidR="0070732B" w:rsidRDefault="0070732B" w:rsidP="0070732B">
      <w:pPr>
        <w:pStyle w:val="NormalWeb"/>
        <w:rPr>
          <w:color w:val="000000"/>
          <w:sz w:val="25"/>
          <w:szCs w:val="25"/>
        </w:rPr>
      </w:pPr>
      <w:r>
        <w:rPr>
          <w:color w:val="000000"/>
          <w:sz w:val="25"/>
          <w:szCs w:val="25"/>
        </w:rPr>
        <w:t>(Be sure to add additional spaces in the case that there are multiple tenants.)</w:t>
      </w:r>
    </w:p>
    <w:p w14:paraId="24E8ABF9" w14:textId="77777777" w:rsidR="00A2464C" w:rsidRDefault="0070732B"/>
    <w:sectPr w:rsidR="00A2464C" w:rsidSect="007073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DU2Mjc0MjQ1NTdR0lEKTi0uzszPAykwrAUAnqmQ/CwAAAA="/>
  </w:docVars>
  <w:rsids>
    <w:rsidRoot w:val="0070732B"/>
    <w:rsid w:val="00271642"/>
    <w:rsid w:val="0070732B"/>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6ED2"/>
  <w15:chartTrackingRefBased/>
  <w15:docId w15:val="{45771F77-4D59-4694-B6A7-4861A1B5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3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3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cp:lastPrinted>2020-05-10T17:29:00Z</cp:lastPrinted>
  <dcterms:created xsi:type="dcterms:W3CDTF">2020-05-10T17:28:00Z</dcterms:created>
  <dcterms:modified xsi:type="dcterms:W3CDTF">2020-05-10T17:30:00Z</dcterms:modified>
</cp:coreProperties>
</file>