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DC55EE" w:rsidRDefault="00B40042">
      <w:pPr>
        <w:framePr w:w="6546" w:h="155" w:hRule="exact" w:wrap="auto" w:vAnchor="page" w:hAnchor="page" w:x="4646" w:y="15528"/>
        <w:spacing w:line="0" w:lineRule="atLeast"/>
        <w:rPr>
          <w:rFonts w:ascii="Abadi MT Condensed" w:eastAsia="Times New Roman" w:hAnsi="Abadi MT Condensed"/>
          <w:sz w:val="24"/>
        </w:rPr>
      </w:pPr>
    </w:p>
    <w:p w:rsidR="00000000" w:rsidRPr="00DC55EE" w:rsidRDefault="00B40042">
      <w:pPr>
        <w:spacing w:line="0" w:lineRule="atLeast"/>
        <w:ind w:left="6670"/>
        <w:rPr>
          <w:rFonts w:ascii="Abadi MT Condensed" w:hAnsi="Abadi MT Condensed"/>
          <w:b/>
          <w:color w:val="D9EEF3"/>
          <w:sz w:val="24"/>
        </w:rPr>
      </w:pPr>
      <w:r w:rsidRPr="00DC55EE">
        <w:rPr>
          <w:rFonts w:ascii="Abadi MT Condensed" w:hAnsi="Abadi MT Condensed"/>
          <w:b/>
          <w:color w:val="D9EEF3"/>
          <w:sz w:val="24"/>
        </w:rPr>
        <w:t>Space for AGENT</w:t>
      </w:r>
      <w:r w:rsidRPr="00DC55EE">
        <w:rPr>
          <w:rFonts w:ascii="Abadi MT Condensed" w:hAnsi="Abadi MT Condensed"/>
          <w:b/>
          <w:color w:val="D9EEF3"/>
          <w:sz w:val="24"/>
        </w:rPr>
        <w:t>’S CONTACT DETAILS</w:t>
      </w:r>
    </w:p>
    <w:p w:rsidR="00000000" w:rsidRPr="00DC55EE" w:rsidRDefault="00DC55EE">
      <w:pPr>
        <w:spacing w:line="20" w:lineRule="exact"/>
        <w:rPr>
          <w:rFonts w:ascii="Abadi MT Condensed" w:hAnsi="Abadi MT Condensed"/>
          <w:sz w:val="16"/>
        </w:rPr>
      </w:pPr>
      <w:r w:rsidRPr="00DC55EE">
        <w:rPr>
          <w:rFonts w:ascii="Abadi MT Condensed" w:hAnsi="Abadi MT Condensed"/>
          <w:b/>
          <w:noProof/>
          <w:color w:val="D9EEF3"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3428365</wp:posOffset>
            </wp:positionH>
            <wp:positionV relativeFrom="paragraph">
              <wp:posOffset>-179705</wp:posOffset>
            </wp:positionV>
            <wp:extent cx="3609975" cy="2546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DC55EE" w:rsidRDefault="00B40042">
      <w:pPr>
        <w:spacing w:line="190" w:lineRule="exact"/>
        <w:rPr>
          <w:rFonts w:ascii="Abadi MT Condensed" w:hAnsi="Abadi MT Condensed"/>
          <w:sz w:val="16"/>
        </w:rPr>
      </w:pPr>
    </w:p>
    <w:p w:rsidR="00000000" w:rsidRPr="00DC55EE" w:rsidRDefault="00B40042">
      <w:pPr>
        <w:spacing w:line="0" w:lineRule="atLeast"/>
        <w:ind w:right="230"/>
        <w:jc w:val="center"/>
        <w:rPr>
          <w:rFonts w:ascii="Abadi MT Condensed" w:hAnsi="Abadi MT Condensed"/>
          <w:b/>
          <w:sz w:val="28"/>
        </w:rPr>
      </w:pPr>
      <w:r w:rsidRPr="00DC55EE">
        <w:rPr>
          <w:rFonts w:ascii="Abadi MT Condensed" w:hAnsi="Abadi MT Condensed"/>
          <w:b/>
          <w:sz w:val="28"/>
        </w:rPr>
        <w:t>FORM 20</w:t>
      </w:r>
    </w:p>
    <w:p w:rsidR="00000000" w:rsidRPr="00DC55EE" w:rsidRDefault="00B40042">
      <w:pPr>
        <w:spacing w:line="181" w:lineRule="auto"/>
        <w:ind w:right="230"/>
        <w:jc w:val="center"/>
        <w:rPr>
          <w:rFonts w:ascii="Abadi MT Condensed" w:hAnsi="Abadi MT Condensed"/>
          <w:b/>
          <w:sz w:val="39"/>
        </w:rPr>
      </w:pPr>
      <w:r w:rsidRPr="00DC55EE">
        <w:rPr>
          <w:rFonts w:ascii="Abadi MT Condensed" w:hAnsi="Abadi MT Condensed"/>
          <w:b/>
          <w:sz w:val="39"/>
        </w:rPr>
        <w:t>Notice to Tenant of Breach of Agreement</w:t>
      </w:r>
    </w:p>
    <w:p w:rsidR="00000000" w:rsidRPr="00DC55EE" w:rsidRDefault="00B40042">
      <w:pPr>
        <w:spacing w:line="1" w:lineRule="exact"/>
        <w:rPr>
          <w:rFonts w:ascii="Abadi MT Condensed" w:hAnsi="Abadi MT Condensed"/>
          <w:sz w:val="16"/>
        </w:rPr>
      </w:pPr>
    </w:p>
    <w:p w:rsidR="00000000" w:rsidRPr="00DC55EE" w:rsidRDefault="00B40042">
      <w:pPr>
        <w:spacing w:line="0" w:lineRule="atLeast"/>
        <w:ind w:right="250"/>
        <w:jc w:val="center"/>
        <w:rPr>
          <w:rFonts w:ascii="Abadi MT Condensed" w:hAnsi="Abadi MT Condensed"/>
          <w:b/>
          <w:sz w:val="40"/>
        </w:rPr>
      </w:pPr>
      <w:r w:rsidRPr="00DC55EE">
        <w:rPr>
          <w:rFonts w:ascii="Abadi MT Condensed" w:hAnsi="Abadi MT Condensed"/>
          <w:b/>
          <w:sz w:val="40"/>
        </w:rPr>
        <w:t>(</w:t>
      </w:r>
      <w:proofErr w:type="gramStart"/>
      <w:r w:rsidRPr="00DC55EE">
        <w:rPr>
          <w:rFonts w:ascii="Abadi MT Condensed" w:hAnsi="Abadi MT Condensed"/>
          <w:b/>
          <w:sz w:val="40"/>
        </w:rPr>
        <w:t>other</w:t>
      </w:r>
      <w:proofErr w:type="gramEnd"/>
      <w:r w:rsidRPr="00DC55EE">
        <w:rPr>
          <w:rFonts w:ascii="Abadi MT Condensed" w:hAnsi="Abadi MT Condensed"/>
          <w:b/>
          <w:sz w:val="40"/>
        </w:rPr>
        <w:t xml:space="preserve"> than failure to pay rent)</w:t>
      </w:r>
    </w:p>
    <w:p w:rsidR="00000000" w:rsidRPr="00DC55EE" w:rsidRDefault="00B40042">
      <w:pPr>
        <w:spacing w:line="85" w:lineRule="exact"/>
        <w:rPr>
          <w:rFonts w:ascii="Abadi MT Condensed" w:hAnsi="Abadi MT Condensed"/>
          <w:sz w:val="16"/>
        </w:rPr>
      </w:pPr>
    </w:p>
    <w:p w:rsidR="00000000" w:rsidRPr="00DC55EE" w:rsidRDefault="00B40042">
      <w:pPr>
        <w:spacing w:line="0" w:lineRule="atLeast"/>
        <w:ind w:right="230"/>
        <w:jc w:val="center"/>
        <w:rPr>
          <w:rFonts w:ascii="Abadi MT Condensed" w:hAnsi="Abadi MT Condensed"/>
          <w:b/>
          <w:sz w:val="22"/>
        </w:rPr>
      </w:pPr>
      <w:r w:rsidRPr="00DC55EE">
        <w:rPr>
          <w:rFonts w:ascii="Abadi MT Condensed" w:hAnsi="Abadi MT Condensed"/>
          <w:b/>
          <w:sz w:val="22"/>
        </w:rPr>
        <w:t>RESIDENTIAL TENANCIES ACT 1987 (WA)</w:t>
      </w:r>
    </w:p>
    <w:p w:rsidR="00000000" w:rsidRPr="00DC55EE" w:rsidRDefault="00B40042">
      <w:pPr>
        <w:spacing w:line="0" w:lineRule="atLeast"/>
        <w:ind w:right="230"/>
        <w:jc w:val="center"/>
        <w:rPr>
          <w:rFonts w:ascii="Abadi MT Condensed" w:hAnsi="Abadi MT Condensed"/>
          <w:b/>
          <w:sz w:val="22"/>
        </w:rPr>
      </w:pPr>
      <w:r w:rsidRPr="00DC55EE">
        <w:rPr>
          <w:rFonts w:ascii="Abadi MT Condensed" w:hAnsi="Abadi MT Condensed"/>
          <w:b/>
          <w:sz w:val="22"/>
        </w:rPr>
        <w:t>Section 62(3)</w:t>
      </w:r>
    </w:p>
    <w:p w:rsidR="00000000" w:rsidRPr="00DC55EE" w:rsidRDefault="00B40042">
      <w:pPr>
        <w:spacing w:line="253" w:lineRule="exact"/>
        <w:rPr>
          <w:rFonts w:ascii="Abadi MT Condensed" w:hAnsi="Abadi MT Condensed"/>
          <w:sz w:val="16"/>
        </w:rPr>
      </w:pPr>
    </w:p>
    <w:p w:rsidR="00000000" w:rsidRPr="00DC55EE" w:rsidRDefault="00B40042">
      <w:pPr>
        <w:spacing w:line="0" w:lineRule="atLeast"/>
        <w:ind w:right="650"/>
        <w:jc w:val="center"/>
        <w:rPr>
          <w:rFonts w:ascii="Abadi MT Condensed" w:hAnsi="Abadi MT Condensed"/>
          <w:sz w:val="21"/>
        </w:rPr>
      </w:pPr>
      <w:r w:rsidRPr="00DC55EE">
        <w:rPr>
          <w:rFonts w:ascii="Abadi MT Condensed" w:hAnsi="Abadi MT Condensed"/>
          <w:sz w:val="21"/>
        </w:rPr>
        <w:t>To: _______________________________________________</w:t>
      </w:r>
      <w:r w:rsidRPr="00DC55EE">
        <w:rPr>
          <w:rFonts w:ascii="Abadi MT Condensed" w:hAnsi="Abadi MT Condensed"/>
          <w:sz w:val="21"/>
        </w:rPr>
        <w:t>_________________________________________</w:t>
      </w:r>
    </w:p>
    <w:p w:rsidR="00000000" w:rsidRPr="00DC55EE" w:rsidRDefault="00B40042">
      <w:pPr>
        <w:spacing w:line="15" w:lineRule="exact"/>
        <w:rPr>
          <w:rFonts w:ascii="Abadi MT Condensed" w:hAnsi="Abadi MT Condensed"/>
          <w:sz w:val="16"/>
        </w:rPr>
      </w:pPr>
    </w:p>
    <w:p w:rsidR="00000000" w:rsidRPr="00DC55EE" w:rsidRDefault="00B40042">
      <w:pPr>
        <w:spacing w:line="0" w:lineRule="atLeast"/>
        <w:ind w:right="270"/>
        <w:jc w:val="center"/>
        <w:rPr>
          <w:rFonts w:ascii="Abadi MT Condensed" w:hAnsi="Abadi MT Condensed"/>
          <w:sz w:val="16"/>
        </w:rPr>
      </w:pPr>
      <w:r w:rsidRPr="00DC55EE">
        <w:rPr>
          <w:rFonts w:ascii="Abadi MT Condensed" w:hAnsi="Abadi MT Condensed"/>
          <w:sz w:val="16"/>
        </w:rPr>
        <w:t>(</w:t>
      </w:r>
      <w:proofErr w:type="gramStart"/>
      <w:r w:rsidRPr="00DC55EE">
        <w:rPr>
          <w:rFonts w:ascii="Abadi MT Condensed" w:hAnsi="Abadi MT Condensed"/>
          <w:sz w:val="16"/>
        </w:rPr>
        <w:t>names</w:t>
      </w:r>
      <w:proofErr w:type="gramEnd"/>
      <w:r w:rsidRPr="00DC55EE">
        <w:rPr>
          <w:rFonts w:ascii="Abadi MT Condensed" w:hAnsi="Abadi MT Condensed"/>
          <w:sz w:val="16"/>
        </w:rPr>
        <w:t xml:space="preserve"> of tenant/s)</w:t>
      </w:r>
    </w:p>
    <w:p w:rsidR="00000000" w:rsidRPr="00DC55EE" w:rsidRDefault="00B40042">
      <w:pPr>
        <w:spacing w:line="236" w:lineRule="exact"/>
        <w:rPr>
          <w:rFonts w:ascii="Abadi MT Condensed" w:hAnsi="Abadi MT Condensed"/>
          <w:sz w:val="16"/>
        </w:rPr>
      </w:pPr>
    </w:p>
    <w:p w:rsidR="00000000" w:rsidRPr="00DC55EE" w:rsidRDefault="00B40042">
      <w:pPr>
        <w:spacing w:line="0" w:lineRule="atLeast"/>
        <w:ind w:right="290"/>
        <w:jc w:val="center"/>
        <w:rPr>
          <w:rFonts w:ascii="Abadi MT Condensed" w:hAnsi="Abadi MT Condensed"/>
          <w:sz w:val="22"/>
        </w:rPr>
      </w:pPr>
      <w:r w:rsidRPr="00DC55EE">
        <w:rPr>
          <w:rFonts w:ascii="Abadi MT Condensed" w:hAnsi="Abadi MT Condensed"/>
          <w:sz w:val="22"/>
        </w:rPr>
        <w:t>________________________________________________________________________________________</w:t>
      </w:r>
    </w:p>
    <w:p w:rsidR="00000000" w:rsidRPr="00DC55EE" w:rsidRDefault="00B40042">
      <w:pPr>
        <w:spacing w:line="3" w:lineRule="exact"/>
        <w:rPr>
          <w:rFonts w:ascii="Abadi MT Condensed" w:hAnsi="Abadi MT Condensed"/>
          <w:sz w:val="16"/>
        </w:rPr>
      </w:pPr>
    </w:p>
    <w:p w:rsidR="00000000" w:rsidRPr="00DC55EE" w:rsidRDefault="00B40042">
      <w:pPr>
        <w:spacing w:line="0" w:lineRule="atLeast"/>
        <w:ind w:right="270"/>
        <w:jc w:val="center"/>
        <w:rPr>
          <w:rFonts w:ascii="Abadi MT Condensed" w:hAnsi="Abadi MT Condensed"/>
          <w:sz w:val="16"/>
        </w:rPr>
      </w:pPr>
      <w:r w:rsidRPr="00DC55EE">
        <w:rPr>
          <w:rFonts w:ascii="Abadi MT Condensed" w:hAnsi="Abadi MT Condensed"/>
          <w:sz w:val="16"/>
        </w:rPr>
        <w:t>(</w:t>
      </w:r>
      <w:proofErr w:type="gramStart"/>
      <w:r w:rsidRPr="00DC55EE">
        <w:rPr>
          <w:rFonts w:ascii="Abadi MT Condensed" w:hAnsi="Abadi MT Condensed"/>
          <w:sz w:val="16"/>
        </w:rPr>
        <w:t>names</w:t>
      </w:r>
      <w:proofErr w:type="gramEnd"/>
      <w:r w:rsidRPr="00DC55EE">
        <w:rPr>
          <w:rFonts w:ascii="Abadi MT Condensed" w:hAnsi="Abadi MT Condensed"/>
          <w:sz w:val="16"/>
        </w:rPr>
        <w:t xml:space="preserve"> of tenant/s)</w:t>
      </w:r>
    </w:p>
    <w:p w:rsidR="00000000" w:rsidRPr="00DC55EE" w:rsidRDefault="00B40042">
      <w:pPr>
        <w:spacing w:line="239" w:lineRule="exact"/>
        <w:rPr>
          <w:rFonts w:ascii="Abadi MT Condensed" w:hAnsi="Abadi MT Condensed"/>
          <w:sz w:val="16"/>
        </w:rPr>
      </w:pPr>
    </w:p>
    <w:p w:rsidR="00000000" w:rsidRPr="00DC55EE" w:rsidRDefault="00B40042">
      <w:pPr>
        <w:spacing w:line="0" w:lineRule="atLeast"/>
        <w:ind w:right="590"/>
        <w:jc w:val="center"/>
        <w:rPr>
          <w:rFonts w:ascii="Abadi MT Condensed" w:hAnsi="Abadi MT Condensed"/>
          <w:sz w:val="21"/>
        </w:rPr>
      </w:pPr>
      <w:proofErr w:type="gramStart"/>
      <w:r w:rsidRPr="00DC55EE">
        <w:rPr>
          <w:rFonts w:ascii="Abadi MT Condensed" w:hAnsi="Abadi MT Condensed"/>
          <w:sz w:val="21"/>
        </w:rPr>
        <w:t>at</w:t>
      </w:r>
      <w:proofErr w:type="gramEnd"/>
      <w:r w:rsidRPr="00DC55EE">
        <w:rPr>
          <w:rFonts w:ascii="Abadi MT Condensed" w:hAnsi="Abadi MT Condensed"/>
          <w:sz w:val="21"/>
        </w:rPr>
        <w:t>: _____________________________________________________________________________</w:t>
      </w:r>
      <w:r w:rsidRPr="00DC55EE">
        <w:rPr>
          <w:rFonts w:ascii="Abadi MT Condensed" w:hAnsi="Abadi MT Condensed"/>
          <w:sz w:val="21"/>
        </w:rPr>
        <w:t>____________</w:t>
      </w:r>
    </w:p>
    <w:p w:rsidR="00000000" w:rsidRPr="00DC55EE" w:rsidRDefault="00B40042">
      <w:pPr>
        <w:spacing w:line="15" w:lineRule="exact"/>
        <w:rPr>
          <w:rFonts w:ascii="Abadi MT Condensed" w:hAnsi="Abadi MT Condensed"/>
          <w:sz w:val="16"/>
        </w:rPr>
      </w:pPr>
    </w:p>
    <w:p w:rsidR="00000000" w:rsidRPr="00DC55EE" w:rsidRDefault="00B40042">
      <w:pPr>
        <w:spacing w:line="0" w:lineRule="atLeast"/>
        <w:ind w:right="270"/>
        <w:jc w:val="center"/>
        <w:rPr>
          <w:rFonts w:ascii="Abadi MT Condensed" w:hAnsi="Abadi MT Condensed"/>
          <w:sz w:val="16"/>
        </w:rPr>
      </w:pPr>
      <w:r w:rsidRPr="00DC55EE">
        <w:rPr>
          <w:rFonts w:ascii="Abadi MT Condensed" w:hAnsi="Abadi MT Condensed"/>
          <w:sz w:val="16"/>
        </w:rPr>
        <w:t>(</w:t>
      </w:r>
      <w:proofErr w:type="gramStart"/>
      <w:r w:rsidRPr="00DC55EE">
        <w:rPr>
          <w:rFonts w:ascii="Abadi MT Condensed" w:hAnsi="Abadi MT Condensed"/>
          <w:sz w:val="16"/>
        </w:rPr>
        <w:t>address</w:t>
      </w:r>
      <w:proofErr w:type="gramEnd"/>
      <w:r w:rsidRPr="00DC55EE">
        <w:rPr>
          <w:rFonts w:ascii="Abadi MT Condensed" w:hAnsi="Abadi MT Condensed"/>
          <w:sz w:val="16"/>
        </w:rPr>
        <w:t xml:space="preserve"> of rented premises)</w:t>
      </w:r>
    </w:p>
    <w:p w:rsidR="00000000" w:rsidRPr="00DC55EE" w:rsidRDefault="00B40042">
      <w:pPr>
        <w:spacing w:line="200" w:lineRule="exact"/>
        <w:rPr>
          <w:rFonts w:ascii="Abadi MT Condensed" w:hAnsi="Abadi MT Condensed"/>
          <w:sz w:val="16"/>
        </w:rPr>
      </w:pPr>
    </w:p>
    <w:p w:rsidR="00000000" w:rsidRPr="00DC55EE" w:rsidRDefault="00B40042">
      <w:pPr>
        <w:spacing w:line="234" w:lineRule="exact"/>
        <w:rPr>
          <w:rFonts w:ascii="Abadi MT Condensed" w:hAnsi="Abadi MT Condensed"/>
          <w:sz w:val="16"/>
        </w:rPr>
      </w:pPr>
    </w:p>
    <w:p w:rsidR="00000000" w:rsidRPr="00DC55EE" w:rsidRDefault="00B40042">
      <w:pPr>
        <w:spacing w:line="0" w:lineRule="atLeast"/>
        <w:ind w:left="30"/>
        <w:rPr>
          <w:rFonts w:ascii="Abadi MT Condensed" w:hAnsi="Abadi MT Condensed"/>
          <w:sz w:val="24"/>
        </w:rPr>
      </w:pPr>
      <w:r w:rsidRPr="00DC55EE">
        <w:rPr>
          <w:rFonts w:ascii="Abadi MT Condensed" w:hAnsi="Abadi MT Condensed"/>
          <w:sz w:val="24"/>
        </w:rPr>
        <w:t>I hereby give you NOTICE that you are in breach of the Residential Tenancy Agreement entered into with me</w:t>
      </w:r>
    </w:p>
    <w:p w:rsidR="00000000" w:rsidRPr="00DC55EE" w:rsidRDefault="00B40042">
      <w:pPr>
        <w:spacing w:line="239" w:lineRule="exact"/>
        <w:rPr>
          <w:rFonts w:ascii="Abadi MT Condensed" w:hAnsi="Abadi MT Condensed"/>
          <w:sz w:val="16"/>
        </w:rPr>
      </w:pPr>
    </w:p>
    <w:p w:rsidR="00000000" w:rsidRPr="00DC55EE" w:rsidRDefault="00B40042">
      <w:pPr>
        <w:spacing w:line="0" w:lineRule="atLeast"/>
        <w:ind w:left="10"/>
        <w:rPr>
          <w:rFonts w:ascii="Abadi MT Condensed" w:hAnsi="Abadi MT Condensed"/>
          <w:sz w:val="22"/>
        </w:rPr>
      </w:pPr>
      <w:proofErr w:type="gramStart"/>
      <w:r w:rsidRPr="00DC55EE">
        <w:rPr>
          <w:rFonts w:ascii="Abadi MT Condensed" w:hAnsi="Abadi MT Condensed"/>
          <w:sz w:val="24"/>
        </w:rPr>
        <w:t>on</w:t>
      </w:r>
      <w:proofErr w:type="gramEnd"/>
      <w:r w:rsidRPr="00DC55EE">
        <w:rPr>
          <w:rFonts w:ascii="Abadi MT Condensed" w:hAnsi="Abadi MT Condensed"/>
          <w:sz w:val="24"/>
        </w:rPr>
        <w:t xml:space="preserve">: </w:t>
      </w:r>
      <w:r w:rsidRPr="00DC55EE">
        <w:rPr>
          <w:rFonts w:ascii="Abadi MT Condensed" w:hAnsi="Abadi MT Condensed"/>
          <w:sz w:val="22"/>
        </w:rPr>
        <w:t>_______/________/_________.</w:t>
      </w:r>
    </w:p>
    <w:p w:rsidR="00000000" w:rsidRPr="00DC55EE" w:rsidRDefault="00B40042">
      <w:pPr>
        <w:spacing w:line="0" w:lineRule="atLeast"/>
        <w:ind w:left="610"/>
        <w:rPr>
          <w:rFonts w:ascii="Abadi MT Condensed" w:hAnsi="Abadi MT Condensed"/>
          <w:sz w:val="16"/>
        </w:rPr>
      </w:pPr>
      <w:r w:rsidRPr="00DC55EE">
        <w:rPr>
          <w:rFonts w:ascii="Abadi MT Condensed" w:hAnsi="Abadi MT Condensed"/>
          <w:sz w:val="16"/>
        </w:rPr>
        <w:t>(</w:t>
      </w:r>
      <w:proofErr w:type="gramStart"/>
      <w:r w:rsidRPr="00DC55EE">
        <w:rPr>
          <w:rFonts w:ascii="Abadi MT Condensed" w:hAnsi="Abadi MT Condensed"/>
          <w:sz w:val="16"/>
        </w:rPr>
        <w:t>date</w:t>
      </w:r>
      <w:proofErr w:type="gramEnd"/>
      <w:r w:rsidRPr="00DC55EE">
        <w:rPr>
          <w:rFonts w:ascii="Abadi MT Condensed" w:hAnsi="Abadi MT Condensed"/>
          <w:sz w:val="16"/>
        </w:rPr>
        <w:t xml:space="preserve"> the agreement was made)</w:t>
      </w:r>
    </w:p>
    <w:p w:rsidR="00000000" w:rsidRPr="00DC55EE" w:rsidRDefault="00B40042">
      <w:pPr>
        <w:spacing w:line="271" w:lineRule="exact"/>
        <w:rPr>
          <w:rFonts w:ascii="Abadi MT Condensed" w:hAnsi="Abadi MT Condensed"/>
          <w:sz w:val="16"/>
        </w:rPr>
      </w:pPr>
    </w:p>
    <w:p w:rsidR="00000000" w:rsidRPr="00DC55EE" w:rsidRDefault="00B40042">
      <w:pPr>
        <w:spacing w:line="0" w:lineRule="atLeast"/>
        <w:ind w:left="10"/>
        <w:rPr>
          <w:rFonts w:ascii="Abadi MT Condensed" w:hAnsi="Abadi MT Condensed"/>
          <w:sz w:val="24"/>
        </w:rPr>
      </w:pPr>
      <w:r w:rsidRPr="00DC55EE">
        <w:rPr>
          <w:rFonts w:ascii="Abadi MT Condensed" w:hAnsi="Abadi MT Condensed"/>
          <w:sz w:val="24"/>
        </w:rPr>
        <w:t>I claim the breach of the agreement is:</w:t>
      </w:r>
    </w:p>
    <w:p w:rsidR="00000000" w:rsidRPr="00DC55EE" w:rsidRDefault="00B40042">
      <w:pPr>
        <w:spacing w:line="146" w:lineRule="exact"/>
        <w:rPr>
          <w:rFonts w:ascii="Abadi MT Condensed" w:hAnsi="Abadi MT Condensed"/>
          <w:sz w:val="16"/>
        </w:rPr>
      </w:pPr>
    </w:p>
    <w:p w:rsidR="00000000" w:rsidRPr="00DC55EE" w:rsidRDefault="00B40042">
      <w:pPr>
        <w:spacing w:line="0" w:lineRule="atLeast"/>
        <w:ind w:left="10"/>
        <w:rPr>
          <w:rFonts w:ascii="Abadi MT Condensed" w:hAnsi="Abadi MT Condensed"/>
          <w:sz w:val="24"/>
        </w:rPr>
      </w:pPr>
      <w:r w:rsidRPr="00DC55EE">
        <w:rPr>
          <w:rFonts w:ascii="Abadi MT Condensed" w:hAnsi="Abadi MT Condensed"/>
          <w:sz w:val="24"/>
        </w:rPr>
        <w:t>________________________________________________________________________________________</w:t>
      </w:r>
    </w:p>
    <w:p w:rsidR="00000000" w:rsidRPr="00DC55EE" w:rsidRDefault="00B40042">
      <w:pPr>
        <w:spacing w:line="146" w:lineRule="exact"/>
        <w:rPr>
          <w:rFonts w:ascii="Abadi MT Condensed" w:hAnsi="Abadi MT Condensed"/>
          <w:sz w:val="16"/>
        </w:rPr>
      </w:pPr>
    </w:p>
    <w:p w:rsidR="00000000" w:rsidRPr="00DC55EE" w:rsidRDefault="00B40042">
      <w:pPr>
        <w:spacing w:line="0" w:lineRule="atLeast"/>
        <w:ind w:left="10"/>
        <w:rPr>
          <w:rFonts w:ascii="Abadi MT Condensed" w:hAnsi="Abadi MT Condensed"/>
          <w:sz w:val="24"/>
        </w:rPr>
      </w:pPr>
      <w:r w:rsidRPr="00DC55EE">
        <w:rPr>
          <w:rFonts w:ascii="Abadi MT Condensed" w:hAnsi="Abadi MT Condensed"/>
          <w:sz w:val="24"/>
        </w:rPr>
        <w:t>________________________________________________________________________________________</w:t>
      </w:r>
    </w:p>
    <w:p w:rsidR="00000000" w:rsidRPr="00DC55EE" w:rsidRDefault="00B40042">
      <w:pPr>
        <w:spacing w:line="146" w:lineRule="exact"/>
        <w:rPr>
          <w:rFonts w:ascii="Abadi MT Condensed" w:hAnsi="Abadi MT Condensed"/>
          <w:sz w:val="16"/>
        </w:rPr>
      </w:pPr>
    </w:p>
    <w:p w:rsidR="00000000" w:rsidRPr="00DC55EE" w:rsidRDefault="00B40042">
      <w:pPr>
        <w:spacing w:line="0" w:lineRule="atLeast"/>
        <w:ind w:left="10"/>
        <w:rPr>
          <w:rFonts w:ascii="Abadi MT Condensed" w:hAnsi="Abadi MT Condensed"/>
          <w:sz w:val="24"/>
        </w:rPr>
      </w:pPr>
      <w:r w:rsidRPr="00DC55EE">
        <w:rPr>
          <w:rFonts w:ascii="Abadi MT Condensed" w:hAnsi="Abadi MT Condensed"/>
          <w:sz w:val="24"/>
        </w:rPr>
        <w:t>____________________________________________________________________________</w:t>
      </w:r>
      <w:r w:rsidRPr="00DC55EE">
        <w:rPr>
          <w:rFonts w:ascii="Abadi MT Condensed" w:hAnsi="Abadi MT Condensed"/>
          <w:sz w:val="24"/>
        </w:rPr>
        <w:t>____________</w:t>
      </w:r>
    </w:p>
    <w:p w:rsidR="00000000" w:rsidRPr="00DC55EE" w:rsidRDefault="00B40042">
      <w:pPr>
        <w:spacing w:line="343" w:lineRule="exact"/>
        <w:rPr>
          <w:rFonts w:ascii="Abadi MT Condensed" w:hAnsi="Abadi MT Condensed"/>
          <w:sz w:val="16"/>
        </w:rPr>
      </w:pPr>
    </w:p>
    <w:p w:rsidR="00000000" w:rsidRPr="00DC55EE" w:rsidRDefault="00B40042">
      <w:pPr>
        <w:spacing w:line="0" w:lineRule="atLeast"/>
        <w:ind w:left="10"/>
        <w:rPr>
          <w:rFonts w:ascii="Abadi MT Condensed" w:hAnsi="Abadi MT Condensed"/>
          <w:sz w:val="24"/>
        </w:rPr>
      </w:pPr>
      <w:r w:rsidRPr="00DC55EE">
        <w:rPr>
          <w:rFonts w:ascii="Abadi MT Condensed" w:hAnsi="Abadi MT Condensed"/>
          <w:sz w:val="24"/>
        </w:rPr>
        <w:t>TAKE NOTICE that I require you to remedy this breach within 14 days of giving this notice.</w:t>
      </w:r>
    </w:p>
    <w:p w:rsidR="00000000" w:rsidRPr="00DC55EE" w:rsidRDefault="00B40042">
      <w:pPr>
        <w:spacing w:line="290" w:lineRule="exact"/>
        <w:rPr>
          <w:rFonts w:ascii="Abadi MT Condensed" w:hAnsi="Abadi MT Condensed"/>
          <w:sz w:val="16"/>
        </w:rPr>
      </w:pPr>
    </w:p>
    <w:p w:rsidR="00000000" w:rsidRPr="00DC55EE" w:rsidRDefault="00B40042">
      <w:pPr>
        <w:spacing w:line="0" w:lineRule="atLeast"/>
        <w:ind w:left="10"/>
        <w:rPr>
          <w:rFonts w:ascii="Abadi MT Condensed" w:hAnsi="Abadi MT Condensed"/>
          <w:sz w:val="22"/>
        </w:rPr>
      </w:pPr>
      <w:r w:rsidRPr="00DC55EE">
        <w:rPr>
          <w:rFonts w:ascii="Abadi MT Condensed" w:hAnsi="Abadi MT Condensed"/>
          <w:sz w:val="22"/>
        </w:rPr>
        <w:t>Date: ______/________/________ Lessor: ___________________________________________________________</w:t>
      </w:r>
    </w:p>
    <w:p w:rsidR="00000000" w:rsidRPr="00DC55EE" w:rsidRDefault="00B40042">
      <w:pPr>
        <w:spacing w:line="371" w:lineRule="exact"/>
        <w:rPr>
          <w:rFonts w:ascii="Abadi MT Condensed" w:hAnsi="Abadi MT Condensed"/>
          <w:sz w:val="16"/>
        </w:rPr>
      </w:pPr>
    </w:p>
    <w:p w:rsidR="00000000" w:rsidRPr="00DC55EE" w:rsidRDefault="00B40042">
      <w:pPr>
        <w:spacing w:line="0" w:lineRule="atLeast"/>
        <w:ind w:right="270"/>
        <w:jc w:val="center"/>
        <w:rPr>
          <w:rFonts w:ascii="Abadi MT Condensed" w:hAnsi="Abadi MT Condensed"/>
          <w:b/>
          <w:sz w:val="22"/>
        </w:rPr>
      </w:pPr>
      <w:r w:rsidRPr="00DC55EE">
        <w:rPr>
          <w:rFonts w:ascii="Abadi MT Condensed" w:hAnsi="Abadi MT Condensed"/>
          <w:b/>
          <w:sz w:val="22"/>
        </w:rPr>
        <w:t>SERVICE INFORMATION FOR LESSOR (LANDLORD)</w:t>
      </w:r>
    </w:p>
    <w:p w:rsidR="00000000" w:rsidRPr="00DC55EE" w:rsidRDefault="00B40042">
      <w:pPr>
        <w:spacing w:line="6" w:lineRule="exact"/>
        <w:rPr>
          <w:rFonts w:ascii="Abadi MT Condensed" w:hAnsi="Abadi MT Condensed"/>
          <w:sz w:val="16"/>
        </w:rPr>
      </w:pPr>
    </w:p>
    <w:p w:rsidR="00000000" w:rsidRPr="00DC55EE" w:rsidRDefault="00B40042">
      <w:pPr>
        <w:spacing w:line="0" w:lineRule="atLeast"/>
        <w:ind w:left="10"/>
        <w:rPr>
          <w:rFonts w:ascii="Abadi MT Condensed" w:hAnsi="Abadi MT Condensed"/>
        </w:rPr>
      </w:pPr>
      <w:r w:rsidRPr="00DC55EE">
        <w:rPr>
          <w:rFonts w:ascii="Abadi MT Condensed" w:hAnsi="Abadi MT Condensed"/>
        </w:rPr>
        <w:t xml:space="preserve">If the </w:t>
      </w:r>
      <w:r w:rsidRPr="00DC55EE">
        <w:rPr>
          <w:rFonts w:ascii="Abadi MT Condensed" w:hAnsi="Abadi MT Condensed"/>
        </w:rPr>
        <w:t>matter goes to Court you will have to produce evidence of service. Service may be effected by various means, for example:</w:t>
      </w:r>
    </w:p>
    <w:p w:rsidR="00000000" w:rsidRPr="00DC55EE" w:rsidRDefault="00B40042">
      <w:pPr>
        <w:spacing w:line="13" w:lineRule="exact"/>
        <w:rPr>
          <w:rFonts w:ascii="Abadi MT Condensed" w:hAnsi="Abadi MT Condensed"/>
          <w:sz w:val="16"/>
        </w:rPr>
      </w:pPr>
    </w:p>
    <w:p w:rsidR="00000000" w:rsidRPr="00DC55EE" w:rsidRDefault="00B40042">
      <w:pPr>
        <w:numPr>
          <w:ilvl w:val="0"/>
          <w:numId w:val="1"/>
        </w:numPr>
        <w:tabs>
          <w:tab w:val="left" w:pos="290"/>
        </w:tabs>
        <w:spacing w:line="0" w:lineRule="atLeast"/>
        <w:ind w:left="290" w:hanging="290"/>
        <w:rPr>
          <w:rFonts w:ascii="Abadi MT Condensed" w:eastAsia="Arial" w:hAnsi="Abadi MT Condensed"/>
        </w:rPr>
      </w:pPr>
      <w:r w:rsidRPr="00DC55EE">
        <w:rPr>
          <w:rFonts w:ascii="Abadi MT Condensed" w:hAnsi="Abadi MT Condensed"/>
        </w:rPr>
        <w:t>by personal delivery (you may seek the assistance of a bailiff from the Magistrates Court or other process server); or</w:t>
      </w:r>
    </w:p>
    <w:p w:rsidR="00000000" w:rsidRPr="00DC55EE" w:rsidRDefault="00B40042">
      <w:pPr>
        <w:spacing w:line="8" w:lineRule="exact"/>
        <w:rPr>
          <w:rFonts w:ascii="Abadi MT Condensed" w:eastAsia="Arial" w:hAnsi="Abadi MT Condensed"/>
        </w:rPr>
      </w:pPr>
    </w:p>
    <w:p w:rsidR="00000000" w:rsidRPr="00DC55EE" w:rsidRDefault="00B40042">
      <w:pPr>
        <w:numPr>
          <w:ilvl w:val="0"/>
          <w:numId w:val="1"/>
        </w:numPr>
        <w:tabs>
          <w:tab w:val="left" w:pos="290"/>
        </w:tabs>
        <w:spacing w:line="0" w:lineRule="atLeast"/>
        <w:ind w:left="290" w:hanging="289"/>
        <w:rPr>
          <w:rFonts w:ascii="Abadi MT Condensed" w:eastAsia="Arial" w:hAnsi="Abadi MT Condensed"/>
        </w:rPr>
      </w:pPr>
      <w:proofErr w:type="gramStart"/>
      <w:r w:rsidRPr="00DC55EE">
        <w:rPr>
          <w:rFonts w:ascii="Abadi MT Condensed" w:hAnsi="Abadi MT Condensed"/>
        </w:rPr>
        <w:t>by</w:t>
      </w:r>
      <w:proofErr w:type="gramEnd"/>
      <w:r w:rsidRPr="00DC55EE">
        <w:rPr>
          <w:rFonts w:ascii="Abadi MT Condensed" w:hAnsi="Abadi MT Condensed"/>
        </w:rPr>
        <w:t xml:space="preserve"> post (norm</w:t>
      </w:r>
      <w:r w:rsidRPr="00DC55EE">
        <w:rPr>
          <w:rFonts w:ascii="Abadi MT Condensed" w:hAnsi="Abadi MT Condensed"/>
        </w:rPr>
        <w:t>al post not registered post).</w:t>
      </w:r>
    </w:p>
    <w:p w:rsidR="00000000" w:rsidRPr="00DC55EE" w:rsidRDefault="00B40042">
      <w:pPr>
        <w:spacing w:line="239" w:lineRule="auto"/>
        <w:ind w:left="10"/>
        <w:rPr>
          <w:rFonts w:ascii="Abadi MT Condensed" w:hAnsi="Abadi MT Condensed"/>
        </w:rPr>
      </w:pPr>
      <w:r w:rsidRPr="00DC55EE">
        <w:rPr>
          <w:rFonts w:ascii="Abadi MT Condensed" w:hAnsi="Abadi MT Condensed"/>
        </w:rPr>
        <w:t>You can deliver the notice to the tenant, a resident of the rented premises who is apparently over 16 years, or to a person who ordinarily pays the rent.</w:t>
      </w:r>
    </w:p>
    <w:p w:rsidR="00000000" w:rsidRPr="00DC55EE" w:rsidRDefault="00B40042">
      <w:pPr>
        <w:spacing w:line="231" w:lineRule="auto"/>
        <w:ind w:left="10"/>
        <w:rPr>
          <w:rFonts w:ascii="Abadi MT Condensed" w:hAnsi="Abadi MT Condensed"/>
        </w:rPr>
      </w:pPr>
      <w:r w:rsidRPr="00DC55EE">
        <w:rPr>
          <w:rFonts w:ascii="Abadi MT Condensed" w:hAnsi="Abadi MT Condensed"/>
        </w:rPr>
        <w:t>Service may be on any one tenant if there are more than one.</w:t>
      </w:r>
    </w:p>
    <w:p w:rsidR="00000000" w:rsidRPr="00DC55EE" w:rsidRDefault="00B40042">
      <w:pPr>
        <w:spacing w:line="1" w:lineRule="exact"/>
        <w:rPr>
          <w:rFonts w:ascii="Abadi MT Condensed" w:hAnsi="Abadi MT Condensed"/>
          <w:sz w:val="16"/>
        </w:rPr>
      </w:pPr>
    </w:p>
    <w:p w:rsidR="00000000" w:rsidRPr="00DC55EE" w:rsidRDefault="00B40042">
      <w:pPr>
        <w:spacing w:line="0" w:lineRule="atLeast"/>
        <w:ind w:left="10"/>
        <w:rPr>
          <w:rFonts w:ascii="Abadi MT Condensed" w:hAnsi="Abadi MT Condensed"/>
        </w:rPr>
      </w:pPr>
      <w:r w:rsidRPr="00DC55EE">
        <w:rPr>
          <w:rFonts w:ascii="Abadi MT Condensed" w:hAnsi="Abadi MT Condensed"/>
        </w:rPr>
        <w:t>For full d</w:t>
      </w:r>
      <w:r w:rsidRPr="00DC55EE">
        <w:rPr>
          <w:rFonts w:ascii="Abadi MT Condensed" w:hAnsi="Abadi MT Condensed"/>
        </w:rPr>
        <w:t xml:space="preserve">etails about the service of notices see section 85 of the </w:t>
      </w:r>
      <w:r w:rsidRPr="00DC55EE">
        <w:rPr>
          <w:rFonts w:ascii="Abadi MT Condensed" w:hAnsi="Abadi MT Condensed"/>
          <w:i/>
        </w:rPr>
        <w:t>Residential Tenancies Act 1987</w:t>
      </w:r>
      <w:r w:rsidRPr="00DC55EE">
        <w:rPr>
          <w:rFonts w:ascii="Abadi MT Condensed" w:hAnsi="Abadi MT Condensed"/>
        </w:rPr>
        <w:t>.</w:t>
      </w:r>
    </w:p>
    <w:p w:rsidR="00000000" w:rsidRPr="00DC55EE" w:rsidRDefault="00B40042">
      <w:pPr>
        <w:spacing w:line="125" w:lineRule="exact"/>
        <w:rPr>
          <w:rFonts w:ascii="Abadi MT Condensed" w:hAnsi="Abadi MT Condensed"/>
          <w:sz w:val="16"/>
        </w:rPr>
      </w:pPr>
    </w:p>
    <w:p w:rsidR="00000000" w:rsidRPr="00DC55EE" w:rsidRDefault="00B40042">
      <w:pPr>
        <w:spacing w:line="0" w:lineRule="atLeast"/>
        <w:ind w:right="130"/>
        <w:jc w:val="center"/>
        <w:rPr>
          <w:rFonts w:ascii="Abadi MT Condensed" w:hAnsi="Abadi MT Condensed"/>
          <w:b/>
          <w:sz w:val="22"/>
        </w:rPr>
      </w:pPr>
      <w:r w:rsidRPr="00DC55EE">
        <w:rPr>
          <w:rFonts w:ascii="Abadi MT Condensed" w:hAnsi="Abadi MT Condensed"/>
          <w:b/>
          <w:sz w:val="22"/>
        </w:rPr>
        <w:t>IMPORTANT INFORMATION FOR TENANTS</w:t>
      </w:r>
    </w:p>
    <w:p w:rsidR="00000000" w:rsidRPr="00DC55EE" w:rsidRDefault="00B40042">
      <w:pPr>
        <w:spacing w:line="18" w:lineRule="exact"/>
        <w:rPr>
          <w:rFonts w:ascii="Abadi MT Condensed" w:hAnsi="Abadi MT Condensed"/>
          <w:sz w:val="16"/>
        </w:rPr>
      </w:pPr>
    </w:p>
    <w:p w:rsidR="00000000" w:rsidRPr="00DC55EE" w:rsidRDefault="00B40042">
      <w:pPr>
        <w:numPr>
          <w:ilvl w:val="0"/>
          <w:numId w:val="2"/>
        </w:numPr>
        <w:tabs>
          <w:tab w:val="left" w:pos="290"/>
        </w:tabs>
        <w:spacing w:line="243" w:lineRule="auto"/>
        <w:ind w:left="290" w:hanging="290"/>
        <w:rPr>
          <w:rFonts w:ascii="Abadi MT Condensed" w:eastAsia="Arial" w:hAnsi="Abadi MT Condensed"/>
        </w:rPr>
      </w:pPr>
      <w:r w:rsidRPr="00DC55EE">
        <w:rPr>
          <w:rFonts w:ascii="Abadi MT Condensed" w:hAnsi="Abadi MT Condensed"/>
        </w:rPr>
        <w:t>By providing this breach notice, the lessor (the landlord) is advising you that you have breached the residential tenancy agreemen</w:t>
      </w:r>
      <w:r w:rsidRPr="00DC55EE">
        <w:rPr>
          <w:rFonts w:ascii="Abadi MT Condensed" w:hAnsi="Abadi MT Condensed"/>
        </w:rPr>
        <w:t>t (other than a failure to pay rent) and you are required to remedy the breach.</w:t>
      </w:r>
    </w:p>
    <w:p w:rsidR="00000000" w:rsidRPr="00DC55EE" w:rsidRDefault="00B40042">
      <w:pPr>
        <w:spacing w:line="4" w:lineRule="exact"/>
        <w:rPr>
          <w:rFonts w:ascii="Abadi MT Condensed" w:eastAsia="Arial" w:hAnsi="Abadi MT Condensed"/>
        </w:rPr>
      </w:pPr>
    </w:p>
    <w:p w:rsidR="00000000" w:rsidRPr="00DC55EE" w:rsidRDefault="00B40042">
      <w:pPr>
        <w:numPr>
          <w:ilvl w:val="0"/>
          <w:numId w:val="2"/>
        </w:numPr>
        <w:tabs>
          <w:tab w:val="left" w:pos="290"/>
        </w:tabs>
        <w:spacing w:line="243" w:lineRule="auto"/>
        <w:ind w:left="290" w:hanging="290"/>
        <w:rPr>
          <w:rFonts w:ascii="Abadi MT Condensed" w:eastAsia="Arial" w:hAnsi="Abadi MT Condensed"/>
        </w:rPr>
      </w:pPr>
      <w:r w:rsidRPr="00DC55EE">
        <w:rPr>
          <w:rFonts w:ascii="Abadi MT Condensed" w:hAnsi="Abadi MT Condensed"/>
        </w:rPr>
        <w:t>If you do not remedy the breach within 14 days, the lessor may issue you with a notice to terminate the agreement or apply to the Magistrates Court for an order for you to rem</w:t>
      </w:r>
      <w:r w:rsidRPr="00DC55EE">
        <w:rPr>
          <w:rFonts w:ascii="Abadi MT Condensed" w:hAnsi="Abadi MT Condensed"/>
        </w:rPr>
        <w:t>edy the breach.</w:t>
      </w:r>
    </w:p>
    <w:p w:rsidR="00000000" w:rsidRPr="00DC55EE" w:rsidRDefault="00B40042">
      <w:pPr>
        <w:spacing w:line="2" w:lineRule="exact"/>
        <w:rPr>
          <w:rFonts w:ascii="Abadi MT Condensed" w:eastAsia="Arial" w:hAnsi="Abadi MT Condensed"/>
        </w:rPr>
      </w:pPr>
    </w:p>
    <w:p w:rsidR="00000000" w:rsidRPr="00DC55EE" w:rsidRDefault="00B40042">
      <w:pPr>
        <w:numPr>
          <w:ilvl w:val="0"/>
          <w:numId w:val="2"/>
        </w:numPr>
        <w:tabs>
          <w:tab w:val="left" w:pos="290"/>
        </w:tabs>
        <w:spacing w:line="0" w:lineRule="atLeast"/>
        <w:ind w:left="290" w:hanging="290"/>
        <w:rPr>
          <w:rFonts w:ascii="Abadi MT Condensed" w:eastAsia="Arial" w:hAnsi="Abadi MT Condensed"/>
        </w:rPr>
      </w:pPr>
      <w:r w:rsidRPr="00DC55EE">
        <w:rPr>
          <w:rFonts w:ascii="Abadi MT Condensed" w:hAnsi="Abadi MT Condensed"/>
        </w:rPr>
        <w:t>You should seek advice immediately if you do not understand this notice or if you require further information.</w:t>
      </w:r>
    </w:p>
    <w:p w:rsidR="00000000" w:rsidRPr="00DC55EE" w:rsidRDefault="00B40042">
      <w:pPr>
        <w:spacing w:line="20" w:lineRule="exact"/>
        <w:rPr>
          <w:rFonts w:ascii="Abadi MT Condensed" w:hAnsi="Abadi MT Condensed"/>
          <w:sz w:val="16"/>
        </w:rPr>
      </w:pPr>
    </w:p>
    <w:p w:rsidR="00000000" w:rsidRPr="00DC55EE" w:rsidRDefault="00DB46E4">
      <w:pPr>
        <w:spacing w:line="55" w:lineRule="exact"/>
        <w:rPr>
          <w:rFonts w:ascii="Abadi MT Condensed" w:hAnsi="Abadi MT Condensed"/>
          <w:sz w:val="16"/>
        </w:rPr>
      </w:pPr>
      <w:r w:rsidRPr="00DC55EE">
        <w:rPr>
          <w:rFonts w:ascii="Abadi MT Condensed" w:eastAsia="Arial" w:hAnsi="Abadi MT Condensed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-636</wp:posOffset>
            </wp:positionV>
            <wp:extent cx="6738620" cy="695325"/>
            <wp:effectExtent l="0" t="0" r="508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62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DC55EE" w:rsidRDefault="00B40042">
      <w:pPr>
        <w:spacing w:line="258" w:lineRule="auto"/>
        <w:ind w:left="170" w:right="140"/>
        <w:rPr>
          <w:rFonts w:ascii="Abadi MT Condensed" w:hAnsi="Abadi MT Condensed"/>
          <w:b/>
          <w:sz w:val="22"/>
        </w:rPr>
      </w:pPr>
      <w:r w:rsidRPr="00DC55EE">
        <w:rPr>
          <w:rFonts w:ascii="Abadi MT Condensed" w:hAnsi="Abadi MT Condensed"/>
          <w:b/>
          <w:sz w:val="22"/>
        </w:rPr>
        <w:t xml:space="preserve">For further information </w:t>
      </w:r>
      <w:r w:rsidRPr="00DC55EE">
        <w:rPr>
          <w:rFonts w:ascii="Abadi MT Condensed" w:hAnsi="Abadi MT Condensed"/>
          <w:sz w:val="22"/>
        </w:rPr>
        <w:t>about tenancy rights, refer to the</w:t>
      </w:r>
      <w:r w:rsidRPr="00DC55EE">
        <w:rPr>
          <w:rFonts w:ascii="Abadi MT Condensed" w:hAnsi="Abadi MT Condensed"/>
          <w:b/>
          <w:sz w:val="22"/>
        </w:rPr>
        <w:t xml:space="preserve"> </w:t>
      </w:r>
      <w:r w:rsidRPr="00DC55EE">
        <w:rPr>
          <w:rFonts w:ascii="Abadi MT Condensed" w:hAnsi="Abadi MT Condensed"/>
          <w:i/>
          <w:sz w:val="22"/>
        </w:rPr>
        <w:t>Residential Tenancies Act 1987</w:t>
      </w:r>
      <w:r w:rsidRPr="00DC55EE">
        <w:rPr>
          <w:rFonts w:ascii="Abadi MT Condensed" w:hAnsi="Abadi MT Condensed"/>
          <w:b/>
          <w:sz w:val="22"/>
        </w:rPr>
        <w:t xml:space="preserve"> </w:t>
      </w:r>
      <w:r w:rsidRPr="00DC55EE">
        <w:rPr>
          <w:rFonts w:ascii="Abadi MT Condensed" w:hAnsi="Abadi MT Condensed"/>
          <w:sz w:val="22"/>
        </w:rPr>
        <w:t>or contact the</w:t>
      </w:r>
      <w:r w:rsidRPr="00DC55EE">
        <w:rPr>
          <w:rFonts w:ascii="Abadi MT Condensed" w:hAnsi="Abadi MT Condensed"/>
          <w:b/>
          <w:sz w:val="22"/>
        </w:rPr>
        <w:t xml:space="preserve"> </w:t>
      </w:r>
      <w:r w:rsidRPr="00DC55EE">
        <w:rPr>
          <w:rFonts w:ascii="Abadi MT Condensed" w:hAnsi="Abadi MT Condensed"/>
          <w:sz w:val="22"/>
        </w:rPr>
        <w:t>Department of Commer</w:t>
      </w:r>
      <w:r w:rsidRPr="00DC55EE">
        <w:rPr>
          <w:rFonts w:ascii="Abadi MT Condensed" w:hAnsi="Abadi MT Condensed"/>
          <w:sz w:val="22"/>
        </w:rPr>
        <w:t xml:space="preserve">ce on 1300 30 40 54 or </w:t>
      </w:r>
      <w:r w:rsidRPr="00DC55EE">
        <w:rPr>
          <w:rFonts w:ascii="Abadi MT Condensed" w:hAnsi="Abadi MT Condensed"/>
          <w:b/>
          <w:sz w:val="22"/>
        </w:rPr>
        <w:t>www.commerce.wa.gov.au/Consumer Protection.</w:t>
      </w:r>
      <w:bookmarkStart w:id="0" w:name="_GoBack"/>
      <w:bookmarkEnd w:id="0"/>
    </w:p>
    <w:p w:rsidR="00000000" w:rsidRPr="00DC55EE" w:rsidRDefault="00B40042">
      <w:pPr>
        <w:spacing w:line="91" w:lineRule="exact"/>
        <w:rPr>
          <w:rFonts w:ascii="Abadi MT Condensed" w:hAnsi="Abadi MT Condensed"/>
          <w:sz w:val="16"/>
        </w:rPr>
      </w:pPr>
    </w:p>
    <w:p w:rsidR="00DB46E4" w:rsidRPr="00DC55EE" w:rsidRDefault="00DB46E4" w:rsidP="00DB46E4">
      <w:pPr>
        <w:framePr w:w="2480" w:h="155" w:hRule="exact" w:wrap="auto" w:vAnchor="page" w:hAnchor="page" w:x="8716" w:y="14551"/>
        <w:spacing w:line="190" w:lineRule="auto"/>
        <w:rPr>
          <w:rFonts w:ascii="Abadi MT Condensed" w:hAnsi="Abadi MT Condensed"/>
          <w:sz w:val="16"/>
        </w:rPr>
      </w:pPr>
      <w:bookmarkStart w:id="1" w:name="page1"/>
      <w:bookmarkEnd w:id="1"/>
      <w:r w:rsidRPr="00DC55EE">
        <w:rPr>
          <w:rFonts w:ascii="Abadi MT Condensed" w:hAnsi="Abadi MT Condensed"/>
          <w:sz w:val="16"/>
        </w:rPr>
        <w:t>CP02625/2012 JULY 2013 FORM 20</w:t>
      </w:r>
    </w:p>
    <w:p w:rsidR="00B40042" w:rsidRPr="00DC55EE" w:rsidRDefault="00DB46E4">
      <w:pPr>
        <w:spacing w:line="0" w:lineRule="atLeast"/>
        <w:ind w:left="170" w:right="140"/>
        <w:rPr>
          <w:rFonts w:ascii="Abadi MT Condensed" w:hAnsi="Abadi MT Condensed"/>
          <w:sz w:val="16"/>
        </w:rPr>
      </w:pPr>
      <w:r w:rsidRPr="00DC55EE">
        <w:rPr>
          <w:rFonts w:ascii="Abadi MT Condensed" w:hAnsi="Abadi MT Condensed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3364865</wp:posOffset>
            </wp:positionH>
            <wp:positionV relativeFrom="page">
              <wp:posOffset>9164955</wp:posOffset>
            </wp:positionV>
            <wp:extent cx="3830955" cy="9893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042" w:rsidRPr="00DC55EE">
        <w:rPr>
          <w:rFonts w:ascii="Abadi MT Condensed" w:hAnsi="Abadi MT Condensed"/>
          <w:sz w:val="16"/>
        </w:rPr>
        <w:t>For Translating and Interpreting Services please telephone TIS on 13 14 50 and ask to speak to the Department of Commerce (1300 30 40 54) for assistance.</w:t>
      </w:r>
    </w:p>
    <w:sectPr w:rsidR="00B40042" w:rsidRPr="00DC55EE">
      <w:pgSz w:w="11900" w:h="16838"/>
      <w:pgMar w:top="1266" w:right="566" w:bottom="879" w:left="710" w:header="0" w:footer="0" w:gutter="0"/>
      <w:cols w:space="0" w:equalWidth="0">
        <w:col w:w="1063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EE"/>
    <w:rsid w:val="005D04E2"/>
    <w:rsid w:val="00B40042"/>
    <w:rsid w:val="00DB46E4"/>
    <w:rsid w:val="00DC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4840E-0FCD-48FF-95D8-D332677A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4</cp:revision>
  <dcterms:created xsi:type="dcterms:W3CDTF">2021-01-08T05:37:00Z</dcterms:created>
  <dcterms:modified xsi:type="dcterms:W3CDTF">2021-01-08T05:39:00Z</dcterms:modified>
</cp:coreProperties>
</file>