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FE54" w14:textId="77777777" w:rsidR="008665EA" w:rsidRPr="008665EA" w:rsidRDefault="008665EA" w:rsidP="008665EA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8665EA">
        <w:rPr>
          <w:rStyle w:val="Emphasis"/>
          <w:rFonts w:ascii="Lato" w:hAnsi="Lato" w:cs="Helvetica"/>
          <w:i w:val="0"/>
          <w:iCs w:val="0"/>
        </w:rPr>
        <w:t>From:</w:t>
      </w:r>
      <w:r w:rsidRPr="008665EA">
        <w:rPr>
          <w:rFonts w:ascii="Lato" w:hAnsi="Lato" w:cs="Helvetica"/>
        </w:rPr>
        <w:t> </w:t>
      </w:r>
      <w:r w:rsidRPr="008665EA">
        <w:rPr>
          <w:rStyle w:val="Emphasis"/>
          <w:rFonts w:ascii="Lato" w:hAnsi="Lato" w:cs="Helvetica"/>
          <w:i w:val="0"/>
          <w:iCs w:val="0"/>
        </w:rPr>
        <w:t>Green Farm Organics</w:t>
      </w:r>
      <w:r w:rsidRPr="008665EA">
        <w:rPr>
          <w:rFonts w:ascii="Lato" w:hAnsi="Lato" w:cs="Helvetica"/>
        </w:rPr>
        <w:br/>
      </w:r>
      <w:r w:rsidRPr="008665EA">
        <w:rPr>
          <w:rStyle w:val="Emphasis"/>
          <w:rFonts w:ascii="Lato" w:hAnsi="Lato" w:cs="Helvetica"/>
          <w:i w:val="0"/>
          <w:iCs w:val="0"/>
        </w:rPr>
        <w:t>Lee Collins, CEO</w:t>
      </w:r>
      <w:r w:rsidRPr="008665EA">
        <w:rPr>
          <w:rFonts w:ascii="Lato" w:hAnsi="Lato" w:cs="Helvetica"/>
        </w:rPr>
        <w:br/>
      </w:r>
      <w:r w:rsidRPr="008665EA">
        <w:rPr>
          <w:rStyle w:val="Emphasis"/>
          <w:rFonts w:ascii="Lato" w:hAnsi="Lato" w:cs="Helvetica"/>
          <w:i w:val="0"/>
          <w:iCs w:val="0"/>
        </w:rPr>
        <w:t>123 Main Street North</w:t>
      </w:r>
      <w:r w:rsidRPr="008665EA">
        <w:rPr>
          <w:rFonts w:ascii="Lato" w:hAnsi="Lato" w:cs="Helvetica"/>
        </w:rPr>
        <w:br/>
      </w:r>
      <w:r w:rsidRPr="008665EA">
        <w:rPr>
          <w:rStyle w:val="Emphasis"/>
          <w:rFonts w:ascii="Lato" w:hAnsi="Lato" w:cs="Helvetica"/>
          <w:i w:val="0"/>
          <w:iCs w:val="0"/>
        </w:rPr>
        <w:t>Seattle, WA. 98101</w:t>
      </w:r>
    </w:p>
    <w:p w14:paraId="190C8B33" w14:textId="77777777" w:rsidR="008665EA" w:rsidRPr="008665EA" w:rsidRDefault="008665EA" w:rsidP="008665EA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8665EA">
        <w:rPr>
          <w:rStyle w:val="Emphasis"/>
          <w:rFonts w:ascii="Lato" w:hAnsi="Lato" w:cs="Helvetica"/>
          <w:i w:val="0"/>
          <w:iCs w:val="0"/>
        </w:rPr>
        <w:t>March 10, 2019</w:t>
      </w:r>
    </w:p>
    <w:p w14:paraId="1144DD3A" w14:textId="77777777" w:rsidR="008665EA" w:rsidRPr="008665EA" w:rsidRDefault="008665EA" w:rsidP="008665EA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8665EA">
        <w:rPr>
          <w:rStyle w:val="Emphasis"/>
          <w:rFonts w:ascii="Lato" w:hAnsi="Lato" w:cs="Helvetica"/>
          <w:i w:val="0"/>
          <w:iCs w:val="0"/>
        </w:rPr>
        <w:t>Dear reader:</w:t>
      </w:r>
    </w:p>
    <w:p w14:paraId="19E7A84E" w14:textId="77777777" w:rsidR="008665EA" w:rsidRPr="008665EA" w:rsidRDefault="008665EA" w:rsidP="008665EA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8665EA">
        <w:rPr>
          <w:rStyle w:val="Emphasis"/>
          <w:rFonts w:ascii="Lato" w:hAnsi="Lato" w:cs="Helvetica"/>
          <w:i w:val="0"/>
          <w:iCs w:val="0"/>
        </w:rPr>
        <w:t xml:space="preserve">I am Lee Collins, CEO of Green Farm Organics. We are an all-natural and organic product provider helping our customers improve their health and well-being through non-GMO and organic foods, </w:t>
      </w:r>
      <w:proofErr w:type="gramStart"/>
      <w:r w:rsidRPr="008665EA">
        <w:rPr>
          <w:rStyle w:val="Emphasis"/>
          <w:rFonts w:ascii="Lato" w:hAnsi="Lato" w:cs="Helvetica"/>
          <w:i w:val="0"/>
          <w:iCs w:val="0"/>
        </w:rPr>
        <w:t>supplements</w:t>
      </w:r>
      <w:proofErr w:type="gramEnd"/>
      <w:r w:rsidRPr="008665EA">
        <w:rPr>
          <w:rStyle w:val="Emphasis"/>
          <w:rFonts w:ascii="Lato" w:hAnsi="Lato" w:cs="Helvetica"/>
          <w:i w:val="0"/>
          <w:iCs w:val="0"/>
        </w:rPr>
        <w:t xml:space="preserve"> and other natural health products. We are FDA-certified organic, and we are excited to be expanding our market to your neighborhood! We will be celebrating our new location's grand opening this coming weekend.</w:t>
      </w:r>
    </w:p>
    <w:p w14:paraId="67306E95" w14:textId="77777777" w:rsidR="008665EA" w:rsidRPr="008665EA" w:rsidRDefault="008665EA" w:rsidP="008665EA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8665EA">
        <w:rPr>
          <w:rStyle w:val="Emphasis"/>
          <w:rFonts w:ascii="Lato" w:hAnsi="Lato" w:cs="Helvetica"/>
          <w:i w:val="0"/>
          <w:iCs w:val="0"/>
        </w:rPr>
        <w:t>As a special promotion, we are extending a 20% discount on all products in our store to the first 100 recipients to arrive. This is a first-come-first-serve basis, and I wanted to share it with you personally!</w:t>
      </w:r>
    </w:p>
    <w:p w14:paraId="480F3773" w14:textId="77777777" w:rsidR="008665EA" w:rsidRPr="008665EA" w:rsidRDefault="008665EA" w:rsidP="008665EA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8665EA">
        <w:rPr>
          <w:rStyle w:val="Emphasis"/>
          <w:rFonts w:ascii="Lato" w:hAnsi="Lato" w:cs="Helvetica"/>
          <w:i w:val="0"/>
          <w:iCs w:val="0"/>
        </w:rPr>
        <w:t>Please join us at our promotional event and grand opening this weekend, March 15, from 10:00 a.m. to 3:00 p.m. where you can participate in a raffle and sample some of our organic and natural foods.</w:t>
      </w:r>
    </w:p>
    <w:p w14:paraId="0ACF1125" w14:textId="77777777" w:rsidR="008665EA" w:rsidRPr="008665EA" w:rsidRDefault="008665EA" w:rsidP="008665EA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8665EA">
        <w:rPr>
          <w:rStyle w:val="Emphasis"/>
          <w:rFonts w:ascii="Lato" w:hAnsi="Lato" w:cs="Helvetica"/>
          <w:i w:val="0"/>
          <w:iCs w:val="0"/>
        </w:rPr>
        <w:t>We hope to see you there!</w:t>
      </w:r>
    </w:p>
    <w:p w14:paraId="44D16E2A" w14:textId="77777777" w:rsidR="008665EA" w:rsidRPr="008665EA" w:rsidRDefault="008665EA" w:rsidP="008665EA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8665EA">
        <w:rPr>
          <w:rStyle w:val="Emphasis"/>
          <w:rFonts w:ascii="Lato" w:hAnsi="Lato" w:cs="Helvetica"/>
          <w:i w:val="0"/>
          <w:iCs w:val="0"/>
        </w:rPr>
        <w:t>Warmest wishes from all of us here at Green Farm Organics,</w:t>
      </w:r>
    </w:p>
    <w:p w14:paraId="317C242A" w14:textId="77777777" w:rsidR="008665EA" w:rsidRPr="008665EA" w:rsidRDefault="008665EA" w:rsidP="008665EA">
      <w:pPr>
        <w:pStyle w:val="styles-module--contentsection--qwyk"/>
        <w:shd w:val="clear" w:color="auto" w:fill="FFFFFF"/>
        <w:rPr>
          <w:rFonts w:ascii="Lato" w:hAnsi="Lato" w:cs="Helvetica"/>
        </w:rPr>
      </w:pPr>
      <w:r w:rsidRPr="008665EA">
        <w:rPr>
          <w:rStyle w:val="Emphasis"/>
          <w:rFonts w:ascii="Lato" w:hAnsi="Lato" w:cs="Helvetica"/>
          <w:i w:val="0"/>
          <w:iCs w:val="0"/>
        </w:rPr>
        <w:t>Lee Collins, CEO</w:t>
      </w:r>
      <w:r w:rsidRPr="008665EA">
        <w:rPr>
          <w:rFonts w:ascii="Lato" w:hAnsi="Lato" w:cs="Helvetica"/>
        </w:rPr>
        <w:br/>
      </w:r>
      <w:r w:rsidRPr="008665EA">
        <w:rPr>
          <w:rStyle w:val="Emphasis"/>
          <w:rFonts w:ascii="Lato" w:hAnsi="Lato" w:cs="Helvetica"/>
          <w:i w:val="0"/>
          <w:iCs w:val="0"/>
        </w:rPr>
        <w:t>Green Farm Organics, Inc.</w:t>
      </w:r>
    </w:p>
    <w:p w14:paraId="2D10429E" w14:textId="77777777" w:rsidR="00CC37E1" w:rsidRPr="008665EA" w:rsidRDefault="00CC37E1">
      <w:pPr>
        <w:rPr>
          <w:rFonts w:ascii="Lato" w:hAnsi="Lato"/>
        </w:rPr>
      </w:pPr>
    </w:p>
    <w:sectPr w:rsidR="00CC37E1" w:rsidRPr="0086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EA"/>
    <w:rsid w:val="008665EA"/>
    <w:rsid w:val="00C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6C3E"/>
  <w15:chartTrackingRefBased/>
  <w15:docId w15:val="{72B4F160-96F9-4294-9234-46512B08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86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2021-11-16T04:59:00Z</dcterms:created>
  <dcterms:modified xsi:type="dcterms:W3CDTF">2021-11-16T05:00:00Z</dcterms:modified>
</cp:coreProperties>
</file>