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F4" w:rsidRDefault="007A3FF4" w:rsidP="00DF34C1">
      <w:pPr>
        <w:pStyle w:val="NormalWeb"/>
        <w:shd w:val="clear" w:color="auto" w:fill="FFFFFF"/>
        <w:spacing w:before="0" w:beforeAutospacing="0" w:after="75" w:afterAutospacing="0" w:line="360" w:lineRule="atLeast"/>
        <w:rPr>
          <w:rFonts w:ascii="Abadi MT Condensed" w:hAnsi="Abadi MT Condensed"/>
          <w:color w:val="000000"/>
        </w:rPr>
      </w:pP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Dear [name],</w:t>
      </w:r>
    </w:p>
    <w:p w:rsidR="007A3FF4" w:rsidRDefault="007A3FF4" w:rsidP="00DF34C1">
      <w:pPr>
        <w:pStyle w:val="NormalWeb"/>
        <w:shd w:val="clear" w:color="auto" w:fill="FFFFFF"/>
        <w:spacing w:before="0" w:beforeAutospacing="0" w:after="75" w:afterAutospacing="0" w:line="360" w:lineRule="atLeast"/>
        <w:rPr>
          <w:rFonts w:ascii="Abadi MT Condensed" w:hAnsi="Abadi MT Condensed"/>
          <w:color w:val="000000"/>
        </w:rPr>
      </w:pP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George Mason University’s admissions committee has reviewed your application for admission for the fall semester. After evaluating your admissions portfolio, we regret to inform you that we cannot offer you admission to the university at this time.</w:t>
      </w: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We strongly recommend that you begin your post-secondary education at another university or college. If you are interested in attending George Mason University at a future date, you will need to submit a transfer application along with the transcripts from the university or college you choose to attend.</w:t>
      </w: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To find out more about Mason’s transfer admission process, please visit our website at admissions.gmu.edu.</w:t>
      </w: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We wish you much success in your future educational endeavors and appreciate your interest in George Mason University.</w:t>
      </w:r>
    </w:p>
    <w:p w:rsidR="007A3FF4" w:rsidRDefault="007A3FF4" w:rsidP="00DF34C1">
      <w:pPr>
        <w:pStyle w:val="NormalWeb"/>
        <w:shd w:val="clear" w:color="auto" w:fill="FFFFFF"/>
        <w:spacing w:before="0" w:beforeAutospacing="0" w:after="75" w:afterAutospacing="0" w:line="360" w:lineRule="atLeast"/>
        <w:rPr>
          <w:rFonts w:ascii="Abadi MT Condensed" w:hAnsi="Abadi MT Condensed"/>
          <w:color w:val="000000"/>
        </w:rPr>
      </w:pP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bookmarkStart w:id="0" w:name="_GoBack"/>
      <w:bookmarkEnd w:id="0"/>
      <w:r w:rsidRPr="007A3FF4">
        <w:rPr>
          <w:rFonts w:ascii="Abadi MT Condensed" w:hAnsi="Abadi MT Condensed"/>
          <w:color w:val="000000"/>
        </w:rPr>
        <w:t>Sincerely,</w:t>
      </w: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Sarah Gallagher Dvorak</w:t>
      </w:r>
    </w:p>
    <w:p w:rsidR="00DF34C1" w:rsidRPr="007A3FF4" w:rsidRDefault="00DF34C1" w:rsidP="00DF34C1">
      <w:pPr>
        <w:pStyle w:val="NormalWeb"/>
        <w:shd w:val="clear" w:color="auto" w:fill="FFFFFF"/>
        <w:spacing w:before="0" w:beforeAutospacing="0" w:after="75" w:afterAutospacing="0" w:line="360" w:lineRule="atLeast"/>
        <w:rPr>
          <w:rFonts w:ascii="Abadi MT Condensed" w:hAnsi="Abadi MT Condensed"/>
          <w:color w:val="000000"/>
        </w:rPr>
      </w:pPr>
      <w:r w:rsidRPr="007A3FF4">
        <w:rPr>
          <w:rFonts w:ascii="Abadi MT Condensed" w:hAnsi="Abadi MT Condensed"/>
          <w:color w:val="000000"/>
        </w:rPr>
        <w:t>Director of Undergraduate Admissions</w:t>
      </w:r>
    </w:p>
    <w:p w:rsidR="009674FF" w:rsidRPr="007A3FF4" w:rsidRDefault="009674FF">
      <w:pPr>
        <w:rPr>
          <w:rFonts w:ascii="Abadi MT Condensed" w:hAnsi="Abadi MT Condensed"/>
          <w:sz w:val="24"/>
          <w:szCs w:val="24"/>
        </w:rPr>
      </w:pPr>
    </w:p>
    <w:sectPr w:rsidR="009674FF" w:rsidRPr="007A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C1"/>
    <w:rsid w:val="00540624"/>
    <w:rsid w:val="007A3FF4"/>
    <w:rsid w:val="009674FF"/>
    <w:rsid w:val="00DF3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C798-56F1-4DB6-AF88-E8A2C3C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2019-08-02T06:51:00Z</dcterms:created>
  <dcterms:modified xsi:type="dcterms:W3CDTF">2021-02-20T18:30:00Z</dcterms:modified>
</cp:coreProperties>
</file>