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7B7C" w14:textId="224901F8" w:rsidR="00DA4E5B" w:rsidRPr="00D172B7" w:rsidRDefault="0C41BA8A" w:rsidP="00BD4A7A">
      <w:pPr>
        <w:pBdr>
          <w:bottom w:val="single" w:sz="24" w:space="1" w:color="2E74B5" w:themeColor="accent5" w:themeShade="BF"/>
        </w:pBdr>
        <w:spacing w:line="276" w:lineRule="auto"/>
        <w:jc w:val="center"/>
        <w:rPr>
          <w:rFonts w:ascii="Corbel" w:eastAsia="Times New Roman" w:hAnsi="Corbel" w:cs="Times New Roman"/>
          <w:b/>
          <w:bCs/>
          <w:color w:val="000000" w:themeColor="text1"/>
          <w:sz w:val="40"/>
          <w:szCs w:val="40"/>
        </w:rPr>
      </w:pPr>
      <w:r w:rsidRPr="00D172B7">
        <w:rPr>
          <w:rFonts w:ascii="Corbel" w:eastAsia="Times New Roman" w:hAnsi="Corbel" w:cs="Times New Roman"/>
          <w:b/>
          <w:bCs/>
          <w:color w:val="000000" w:themeColor="text1"/>
          <w:sz w:val="40"/>
          <w:szCs w:val="40"/>
        </w:rPr>
        <w:t>Informative Speech</w:t>
      </w:r>
    </w:p>
    <w:p w14:paraId="3D885278" w14:textId="31D09DC9" w:rsidR="00891B12" w:rsidRPr="00891B12" w:rsidRDefault="250C9BD6" w:rsidP="007A29EE">
      <w:pPr>
        <w:spacing w:line="276" w:lineRule="auto"/>
        <w:rPr>
          <w:rFonts w:ascii="Corbel" w:eastAsia="Times New Roman" w:hAnsi="Corbel" w:cs="Times New Roman"/>
          <w:b/>
          <w:bCs/>
          <w:color w:val="000000" w:themeColor="text1"/>
          <w:sz w:val="32"/>
          <w:szCs w:val="32"/>
        </w:rPr>
      </w:pPr>
      <w:r w:rsidRPr="009201A4">
        <w:rPr>
          <w:rFonts w:ascii="Corbel" w:eastAsia="Times New Roman" w:hAnsi="Corbel" w:cs="Times New Roman"/>
          <w:b/>
          <w:bCs/>
          <w:color w:val="000000" w:themeColor="text1"/>
          <w:sz w:val="32"/>
          <w:szCs w:val="32"/>
        </w:rPr>
        <w:t>Title: The Power of Education: Unlocking Opportunities and Empowering Individuals</w:t>
      </w:r>
      <w:r w:rsidR="00891B12">
        <w:rPr>
          <w:rFonts w:ascii="Corbel" w:eastAsia="Times New Roman" w:hAnsi="Corbel" w:cs="Times New Roman"/>
          <w:b/>
          <w:bCs/>
          <w:color w:val="000000" w:themeColor="text1"/>
          <w:sz w:val="32"/>
          <w:szCs w:val="32"/>
        </w:rPr>
        <w:t xml:space="preserve"> (Outline)</w:t>
      </w:r>
    </w:p>
    <w:p w14:paraId="08EEFAC0" w14:textId="1B1F9E74" w:rsidR="00DA4E5B" w:rsidRPr="00A76FD4" w:rsidRDefault="250C9BD6" w:rsidP="0050343F">
      <w:pPr>
        <w:spacing w:line="276" w:lineRule="auto"/>
        <w:rPr>
          <w:rFonts w:ascii="Corbel" w:eastAsia="Times New Roman" w:hAnsi="Corbel" w:cs="Times New Roman"/>
          <w:color w:val="000000" w:themeColor="text1"/>
          <w:sz w:val="24"/>
          <w:szCs w:val="24"/>
        </w:rPr>
      </w:pPr>
      <w:r w:rsidRPr="00FA7F6B">
        <w:rPr>
          <w:rFonts w:ascii="Corbel" w:eastAsia="Times New Roman" w:hAnsi="Corbel" w:cs="Times New Roman"/>
          <w:b/>
          <w:bCs/>
          <w:color w:val="000000" w:themeColor="text1"/>
          <w:sz w:val="28"/>
          <w:szCs w:val="28"/>
        </w:rPr>
        <w:t>General Purpose:</w:t>
      </w:r>
      <w:r w:rsidRPr="00A76FD4">
        <w:rPr>
          <w:rFonts w:ascii="Corbel" w:eastAsia="Times New Roman" w:hAnsi="Corbel" w:cs="Times New Roman"/>
          <w:b/>
          <w:bCs/>
          <w:color w:val="000000" w:themeColor="text1"/>
          <w:sz w:val="24"/>
          <w:szCs w:val="24"/>
        </w:rPr>
        <w:t xml:space="preserve"> </w:t>
      </w:r>
      <w:r w:rsidRPr="00A76FD4">
        <w:rPr>
          <w:rFonts w:ascii="Corbel" w:eastAsia="Times New Roman" w:hAnsi="Corbel" w:cs="Times New Roman"/>
          <w:color w:val="000000" w:themeColor="text1"/>
          <w:sz w:val="24"/>
          <w:szCs w:val="24"/>
        </w:rPr>
        <w:t xml:space="preserve">To </w:t>
      </w:r>
      <w:r w:rsidR="00A76FD4" w:rsidRPr="00A76FD4">
        <w:rPr>
          <w:rFonts w:ascii="Corbel" w:eastAsia="Times New Roman" w:hAnsi="Corbel" w:cs="Times New Roman"/>
          <w:color w:val="000000" w:themeColor="text1"/>
          <w:sz w:val="24"/>
          <w:szCs w:val="24"/>
        </w:rPr>
        <w:t>inform.</w:t>
      </w:r>
    </w:p>
    <w:p w14:paraId="72B162F4" w14:textId="483B139E" w:rsidR="00DA4E5B" w:rsidRPr="00A76FD4" w:rsidRDefault="250C9BD6" w:rsidP="007A29EE">
      <w:pPr>
        <w:spacing w:after="0" w:line="276" w:lineRule="auto"/>
        <w:rPr>
          <w:rFonts w:ascii="Corbel" w:eastAsia="Times New Roman" w:hAnsi="Corbel" w:cs="Times New Roman"/>
          <w:color w:val="000000" w:themeColor="text1"/>
          <w:sz w:val="24"/>
          <w:szCs w:val="24"/>
        </w:rPr>
      </w:pPr>
      <w:r w:rsidRPr="00FA7F6B">
        <w:rPr>
          <w:rFonts w:ascii="Corbel" w:eastAsia="Times New Roman" w:hAnsi="Corbel" w:cs="Times New Roman"/>
          <w:b/>
          <w:bCs/>
          <w:color w:val="000000" w:themeColor="text1"/>
          <w:sz w:val="28"/>
          <w:szCs w:val="28"/>
        </w:rPr>
        <w:t>Specific Purpose:</w:t>
      </w:r>
      <w:r w:rsidRPr="00A76FD4">
        <w:rPr>
          <w:rFonts w:ascii="Corbel" w:eastAsia="Times New Roman" w:hAnsi="Corbel" w:cs="Times New Roman"/>
          <w:color w:val="000000" w:themeColor="text1"/>
          <w:sz w:val="24"/>
          <w:szCs w:val="24"/>
        </w:rPr>
        <w:t xml:space="preserve"> To educate the audience about the importance of education, its transformative impact on individuals and society, and the benefits it brings in personal and professional growth.</w:t>
      </w:r>
    </w:p>
    <w:p w14:paraId="2D73A478" w14:textId="735E25E9" w:rsidR="00DA4E5B" w:rsidRPr="00A76FD4" w:rsidRDefault="250C9BD6" w:rsidP="0050343F">
      <w:pPr>
        <w:spacing w:before="240" w:line="276" w:lineRule="auto"/>
        <w:rPr>
          <w:rFonts w:ascii="Corbel" w:eastAsia="Times New Roman" w:hAnsi="Corbel" w:cs="Times New Roman"/>
          <w:color w:val="000000" w:themeColor="text1"/>
          <w:sz w:val="24"/>
          <w:szCs w:val="24"/>
        </w:rPr>
      </w:pPr>
      <w:r w:rsidRPr="00FA7F6B">
        <w:rPr>
          <w:rFonts w:ascii="Corbel" w:eastAsia="Times New Roman" w:hAnsi="Corbel" w:cs="Times New Roman"/>
          <w:b/>
          <w:bCs/>
          <w:color w:val="000000" w:themeColor="text1"/>
          <w:sz w:val="28"/>
          <w:szCs w:val="28"/>
        </w:rPr>
        <w:t>Thesis Statement:</w:t>
      </w:r>
      <w:r w:rsidRPr="00A76FD4">
        <w:rPr>
          <w:rFonts w:ascii="Corbel" w:eastAsia="Times New Roman" w:hAnsi="Corbel" w:cs="Times New Roman"/>
          <w:b/>
          <w:bCs/>
          <w:color w:val="000000" w:themeColor="text1"/>
          <w:sz w:val="24"/>
          <w:szCs w:val="24"/>
        </w:rPr>
        <w:t xml:space="preserve"> </w:t>
      </w:r>
      <w:r w:rsidRPr="00A76FD4">
        <w:rPr>
          <w:rFonts w:ascii="Corbel" w:eastAsia="Times New Roman" w:hAnsi="Corbel" w:cs="Times New Roman"/>
          <w:color w:val="000000" w:themeColor="text1"/>
          <w:sz w:val="24"/>
          <w:szCs w:val="24"/>
        </w:rPr>
        <w:t>Education is a catalyst for personal and societal development, providing individuals with knowledge, skills, and opportunities that empower them to create positive change and lead fulfilling lives.</w:t>
      </w:r>
    </w:p>
    <w:p w14:paraId="110D8510" w14:textId="263F8705" w:rsidR="00DA4E5B" w:rsidRPr="00FA7F6B" w:rsidRDefault="250C9BD6" w:rsidP="007A29EE">
      <w:pPr>
        <w:spacing w:after="0" w:line="276" w:lineRule="auto"/>
        <w:rPr>
          <w:rFonts w:ascii="Corbel" w:eastAsia="Times New Roman" w:hAnsi="Corbel" w:cs="Times New Roman"/>
          <w:b/>
          <w:bCs/>
          <w:color w:val="000000" w:themeColor="text1"/>
          <w:sz w:val="28"/>
          <w:szCs w:val="28"/>
        </w:rPr>
      </w:pPr>
      <w:r w:rsidRPr="00FA7F6B">
        <w:rPr>
          <w:rFonts w:ascii="Corbel" w:eastAsia="Times New Roman" w:hAnsi="Corbel" w:cs="Times New Roman"/>
          <w:b/>
          <w:bCs/>
          <w:color w:val="000000" w:themeColor="text1"/>
          <w:sz w:val="28"/>
          <w:szCs w:val="28"/>
        </w:rPr>
        <w:t>Introduction:</w:t>
      </w:r>
    </w:p>
    <w:p w14:paraId="168BF142" w14:textId="5942AAE4" w:rsidR="00DA4E5B" w:rsidRPr="00490021" w:rsidRDefault="250C9BD6" w:rsidP="000D5CE8">
      <w:pPr>
        <w:pStyle w:val="ListParagraph"/>
        <w:numPr>
          <w:ilvl w:val="0"/>
          <w:numId w:val="2"/>
        </w:numPr>
        <w:spacing w:after="0" w:line="276" w:lineRule="auto"/>
        <w:rPr>
          <w:rFonts w:ascii="Corbel" w:eastAsia="Times New Roman" w:hAnsi="Corbel" w:cs="Times New Roman"/>
          <w:color w:val="000000" w:themeColor="text1"/>
          <w:sz w:val="24"/>
          <w:szCs w:val="24"/>
        </w:rPr>
      </w:pPr>
      <w:r w:rsidRPr="00490021">
        <w:rPr>
          <w:rFonts w:ascii="Corbel" w:eastAsia="Times New Roman" w:hAnsi="Corbel" w:cs="Times New Roman"/>
          <w:b/>
          <w:bCs/>
          <w:color w:val="000000" w:themeColor="text1"/>
          <w:sz w:val="24"/>
          <w:szCs w:val="24"/>
        </w:rPr>
        <w:t>Attention Getter:</w:t>
      </w:r>
      <w:r w:rsidRPr="00490021">
        <w:rPr>
          <w:rFonts w:ascii="Corbel" w:eastAsia="Times New Roman" w:hAnsi="Corbel" w:cs="Times New Roman"/>
          <w:color w:val="000000" w:themeColor="text1"/>
          <w:sz w:val="24"/>
          <w:szCs w:val="24"/>
        </w:rPr>
        <w:t xml:space="preserve"> "Imagine a world without education, where knowledge remains out of reach for many."</w:t>
      </w:r>
    </w:p>
    <w:p w14:paraId="4216BCE4" w14:textId="6BA1F163" w:rsidR="00DA4E5B" w:rsidRPr="00490021" w:rsidRDefault="250C9BD6" w:rsidP="000D5CE8">
      <w:pPr>
        <w:pStyle w:val="ListParagraph"/>
        <w:numPr>
          <w:ilvl w:val="0"/>
          <w:numId w:val="2"/>
        </w:numPr>
        <w:spacing w:after="0" w:line="276" w:lineRule="auto"/>
        <w:rPr>
          <w:rFonts w:ascii="Corbel" w:eastAsia="Times New Roman" w:hAnsi="Corbel" w:cs="Times New Roman"/>
          <w:color w:val="000000" w:themeColor="text1"/>
          <w:sz w:val="24"/>
          <w:szCs w:val="24"/>
        </w:rPr>
      </w:pPr>
      <w:r w:rsidRPr="00490021">
        <w:rPr>
          <w:rFonts w:ascii="Corbel" w:eastAsia="Times New Roman" w:hAnsi="Corbel" w:cs="Times New Roman"/>
          <w:b/>
          <w:bCs/>
          <w:color w:val="000000" w:themeColor="text1"/>
          <w:sz w:val="24"/>
          <w:szCs w:val="24"/>
        </w:rPr>
        <w:t>Topic &amp; Audience Relevance:</w:t>
      </w:r>
      <w:r w:rsidRPr="00490021">
        <w:rPr>
          <w:rFonts w:ascii="Corbel" w:eastAsia="Times New Roman" w:hAnsi="Corbel" w:cs="Times New Roman"/>
          <w:color w:val="000000" w:themeColor="text1"/>
          <w:sz w:val="24"/>
          <w:szCs w:val="24"/>
        </w:rPr>
        <w:t xml:space="preserve"> Education is a fundamental aspect of our lives, shaping our future and influencing the progress of </w:t>
      </w:r>
      <w:r w:rsidR="00A76FD4" w:rsidRPr="00490021">
        <w:rPr>
          <w:rFonts w:ascii="Corbel" w:eastAsia="Times New Roman" w:hAnsi="Corbel" w:cs="Times New Roman"/>
          <w:color w:val="000000" w:themeColor="text1"/>
          <w:sz w:val="24"/>
          <w:szCs w:val="24"/>
        </w:rPr>
        <w:t>society</w:t>
      </w:r>
      <w:r w:rsidRPr="00490021">
        <w:rPr>
          <w:rFonts w:ascii="Corbel" w:eastAsia="Times New Roman" w:hAnsi="Corbel" w:cs="Times New Roman"/>
          <w:color w:val="000000" w:themeColor="text1"/>
          <w:sz w:val="24"/>
          <w:szCs w:val="24"/>
        </w:rPr>
        <w:t>. Understanding its significance is essential for appreciating its impact.</w:t>
      </w:r>
    </w:p>
    <w:p w14:paraId="5C89AC93" w14:textId="7A266CA3" w:rsidR="00DA4E5B" w:rsidRPr="00490021" w:rsidRDefault="250C9BD6" w:rsidP="000D5CE8">
      <w:pPr>
        <w:pStyle w:val="ListParagraph"/>
        <w:numPr>
          <w:ilvl w:val="0"/>
          <w:numId w:val="2"/>
        </w:numPr>
        <w:spacing w:after="0" w:line="276" w:lineRule="auto"/>
        <w:rPr>
          <w:rFonts w:ascii="Corbel" w:eastAsia="Times New Roman" w:hAnsi="Corbel" w:cs="Times New Roman"/>
          <w:color w:val="000000" w:themeColor="text1"/>
          <w:sz w:val="24"/>
          <w:szCs w:val="24"/>
        </w:rPr>
      </w:pPr>
      <w:r w:rsidRPr="00490021">
        <w:rPr>
          <w:rFonts w:ascii="Corbel" w:eastAsia="Times New Roman" w:hAnsi="Corbel" w:cs="Times New Roman"/>
          <w:b/>
          <w:bCs/>
          <w:color w:val="000000" w:themeColor="text1"/>
          <w:sz w:val="24"/>
          <w:szCs w:val="24"/>
        </w:rPr>
        <w:t>Establish Credibility:</w:t>
      </w:r>
      <w:r w:rsidRPr="00490021">
        <w:rPr>
          <w:rFonts w:ascii="Corbel" w:eastAsia="Times New Roman" w:hAnsi="Corbel" w:cs="Times New Roman"/>
          <w:color w:val="000000" w:themeColor="text1"/>
          <w:sz w:val="24"/>
          <w:szCs w:val="24"/>
        </w:rPr>
        <w:t xml:space="preserve"> As an educator with years of experience, I have witnessed firsthand the transformative power of education in the lives of students.</w:t>
      </w:r>
    </w:p>
    <w:p w14:paraId="153E815C" w14:textId="0C0E6E4E" w:rsidR="00246781" w:rsidRPr="00490021" w:rsidRDefault="250C9BD6" w:rsidP="000D5CE8">
      <w:pPr>
        <w:pStyle w:val="ListParagraph"/>
        <w:numPr>
          <w:ilvl w:val="0"/>
          <w:numId w:val="2"/>
        </w:numPr>
        <w:spacing w:line="276" w:lineRule="auto"/>
        <w:rPr>
          <w:rFonts w:ascii="Corbel" w:eastAsia="Times New Roman" w:hAnsi="Corbel" w:cs="Times New Roman"/>
          <w:color w:val="000000" w:themeColor="text1"/>
          <w:sz w:val="24"/>
          <w:szCs w:val="24"/>
        </w:rPr>
      </w:pPr>
      <w:r w:rsidRPr="00490021">
        <w:rPr>
          <w:rFonts w:ascii="Corbel" w:eastAsia="Times New Roman" w:hAnsi="Corbel" w:cs="Times New Roman"/>
          <w:b/>
          <w:bCs/>
          <w:color w:val="000000" w:themeColor="text1"/>
          <w:sz w:val="24"/>
          <w:szCs w:val="24"/>
        </w:rPr>
        <w:t xml:space="preserve">Preview of Main Points: </w:t>
      </w:r>
      <w:r w:rsidRPr="00490021">
        <w:rPr>
          <w:rFonts w:ascii="Corbel" w:eastAsia="Times New Roman" w:hAnsi="Corbel" w:cs="Times New Roman"/>
          <w:color w:val="000000" w:themeColor="text1"/>
          <w:sz w:val="24"/>
          <w:szCs w:val="24"/>
        </w:rPr>
        <w:t>Today, I will discuss the importance of education, its transformative effects on individuals and society, and the numerous benefits it brings in personal and professional growth.</w:t>
      </w:r>
    </w:p>
    <w:p w14:paraId="2BB5B0DA" w14:textId="032A9FBB" w:rsidR="00DA4E5B" w:rsidRPr="00FA7F6B" w:rsidRDefault="250C9BD6" w:rsidP="007A29EE">
      <w:pPr>
        <w:spacing w:after="0" w:line="276" w:lineRule="auto"/>
        <w:rPr>
          <w:rFonts w:ascii="Corbel" w:eastAsia="Times New Roman" w:hAnsi="Corbel" w:cs="Times New Roman"/>
          <w:b/>
          <w:bCs/>
          <w:color w:val="000000" w:themeColor="text1"/>
          <w:sz w:val="28"/>
          <w:szCs w:val="28"/>
        </w:rPr>
      </w:pPr>
      <w:r w:rsidRPr="00FA7F6B">
        <w:rPr>
          <w:rFonts w:ascii="Corbel" w:eastAsia="Times New Roman" w:hAnsi="Corbel" w:cs="Times New Roman"/>
          <w:b/>
          <w:bCs/>
          <w:color w:val="000000" w:themeColor="text1"/>
          <w:sz w:val="28"/>
          <w:szCs w:val="28"/>
        </w:rPr>
        <w:t>Body:</w:t>
      </w:r>
    </w:p>
    <w:p w14:paraId="35D34F2D" w14:textId="6EDF6A73" w:rsidR="00DA4E5B" w:rsidRPr="00A76FD4" w:rsidRDefault="250C9BD6" w:rsidP="00BD4A7A">
      <w:pPr>
        <w:spacing w:line="276" w:lineRule="auto"/>
        <w:ind w:left="360"/>
        <w:rPr>
          <w:rFonts w:ascii="Corbel" w:eastAsia="Times New Roman" w:hAnsi="Corbel" w:cs="Times New Roman"/>
          <w:color w:val="000000" w:themeColor="text1"/>
          <w:sz w:val="24"/>
          <w:szCs w:val="24"/>
        </w:rPr>
      </w:pPr>
      <w:r w:rsidRPr="00A76FD4">
        <w:rPr>
          <w:rFonts w:ascii="Corbel" w:eastAsia="Times New Roman" w:hAnsi="Corbel" w:cs="Times New Roman"/>
          <w:b/>
          <w:bCs/>
          <w:color w:val="000000" w:themeColor="text1"/>
          <w:sz w:val="28"/>
          <w:szCs w:val="28"/>
        </w:rPr>
        <w:t>Transition Sentence to Main Point 1:</w:t>
      </w:r>
      <w:r w:rsidRPr="00A76FD4">
        <w:rPr>
          <w:rFonts w:ascii="Corbel" w:eastAsia="Times New Roman" w:hAnsi="Corbel" w:cs="Times New Roman"/>
          <w:color w:val="000000" w:themeColor="text1"/>
          <w:sz w:val="24"/>
          <w:szCs w:val="24"/>
        </w:rPr>
        <w:t xml:space="preserve"> Let's explore the importance of education.</w:t>
      </w:r>
    </w:p>
    <w:p w14:paraId="5C70D4EC" w14:textId="7F24D8AF" w:rsidR="00DA4E5B" w:rsidRPr="00FD35E9" w:rsidRDefault="250C9BD6" w:rsidP="002F0DB9">
      <w:pPr>
        <w:pStyle w:val="ListParagraph"/>
        <w:numPr>
          <w:ilvl w:val="0"/>
          <w:numId w:val="1"/>
        </w:numPr>
        <w:spacing w:after="0" w:line="276" w:lineRule="auto"/>
        <w:rPr>
          <w:rFonts w:ascii="Corbel" w:eastAsia="Times New Roman" w:hAnsi="Corbel" w:cs="Times New Roman"/>
          <w:color w:val="000000" w:themeColor="text1"/>
          <w:sz w:val="24"/>
          <w:szCs w:val="24"/>
        </w:rPr>
      </w:pPr>
      <w:r w:rsidRPr="00FD35E9">
        <w:rPr>
          <w:rFonts w:ascii="Corbel" w:eastAsia="Times New Roman" w:hAnsi="Corbel" w:cs="Times New Roman"/>
          <w:b/>
          <w:bCs/>
          <w:color w:val="000000" w:themeColor="text1"/>
          <w:sz w:val="24"/>
          <w:szCs w:val="24"/>
        </w:rPr>
        <w:t>Main Point 1:</w:t>
      </w:r>
      <w:r w:rsidRPr="00FD35E9">
        <w:rPr>
          <w:rFonts w:ascii="Corbel" w:eastAsia="Times New Roman" w:hAnsi="Corbel" w:cs="Times New Roman"/>
          <w:color w:val="000000" w:themeColor="text1"/>
          <w:sz w:val="24"/>
          <w:szCs w:val="24"/>
        </w:rPr>
        <w:t xml:space="preserve"> Education equips individuals with knowledge and skills essential for personal and societal development.</w:t>
      </w:r>
    </w:p>
    <w:p w14:paraId="067C1399" w14:textId="67EA661B" w:rsidR="00DA4E5B" w:rsidRPr="00F44583" w:rsidRDefault="250C9BD6" w:rsidP="00F44583">
      <w:pPr>
        <w:pStyle w:val="ListParagraph"/>
        <w:numPr>
          <w:ilvl w:val="0"/>
          <w:numId w:val="4"/>
        </w:numPr>
        <w:spacing w:after="0" w:line="276" w:lineRule="auto"/>
        <w:rPr>
          <w:rFonts w:ascii="Corbel" w:hAnsi="Corbel"/>
          <w:sz w:val="24"/>
          <w:szCs w:val="24"/>
        </w:rPr>
      </w:pPr>
      <w:r w:rsidRPr="00F44583">
        <w:rPr>
          <w:rFonts w:ascii="Corbel" w:eastAsia="Times New Roman" w:hAnsi="Corbel" w:cs="Times New Roman"/>
          <w:b/>
          <w:bCs/>
          <w:color w:val="000000" w:themeColor="text1"/>
          <w:sz w:val="24"/>
          <w:szCs w:val="24"/>
        </w:rPr>
        <w:t>Subpoint A:</w:t>
      </w:r>
      <w:r w:rsidRPr="00F44583">
        <w:rPr>
          <w:rFonts w:ascii="Corbel" w:hAnsi="Corbel"/>
          <w:sz w:val="24"/>
          <w:szCs w:val="24"/>
        </w:rPr>
        <w:t xml:space="preserve"> Education expands our horizons by providing us with a broad range of knowledge in various disciplines.</w:t>
      </w:r>
    </w:p>
    <w:p w14:paraId="1CF76213" w14:textId="3EB65F92" w:rsidR="00DA4E5B" w:rsidRPr="00F44583" w:rsidRDefault="250C9BD6" w:rsidP="00F44583">
      <w:pPr>
        <w:pStyle w:val="ListParagraph"/>
        <w:numPr>
          <w:ilvl w:val="0"/>
          <w:numId w:val="4"/>
        </w:numPr>
        <w:spacing w:after="0" w:line="276" w:lineRule="auto"/>
        <w:rPr>
          <w:rFonts w:ascii="Corbel" w:hAnsi="Corbel"/>
          <w:sz w:val="24"/>
          <w:szCs w:val="24"/>
        </w:rPr>
      </w:pPr>
      <w:r w:rsidRPr="00F44583">
        <w:rPr>
          <w:rFonts w:ascii="Corbel" w:eastAsia="Times New Roman" w:hAnsi="Corbel" w:cs="Times New Roman"/>
          <w:b/>
          <w:bCs/>
          <w:color w:val="000000" w:themeColor="text1"/>
          <w:sz w:val="24"/>
          <w:szCs w:val="24"/>
        </w:rPr>
        <w:t xml:space="preserve">Sub-Subpoint </w:t>
      </w:r>
      <w:r w:rsidR="00A76FD4" w:rsidRPr="00F44583">
        <w:rPr>
          <w:rFonts w:ascii="Corbel" w:eastAsia="Times New Roman" w:hAnsi="Corbel" w:cs="Times New Roman"/>
          <w:b/>
          <w:bCs/>
          <w:color w:val="000000" w:themeColor="text1"/>
          <w:sz w:val="24"/>
          <w:szCs w:val="24"/>
        </w:rPr>
        <w:t>A</w:t>
      </w:r>
      <w:r w:rsidRPr="00F44583">
        <w:rPr>
          <w:rFonts w:ascii="Corbel" w:eastAsia="Times New Roman" w:hAnsi="Corbel" w:cs="Times New Roman"/>
          <w:b/>
          <w:bCs/>
          <w:color w:val="000000" w:themeColor="text1"/>
          <w:sz w:val="24"/>
          <w:szCs w:val="24"/>
        </w:rPr>
        <w:t>1:</w:t>
      </w:r>
      <w:r w:rsidRPr="00F44583">
        <w:rPr>
          <w:rFonts w:ascii="Corbel" w:hAnsi="Corbel"/>
          <w:b/>
          <w:bCs/>
          <w:sz w:val="24"/>
          <w:szCs w:val="24"/>
        </w:rPr>
        <w:t xml:space="preserve"> </w:t>
      </w:r>
      <w:r w:rsidRPr="00F44583">
        <w:rPr>
          <w:rFonts w:ascii="Corbel" w:hAnsi="Corbel"/>
          <w:sz w:val="24"/>
          <w:szCs w:val="24"/>
        </w:rPr>
        <w:t>From mathematics and sciences to literature and history, education offers a comprehensive understanding of the world around us.</w:t>
      </w:r>
    </w:p>
    <w:p w14:paraId="2C22D4CE" w14:textId="757D4093" w:rsidR="00DA4E5B" w:rsidRPr="00F44583" w:rsidRDefault="250C9BD6" w:rsidP="00F44583">
      <w:pPr>
        <w:pStyle w:val="ListParagraph"/>
        <w:numPr>
          <w:ilvl w:val="0"/>
          <w:numId w:val="4"/>
        </w:numPr>
        <w:spacing w:after="0" w:line="276" w:lineRule="auto"/>
        <w:rPr>
          <w:rFonts w:ascii="Corbel" w:hAnsi="Corbel"/>
          <w:sz w:val="24"/>
          <w:szCs w:val="24"/>
        </w:rPr>
      </w:pPr>
      <w:r w:rsidRPr="00F44583">
        <w:rPr>
          <w:rFonts w:ascii="Corbel" w:eastAsia="Times New Roman" w:hAnsi="Corbel" w:cs="Times New Roman"/>
          <w:b/>
          <w:bCs/>
          <w:color w:val="000000" w:themeColor="text1"/>
          <w:sz w:val="24"/>
          <w:szCs w:val="24"/>
        </w:rPr>
        <w:t xml:space="preserve">Sub-Subpoint </w:t>
      </w:r>
      <w:r w:rsidR="00A76FD4" w:rsidRPr="00F44583">
        <w:rPr>
          <w:rFonts w:ascii="Corbel" w:eastAsia="Times New Roman" w:hAnsi="Corbel" w:cs="Times New Roman"/>
          <w:b/>
          <w:bCs/>
          <w:color w:val="000000" w:themeColor="text1"/>
          <w:sz w:val="24"/>
          <w:szCs w:val="24"/>
        </w:rPr>
        <w:t>A</w:t>
      </w:r>
      <w:r w:rsidRPr="00F44583">
        <w:rPr>
          <w:rFonts w:ascii="Corbel" w:eastAsia="Times New Roman" w:hAnsi="Corbel" w:cs="Times New Roman"/>
          <w:b/>
          <w:bCs/>
          <w:color w:val="000000" w:themeColor="text1"/>
          <w:sz w:val="24"/>
          <w:szCs w:val="24"/>
        </w:rPr>
        <w:t>2:</w:t>
      </w:r>
      <w:r w:rsidRPr="00F44583">
        <w:rPr>
          <w:rFonts w:ascii="Corbel" w:hAnsi="Corbel"/>
          <w:sz w:val="24"/>
          <w:szCs w:val="24"/>
        </w:rPr>
        <w:t xml:space="preserve"> This diverse knowledge base fosters critical thinking, problem-solving, and creativity.</w:t>
      </w:r>
    </w:p>
    <w:p w14:paraId="1583D1BC" w14:textId="6CD3742E" w:rsidR="00DA4E5B" w:rsidRPr="00F44583" w:rsidRDefault="250C9BD6" w:rsidP="00F44583">
      <w:pPr>
        <w:pStyle w:val="ListParagraph"/>
        <w:numPr>
          <w:ilvl w:val="0"/>
          <w:numId w:val="4"/>
        </w:numPr>
        <w:spacing w:after="0" w:line="276" w:lineRule="auto"/>
        <w:rPr>
          <w:rFonts w:ascii="Corbel" w:hAnsi="Corbel"/>
          <w:sz w:val="24"/>
          <w:szCs w:val="24"/>
        </w:rPr>
      </w:pPr>
      <w:r w:rsidRPr="00F44583">
        <w:rPr>
          <w:rFonts w:ascii="Corbel" w:eastAsia="Times New Roman" w:hAnsi="Corbel" w:cs="Times New Roman"/>
          <w:b/>
          <w:bCs/>
          <w:color w:val="000000" w:themeColor="text1"/>
          <w:sz w:val="24"/>
          <w:szCs w:val="24"/>
        </w:rPr>
        <w:t>Subpoint B:</w:t>
      </w:r>
      <w:r w:rsidRPr="00F44583">
        <w:rPr>
          <w:rFonts w:ascii="Corbel" w:hAnsi="Corbel"/>
          <w:b/>
          <w:bCs/>
          <w:sz w:val="24"/>
          <w:szCs w:val="24"/>
        </w:rPr>
        <w:t xml:space="preserve"> </w:t>
      </w:r>
      <w:r w:rsidRPr="00F44583">
        <w:rPr>
          <w:rFonts w:ascii="Corbel" w:hAnsi="Corbel"/>
          <w:sz w:val="24"/>
          <w:szCs w:val="24"/>
        </w:rPr>
        <w:t>Education empowers individuals with practical skills necessary for success in the modern world.</w:t>
      </w:r>
    </w:p>
    <w:p w14:paraId="43A53833" w14:textId="61232DC1" w:rsidR="00DA4E5B" w:rsidRPr="00F44583" w:rsidRDefault="250C9BD6" w:rsidP="00F44583">
      <w:pPr>
        <w:pStyle w:val="ListParagraph"/>
        <w:numPr>
          <w:ilvl w:val="0"/>
          <w:numId w:val="4"/>
        </w:numPr>
        <w:spacing w:after="0" w:line="276" w:lineRule="auto"/>
        <w:rPr>
          <w:rFonts w:ascii="Corbel" w:hAnsi="Corbel"/>
          <w:sz w:val="24"/>
          <w:szCs w:val="24"/>
        </w:rPr>
      </w:pPr>
      <w:r w:rsidRPr="00F44583">
        <w:rPr>
          <w:rFonts w:ascii="Corbel" w:eastAsia="Times New Roman" w:hAnsi="Corbel" w:cs="Times New Roman"/>
          <w:b/>
          <w:bCs/>
          <w:color w:val="000000" w:themeColor="text1"/>
          <w:sz w:val="24"/>
          <w:szCs w:val="24"/>
        </w:rPr>
        <w:lastRenderedPageBreak/>
        <w:t xml:space="preserve">Sub-Subpoint </w:t>
      </w:r>
      <w:r w:rsidR="00A76FD4" w:rsidRPr="00F44583">
        <w:rPr>
          <w:rFonts w:ascii="Corbel" w:eastAsia="Times New Roman" w:hAnsi="Corbel" w:cs="Times New Roman"/>
          <w:b/>
          <w:bCs/>
          <w:color w:val="000000" w:themeColor="text1"/>
          <w:sz w:val="24"/>
          <w:szCs w:val="24"/>
        </w:rPr>
        <w:t>B</w:t>
      </w:r>
      <w:r w:rsidRPr="00F44583">
        <w:rPr>
          <w:rFonts w:ascii="Corbel" w:eastAsia="Times New Roman" w:hAnsi="Corbel" w:cs="Times New Roman"/>
          <w:b/>
          <w:bCs/>
          <w:color w:val="000000" w:themeColor="text1"/>
          <w:sz w:val="24"/>
          <w:szCs w:val="24"/>
        </w:rPr>
        <w:t>1:</w:t>
      </w:r>
      <w:r w:rsidRPr="00F44583">
        <w:rPr>
          <w:rFonts w:ascii="Corbel" w:hAnsi="Corbel"/>
          <w:sz w:val="24"/>
          <w:szCs w:val="24"/>
        </w:rPr>
        <w:t xml:space="preserve"> Whether it's technical skills, communication abilities, or digital literacy, education equips us with the tools needed to thrive </w:t>
      </w:r>
      <w:r w:rsidR="00A76FD4" w:rsidRPr="00F44583">
        <w:rPr>
          <w:rFonts w:ascii="Corbel" w:hAnsi="Corbel"/>
          <w:sz w:val="24"/>
          <w:szCs w:val="24"/>
        </w:rPr>
        <w:t>today</w:t>
      </w:r>
      <w:r w:rsidRPr="00F44583">
        <w:rPr>
          <w:rFonts w:ascii="Corbel" w:hAnsi="Corbel"/>
          <w:sz w:val="24"/>
          <w:szCs w:val="24"/>
        </w:rPr>
        <w:t>.</w:t>
      </w:r>
    </w:p>
    <w:p w14:paraId="401CEEA8" w14:textId="1D9F23C0" w:rsidR="00DA4E5B" w:rsidRPr="00F44583" w:rsidRDefault="250C9BD6" w:rsidP="00F44583">
      <w:pPr>
        <w:pStyle w:val="ListParagraph"/>
        <w:numPr>
          <w:ilvl w:val="0"/>
          <w:numId w:val="4"/>
        </w:numPr>
        <w:spacing w:line="276" w:lineRule="auto"/>
        <w:rPr>
          <w:rFonts w:ascii="Corbel" w:hAnsi="Corbel"/>
          <w:sz w:val="24"/>
          <w:szCs w:val="24"/>
        </w:rPr>
      </w:pPr>
      <w:r w:rsidRPr="00F44583">
        <w:rPr>
          <w:rFonts w:ascii="Corbel" w:eastAsia="Times New Roman" w:hAnsi="Corbel" w:cs="Times New Roman"/>
          <w:b/>
          <w:bCs/>
          <w:color w:val="000000" w:themeColor="text1"/>
          <w:sz w:val="24"/>
          <w:szCs w:val="24"/>
        </w:rPr>
        <w:t xml:space="preserve">Sub-Subpoint </w:t>
      </w:r>
      <w:r w:rsidR="00A76FD4" w:rsidRPr="00F44583">
        <w:rPr>
          <w:rFonts w:ascii="Corbel" w:eastAsia="Times New Roman" w:hAnsi="Corbel" w:cs="Times New Roman"/>
          <w:b/>
          <w:bCs/>
          <w:color w:val="000000" w:themeColor="text1"/>
          <w:sz w:val="24"/>
          <w:szCs w:val="24"/>
        </w:rPr>
        <w:t>B</w:t>
      </w:r>
      <w:r w:rsidRPr="00F44583">
        <w:rPr>
          <w:rFonts w:ascii="Corbel" w:eastAsia="Times New Roman" w:hAnsi="Corbel" w:cs="Times New Roman"/>
          <w:b/>
          <w:bCs/>
          <w:color w:val="000000" w:themeColor="text1"/>
          <w:sz w:val="24"/>
          <w:szCs w:val="24"/>
        </w:rPr>
        <w:t>2:</w:t>
      </w:r>
      <w:r w:rsidRPr="00F44583">
        <w:rPr>
          <w:rFonts w:ascii="Corbel" w:hAnsi="Corbel"/>
          <w:sz w:val="24"/>
          <w:szCs w:val="24"/>
        </w:rPr>
        <w:t xml:space="preserve"> These skills enhance our employability, enabling us to pursue meaningful careers and contribute to the economy.</w:t>
      </w:r>
    </w:p>
    <w:p w14:paraId="45958477" w14:textId="783ABF3D" w:rsidR="00DA4E5B" w:rsidRPr="00A76FD4" w:rsidRDefault="250C9BD6" w:rsidP="00BD4A7A">
      <w:pPr>
        <w:spacing w:line="276" w:lineRule="auto"/>
        <w:ind w:left="360"/>
        <w:rPr>
          <w:rFonts w:ascii="Corbel" w:eastAsia="Times New Roman" w:hAnsi="Corbel" w:cs="Times New Roman"/>
          <w:color w:val="000000" w:themeColor="text1"/>
          <w:sz w:val="24"/>
          <w:szCs w:val="24"/>
        </w:rPr>
      </w:pPr>
      <w:r w:rsidRPr="00A76FD4">
        <w:rPr>
          <w:rFonts w:ascii="Corbel" w:eastAsia="Times New Roman" w:hAnsi="Corbel" w:cs="Times New Roman"/>
          <w:b/>
          <w:bCs/>
          <w:color w:val="000000" w:themeColor="text1"/>
          <w:sz w:val="28"/>
          <w:szCs w:val="28"/>
        </w:rPr>
        <w:t>Transition Sentence to Main Point 2:</w:t>
      </w:r>
      <w:r w:rsidRPr="00A76FD4">
        <w:rPr>
          <w:rFonts w:ascii="Corbel" w:eastAsia="Times New Roman" w:hAnsi="Corbel" w:cs="Times New Roman"/>
          <w:color w:val="000000" w:themeColor="text1"/>
          <w:sz w:val="24"/>
          <w:szCs w:val="24"/>
        </w:rPr>
        <w:t xml:space="preserve"> Moving on to the transformative effects of education on individuals and society.</w:t>
      </w:r>
    </w:p>
    <w:p w14:paraId="66925553" w14:textId="3C411613" w:rsidR="00DA4E5B" w:rsidRPr="00FD35E9" w:rsidRDefault="250C9BD6" w:rsidP="002F0DB9">
      <w:pPr>
        <w:pStyle w:val="ListParagraph"/>
        <w:numPr>
          <w:ilvl w:val="0"/>
          <w:numId w:val="1"/>
        </w:numPr>
        <w:spacing w:after="0" w:line="276" w:lineRule="auto"/>
        <w:rPr>
          <w:rFonts w:ascii="Corbel" w:eastAsia="Times New Roman" w:hAnsi="Corbel" w:cs="Times New Roman"/>
          <w:color w:val="000000" w:themeColor="text1"/>
          <w:sz w:val="24"/>
          <w:szCs w:val="24"/>
        </w:rPr>
      </w:pPr>
      <w:r w:rsidRPr="00FD35E9">
        <w:rPr>
          <w:rFonts w:ascii="Corbel" w:eastAsia="Times New Roman" w:hAnsi="Corbel" w:cs="Times New Roman"/>
          <w:b/>
          <w:bCs/>
          <w:color w:val="000000" w:themeColor="text1"/>
          <w:sz w:val="24"/>
          <w:szCs w:val="24"/>
        </w:rPr>
        <w:t>Main Point 2:</w:t>
      </w:r>
      <w:r w:rsidRPr="00FD35E9">
        <w:rPr>
          <w:rFonts w:ascii="Corbel" w:eastAsia="Times New Roman" w:hAnsi="Corbel" w:cs="Times New Roman"/>
          <w:color w:val="000000" w:themeColor="text1"/>
          <w:sz w:val="24"/>
          <w:szCs w:val="24"/>
        </w:rPr>
        <w:t xml:space="preserve"> Education has the power to transform lives, fostering personal growth and social progress.</w:t>
      </w:r>
    </w:p>
    <w:p w14:paraId="54C3F235" w14:textId="01CE5BCB" w:rsidR="00DA4E5B" w:rsidRPr="00F44583" w:rsidRDefault="250C9BD6" w:rsidP="00F44583">
      <w:pPr>
        <w:pStyle w:val="ListParagraph"/>
        <w:numPr>
          <w:ilvl w:val="0"/>
          <w:numId w:val="5"/>
        </w:numPr>
        <w:spacing w:after="0" w:line="276" w:lineRule="auto"/>
        <w:rPr>
          <w:rFonts w:ascii="Corbel" w:hAnsi="Corbel"/>
        </w:rPr>
      </w:pPr>
      <w:r w:rsidRPr="00F44583">
        <w:rPr>
          <w:rFonts w:ascii="Corbel" w:eastAsia="Times New Roman" w:hAnsi="Corbel" w:cs="Times New Roman"/>
          <w:b/>
          <w:bCs/>
          <w:color w:val="000000" w:themeColor="text1"/>
          <w:sz w:val="24"/>
          <w:szCs w:val="24"/>
        </w:rPr>
        <w:t>Subpoint A:</w:t>
      </w:r>
      <w:r w:rsidRPr="00F44583">
        <w:rPr>
          <w:rFonts w:ascii="Corbel" w:hAnsi="Corbel"/>
        </w:rPr>
        <w:t xml:space="preserve"> Personal growth is a key outcome of education, shaping individuals into well-rounded and informed citizens.</w:t>
      </w:r>
    </w:p>
    <w:p w14:paraId="48F62998" w14:textId="7D2B4008" w:rsidR="00DA4E5B" w:rsidRPr="00F44583" w:rsidRDefault="250C9BD6" w:rsidP="00F44583">
      <w:pPr>
        <w:pStyle w:val="ListParagraph"/>
        <w:numPr>
          <w:ilvl w:val="0"/>
          <w:numId w:val="5"/>
        </w:numPr>
        <w:spacing w:after="0" w:line="276" w:lineRule="auto"/>
        <w:rPr>
          <w:rFonts w:ascii="Corbel" w:hAnsi="Corbel"/>
        </w:rPr>
      </w:pPr>
      <w:r w:rsidRPr="00F44583">
        <w:rPr>
          <w:rFonts w:ascii="Corbel" w:eastAsia="Times New Roman" w:hAnsi="Corbel" w:cs="Times New Roman"/>
          <w:b/>
          <w:bCs/>
          <w:color w:val="000000" w:themeColor="text1"/>
          <w:sz w:val="24"/>
          <w:szCs w:val="24"/>
        </w:rPr>
        <w:t xml:space="preserve">Sub-Subpoint </w:t>
      </w:r>
      <w:r w:rsidR="00A76FD4" w:rsidRPr="00F44583">
        <w:rPr>
          <w:rFonts w:ascii="Corbel" w:eastAsia="Times New Roman" w:hAnsi="Corbel" w:cs="Times New Roman"/>
          <w:b/>
          <w:bCs/>
          <w:color w:val="000000" w:themeColor="text1"/>
          <w:sz w:val="24"/>
          <w:szCs w:val="24"/>
        </w:rPr>
        <w:t>A</w:t>
      </w:r>
      <w:r w:rsidRPr="00F44583">
        <w:rPr>
          <w:rFonts w:ascii="Corbel" w:eastAsia="Times New Roman" w:hAnsi="Corbel" w:cs="Times New Roman"/>
          <w:b/>
          <w:bCs/>
          <w:color w:val="000000" w:themeColor="text1"/>
          <w:sz w:val="24"/>
          <w:szCs w:val="24"/>
        </w:rPr>
        <w:t>1:</w:t>
      </w:r>
      <w:r w:rsidRPr="00F44583">
        <w:rPr>
          <w:rFonts w:ascii="Corbel" w:hAnsi="Corbel"/>
        </w:rPr>
        <w:t xml:space="preserve"> Education encourages self-discovery, helping individuals uncover their passions, interests, and talents.</w:t>
      </w:r>
    </w:p>
    <w:p w14:paraId="6CE905EE" w14:textId="6343FDEA" w:rsidR="00DA4E5B" w:rsidRPr="00F44583" w:rsidRDefault="250C9BD6" w:rsidP="00F44583">
      <w:pPr>
        <w:pStyle w:val="ListParagraph"/>
        <w:numPr>
          <w:ilvl w:val="0"/>
          <w:numId w:val="5"/>
        </w:numPr>
        <w:spacing w:after="0" w:line="276" w:lineRule="auto"/>
        <w:rPr>
          <w:rFonts w:ascii="Corbel" w:hAnsi="Corbel"/>
        </w:rPr>
      </w:pPr>
      <w:r w:rsidRPr="00F44583">
        <w:rPr>
          <w:rFonts w:ascii="Corbel" w:eastAsia="Times New Roman" w:hAnsi="Corbel" w:cs="Times New Roman"/>
          <w:b/>
          <w:bCs/>
          <w:color w:val="000000" w:themeColor="text1"/>
          <w:sz w:val="24"/>
          <w:szCs w:val="24"/>
        </w:rPr>
        <w:t xml:space="preserve">Sub-Subpoint </w:t>
      </w:r>
      <w:r w:rsidR="00A76FD4" w:rsidRPr="00F44583">
        <w:rPr>
          <w:rFonts w:ascii="Corbel" w:eastAsia="Times New Roman" w:hAnsi="Corbel" w:cs="Times New Roman"/>
          <w:b/>
          <w:bCs/>
          <w:color w:val="000000" w:themeColor="text1"/>
          <w:sz w:val="24"/>
          <w:szCs w:val="24"/>
        </w:rPr>
        <w:t>A</w:t>
      </w:r>
      <w:r w:rsidRPr="00F44583">
        <w:rPr>
          <w:rFonts w:ascii="Corbel" w:eastAsia="Times New Roman" w:hAnsi="Corbel" w:cs="Times New Roman"/>
          <w:b/>
          <w:bCs/>
          <w:color w:val="000000" w:themeColor="text1"/>
          <w:sz w:val="24"/>
          <w:szCs w:val="24"/>
        </w:rPr>
        <w:t>2:</w:t>
      </w:r>
      <w:r w:rsidRPr="00F44583">
        <w:rPr>
          <w:rFonts w:ascii="Corbel" w:hAnsi="Corbel"/>
        </w:rPr>
        <w:t xml:space="preserve"> It instills values of empathy, tolerance, and respect, promoting social cohesion and active citizenship.</w:t>
      </w:r>
    </w:p>
    <w:p w14:paraId="2AA3F0CA" w14:textId="50B6A2F3" w:rsidR="00DA4E5B" w:rsidRPr="00F44583" w:rsidRDefault="250C9BD6" w:rsidP="00F44583">
      <w:pPr>
        <w:pStyle w:val="ListParagraph"/>
        <w:numPr>
          <w:ilvl w:val="0"/>
          <w:numId w:val="5"/>
        </w:numPr>
        <w:spacing w:after="0" w:line="276" w:lineRule="auto"/>
        <w:rPr>
          <w:rFonts w:ascii="Corbel" w:hAnsi="Corbel"/>
        </w:rPr>
      </w:pPr>
      <w:r w:rsidRPr="00F44583">
        <w:rPr>
          <w:rFonts w:ascii="Corbel" w:eastAsia="Times New Roman" w:hAnsi="Corbel" w:cs="Times New Roman"/>
          <w:b/>
          <w:bCs/>
          <w:color w:val="000000" w:themeColor="text1"/>
          <w:sz w:val="24"/>
          <w:szCs w:val="24"/>
        </w:rPr>
        <w:t>Subpoint B:</w:t>
      </w:r>
      <w:r w:rsidRPr="00F44583">
        <w:rPr>
          <w:rFonts w:ascii="Corbel" w:hAnsi="Corbel"/>
          <w:b/>
          <w:bCs/>
        </w:rPr>
        <w:t xml:space="preserve"> </w:t>
      </w:r>
      <w:r w:rsidRPr="00F44583">
        <w:rPr>
          <w:rFonts w:ascii="Corbel" w:hAnsi="Corbel"/>
        </w:rPr>
        <w:t>Education drives societal progress by breaking the cycle of poverty and promoting economic development.</w:t>
      </w:r>
    </w:p>
    <w:p w14:paraId="228ACC2F" w14:textId="4270EC33" w:rsidR="00DA4E5B" w:rsidRPr="00F44583" w:rsidRDefault="250C9BD6" w:rsidP="00F44583">
      <w:pPr>
        <w:pStyle w:val="ListParagraph"/>
        <w:numPr>
          <w:ilvl w:val="0"/>
          <w:numId w:val="5"/>
        </w:numPr>
        <w:spacing w:after="0" w:line="276" w:lineRule="auto"/>
        <w:rPr>
          <w:rFonts w:ascii="Corbel" w:hAnsi="Corbel"/>
        </w:rPr>
      </w:pPr>
      <w:r w:rsidRPr="00F44583">
        <w:rPr>
          <w:rFonts w:ascii="Corbel" w:eastAsia="Times New Roman" w:hAnsi="Corbel" w:cs="Times New Roman"/>
          <w:b/>
          <w:bCs/>
          <w:color w:val="000000" w:themeColor="text1"/>
          <w:sz w:val="24"/>
          <w:szCs w:val="24"/>
        </w:rPr>
        <w:t xml:space="preserve">Sub-Subpoint </w:t>
      </w:r>
      <w:r w:rsidR="00A76FD4" w:rsidRPr="00F44583">
        <w:rPr>
          <w:rFonts w:ascii="Corbel" w:eastAsia="Times New Roman" w:hAnsi="Corbel" w:cs="Times New Roman"/>
          <w:b/>
          <w:bCs/>
          <w:color w:val="000000" w:themeColor="text1"/>
          <w:sz w:val="24"/>
          <w:szCs w:val="24"/>
        </w:rPr>
        <w:t>B</w:t>
      </w:r>
      <w:r w:rsidRPr="00F44583">
        <w:rPr>
          <w:rFonts w:ascii="Corbel" w:eastAsia="Times New Roman" w:hAnsi="Corbel" w:cs="Times New Roman"/>
          <w:b/>
          <w:bCs/>
          <w:color w:val="000000" w:themeColor="text1"/>
          <w:sz w:val="24"/>
          <w:szCs w:val="24"/>
        </w:rPr>
        <w:t>1:</w:t>
      </w:r>
      <w:r w:rsidRPr="00F44583">
        <w:rPr>
          <w:rFonts w:ascii="Corbel" w:hAnsi="Corbel"/>
          <w:b/>
          <w:bCs/>
        </w:rPr>
        <w:t xml:space="preserve"> </w:t>
      </w:r>
      <w:r w:rsidRPr="00F44583">
        <w:rPr>
          <w:rFonts w:ascii="Corbel" w:hAnsi="Corbel"/>
        </w:rPr>
        <w:t>Accessible education ensures equal opportunities, allowing individuals from all backgrounds to overcome barriers and reach their full potential.</w:t>
      </w:r>
    </w:p>
    <w:p w14:paraId="0C4AD6C6" w14:textId="0122337A" w:rsidR="00DA4E5B" w:rsidRPr="00F44583" w:rsidRDefault="250C9BD6" w:rsidP="00F44583">
      <w:pPr>
        <w:pStyle w:val="ListParagraph"/>
        <w:numPr>
          <w:ilvl w:val="0"/>
          <w:numId w:val="5"/>
        </w:numPr>
        <w:spacing w:after="0" w:line="276" w:lineRule="auto"/>
        <w:rPr>
          <w:rFonts w:ascii="Corbel" w:hAnsi="Corbel"/>
        </w:rPr>
      </w:pPr>
      <w:r w:rsidRPr="00F44583">
        <w:rPr>
          <w:rFonts w:ascii="Corbel" w:eastAsia="Times New Roman" w:hAnsi="Corbel" w:cs="Times New Roman"/>
          <w:b/>
          <w:bCs/>
          <w:color w:val="000000" w:themeColor="text1"/>
          <w:sz w:val="24"/>
          <w:szCs w:val="24"/>
        </w:rPr>
        <w:t xml:space="preserve">Sub-Subpoint </w:t>
      </w:r>
      <w:r w:rsidR="00A76FD4" w:rsidRPr="00F44583">
        <w:rPr>
          <w:rFonts w:ascii="Corbel" w:eastAsia="Times New Roman" w:hAnsi="Corbel" w:cs="Times New Roman"/>
          <w:b/>
          <w:bCs/>
          <w:color w:val="000000" w:themeColor="text1"/>
          <w:sz w:val="24"/>
          <w:szCs w:val="24"/>
        </w:rPr>
        <w:t>B</w:t>
      </w:r>
      <w:r w:rsidRPr="00F44583">
        <w:rPr>
          <w:rFonts w:ascii="Corbel" w:eastAsia="Times New Roman" w:hAnsi="Corbel" w:cs="Times New Roman"/>
          <w:b/>
          <w:bCs/>
          <w:color w:val="000000" w:themeColor="text1"/>
          <w:sz w:val="24"/>
          <w:szCs w:val="24"/>
        </w:rPr>
        <w:t>2:</w:t>
      </w:r>
      <w:r w:rsidRPr="00F44583">
        <w:rPr>
          <w:rFonts w:ascii="Corbel" w:hAnsi="Corbel"/>
          <w:b/>
          <w:bCs/>
        </w:rPr>
        <w:t xml:space="preserve"> </w:t>
      </w:r>
      <w:r w:rsidRPr="00F44583">
        <w:rPr>
          <w:rFonts w:ascii="Corbel" w:hAnsi="Corbel"/>
        </w:rPr>
        <w:t>Educated societies benefit from increased innovation, productivity, and social mobility.</w:t>
      </w:r>
    </w:p>
    <w:p w14:paraId="6029255A" w14:textId="01D8D570" w:rsidR="00DA4E5B" w:rsidRPr="00A76FD4" w:rsidRDefault="250C9BD6" w:rsidP="00BD4A7A">
      <w:pPr>
        <w:spacing w:before="240" w:line="276" w:lineRule="auto"/>
        <w:ind w:left="360"/>
        <w:rPr>
          <w:rFonts w:ascii="Corbel" w:eastAsia="Times New Roman" w:hAnsi="Corbel" w:cs="Times New Roman"/>
          <w:color w:val="000000" w:themeColor="text1"/>
          <w:sz w:val="24"/>
          <w:szCs w:val="24"/>
        </w:rPr>
      </w:pPr>
      <w:r w:rsidRPr="00A76FD4">
        <w:rPr>
          <w:rFonts w:ascii="Corbel" w:eastAsia="Times New Roman" w:hAnsi="Corbel" w:cs="Times New Roman"/>
          <w:b/>
          <w:bCs/>
          <w:color w:val="000000" w:themeColor="text1"/>
          <w:sz w:val="28"/>
          <w:szCs w:val="28"/>
        </w:rPr>
        <w:t>Transition Sentence to Main Point 3:</w:t>
      </w:r>
      <w:r w:rsidRPr="00A76FD4">
        <w:rPr>
          <w:rFonts w:ascii="Corbel" w:eastAsia="Times New Roman" w:hAnsi="Corbel" w:cs="Times New Roman"/>
          <w:color w:val="000000" w:themeColor="text1"/>
          <w:sz w:val="24"/>
          <w:szCs w:val="24"/>
        </w:rPr>
        <w:t xml:space="preserve"> Now, let's discuss the benefits of education in personal and professional growth.</w:t>
      </w:r>
    </w:p>
    <w:p w14:paraId="5C4BB961" w14:textId="483F63B5" w:rsidR="00DA4E5B" w:rsidRPr="00FD35E9" w:rsidRDefault="250C9BD6" w:rsidP="002F0DB9">
      <w:pPr>
        <w:pStyle w:val="ListParagraph"/>
        <w:numPr>
          <w:ilvl w:val="0"/>
          <w:numId w:val="1"/>
        </w:numPr>
        <w:spacing w:after="0" w:line="276" w:lineRule="auto"/>
        <w:rPr>
          <w:rFonts w:ascii="Corbel" w:eastAsia="Times New Roman" w:hAnsi="Corbel" w:cs="Times New Roman"/>
          <w:color w:val="000000" w:themeColor="text1"/>
          <w:sz w:val="24"/>
          <w:szCs w:val="24"/>
        </w:rPr>
      </w:pPr>
      <w:r w:rsidRPr="00FD35E9">
        <w:rPr>
          <w:rFonts w:ascii="Corbel" w:eastAsia="Times New Roman" w:hAnsi="Corbel" w:cs="Times New Roman"/>
          <w:b/>
          <w:bCs/>
          <w:color w:val="000000" w:themeColor="text1"/>
          <w:sz w:val="24"/>
          <w:szCs w:val="24"/>
        </w:rPr>
        <w:t>Main Point 3:</w:t>
      </w:r>
      <w:r w:rsidRPr="00FD35E9">
        <w:rPr>
          <w:rFonts w:ascii="Corbel" w:eastAsia="Times New Roman" w:hAnsi="Corbel" w:cs="Times New Roman"/>
          <w:color w:val="000000" w:themeColor="text1"/>
          <w:sz w:val="24"/>
          <w:szCs w:val="24"/>
        </w:rPr>
        <w:t xml:space="preserve"> Education opens doors to endless opportunities, fostering personal and professional development.</w:t>
      </w:r>
    </w:p>
    <w:p w14:paraId="40B6F6DD" w14:textId="4EA45466" w:rsidR="00DA4E5B" w:rsidRPr="00F44583" w:rsidRDefault="250C9BD6" w:rsidP="00F44583">
      <w:pPr>
        <w:pStyle w:val="ListParagraph"/>
        <w:numPr>
          <w:ilvl w:val="0"/>
          <w:numId w:val="6"/>
        </w:numPr>
        <w:spacing w:after="0" w:line="276" w:lineRule="auto"/>
        <w:rPr>
          <w:rFonts w:ascii="Corbel" w:hAnsi="Corbel"/>
        </w:rPr>
      </w:pPr>
      <w:r w:rsidRPr="00F44583">
        <w:rPr>
          <w:rFonts w:ascii="Corbel" w:eastAsia="Times New Roman" w:hAnsi="Corbel" w:cs="Times New Roman"/>
          <w:b/>
          <w:bCs/>
          <w:color w:val="000000" w:themeColor="text1"/>
          <w:sz w:val="24"/>
          <w:szCs w:val="24"/>
        </w:rPr>
        <w:t>Subpoint A:</w:t>
      </w:r>
      <w:r w:rsidRPr="00F44583">
        <w:rPr>
          <w:rFonts w:ascii="Corbel" w:hAnsi="Corbel"/>
        </w:rPr>
        <w:t xml:space="preserve"> Personal growth is nurtured through education by enhancing self-confidence and self-esteem.</w:t>
      </w:r>
    </w:p>
    <w:p w14:paraId="4BD5A3CD" w14:textId="181D85B9" w:rsidR="00DA4E5B" w:rsidRPr="00F44583" w:rsidRDefault="250C9BD6" w:rsidP="00F44583">
      <w:pPr>
        <w:pStyle w:val="ListParagraph"/>
        <w:numPr>
          <w:ilvl w:val="0"/>
          <w:numId w:val="6"/>
        </w:numPr>
        <w:spacing w:after="0" w:line="276" w:lineRule="auto"/>
        <w:rPr>
          <w:rFonts w:ascii="Corbel" w:hAnsi="Corbel"/>
        </w:rPr>
      </w:pPr>
      <w:r w:rsidRPr="00F44583">
        <w:rPr>
          <w:rFonts w:ascii="Corbel" w:eastAsia="Times New Roman" w:hAnsi="Corbel" w:cs="Times New Roman"/>
          <w:b/>
          <w:bCs/>
          <w:color w:val="000000" w:themeColor="text1"/>
          <w:sz w:val="24"/>
          <w:szCs w:val="24"/>
        </w:rPr>
        <w:t xml:space="preserve">Sub-Subpoint </w:t>
      </w:r>
      <w:r w:rsidR="00A76FD4" w:rsidRPr="00F44583">
        <w:rPr>
          <w:rFonts w:ascii="Corbel" w:eastAsia="Times New Roman" w:hAnsi="Corbel" w:cs="Times New Roman"/>
          <w:b/>
          <w:bCs/>
          <w:color w:val="000000" w:themeColor="text1"/>
          <w:sz w:val="24"/>
          <w:szCs w:val="24"/>
        </w:rPr>
        <w:t>A</w:t>
      </w:r>
      <w:r w:rsidRPr="00F44583">
        <w:rPr>
          <w:rFonts w:ascii="Corbel" w:eastAsia="Times New Roman" w:hAnsi="Corbel" w:cs="Times New Roman"/>
          <w:b/>
          <w:bCs/>
          <w:color w:val="000000" w:themeColor="text1"/>
          <w:sz w:val="24"/>
          <w:szCs w:val="24"/>
        </w:rPr>
        <w:t>1:</w:t>
      </w:r>
      <w:r w:rsidRPr="00F44583">
        <w:rPr>
          <w:rFonts w:ascii="Corbel" w:hAnsi="Corbel"/>
        </w:rPr>
        <w:t xml:space="preserve"> Education empowers individuals to set and achieve goals, fostering a sense of accomplishment and fulfillment.</w:t>
      </w:r>
    </w:p>
    <w:p w14:paraId="1E3AD932" w14:textId="3F9FB8BD" w:rsidR="00DA4E5B" w:rsidRPr="00F44583" w:rsidRDefault="250C9BD6" w:rsidP="00F44583">
      <w:pPr>
        <w:pStyle w:val="ListParagraph"/>
        <w:numPr>
          <w:ilvl w:val="0"/>
          <w:numId w:val="6"/>
        </w:numPr>
        <w:spacing w:after="0" w:line="276" w:lineRule="auto"/>
        <w:rPr>
          <w:rFonts w:ascii="Corbel" w:hAnsi="Corbel"/>
        </w:rPr>
      </w:pPr>
      <w:r w:rsidRPr="00F44583">
        <w:rPr>
          <w:rFonts w:ascii="Corbel" w:eastAsia="Times New Roman" w:hAnsi="Corbel" w:cs="Times New Roman"/>
          <w:b/>
          <w:bCs/>
          <w:color w:val="000000" w:themeColor="text1"/>
          <w:sz w:val="24"/>
          <w:szCs w:val="24"/>
        </w:rPr>
        <w:t xml:space="preserve">Sub-Subpoint </w:t>
      </w:r>
      <w:r w:rsidR="00A76FD4" w:rsidRPr="00F44583">
        <w:rPr>
          <w:rFonts w:ascii="Corbel" w:eastAsia="Times New Roman" w:hAnsi="Corbel" w:cs="Times New Roman"/>
          <w:b/>
          <w:bCs/>
          <w:color w:val="000000" w:themeColor="text1"/>
          <w:sz w:val="24"/>
          <w:szCs w:val="24"/>
        </w:rPr>
        <w:t>A</w:t>
      </w:r>
      <w:r w:rsidRPr="00F44583">
        <w:rPr>
          <w:rFonts w:ascii="Corbel" w:eastAsia="Times New Roman" w:hAnsi="Corbel" w:cs="Times New Roman"/>
          <w:b/>
          <w:bCs/>
          <w:color w:val="000000" w:themeColor="text1"/>
          <w:sz w:val="24"/>
          <w:szCs w:val="24"/>
        </w:rPr>
        <w:t>2:</w:t>
      </w:r>
      <w:r w:rsidRPr="00F44583">
        <w:rPr>
          <w:rFonts w:ascii="Corbel" w:hAnsi="Corbel"/>
          <w:b/>
          <w:bCs/>
        </w:rPr>
        <w:t xml:space="preserve"> </w:t>
      </w:r>
      <w:r w:rsidRPr="00F44583">
        <w:rPr>
          <w:rFonts w:ascii="Corbel" w:hAnsi="Corbel"/>
        </w:rPr>
        <w:t>Lifelong learning, encouraged by education, promotes personal growth throughout various stages of life.</w:t>
      </w:r>
    </w:p>
    <w:p w14:paraId="56FC6E4F" w14:textId="3AB623C6" w:rsidR="00DA4E5B" w:rsidRPr="00F44583" w:rsidRDefault="250C9BD6" w:rsidP="00F44583">
      <w:pPr>
        <w:pStyle w:val="ListParagraph"/>
        <w:numPr>
          <w:ilvl w:val="0"/>
          <w:numId w:val="6"/>
        </w:numPr>
        <w:spacing w:after="0" w:line="276" w:lineRule="auto"/>
        <w:rPr>
          <w:rFonts w:ascii="Corbel" w:hAnsi="Corbel"/>
        </w:rPr>
      </w:pPr>
      <w:r w:rsidRPr="00F44583">
        <w:rPr>
          <w:rFonts w:ascii="Corbel" w:eastAsia="Times New Roman" w:hAnsi="Corbel" w:cs="Times New Roman"/>
          <w:b/>
          <w:bCs/>
          <w:color w:val="000000" w:themeColor="text1"/>
          <w:sz w:val="24"/>
          <w:szCs w:val="24"/>
        </w:rPr>
        <w:t>Subpoint B:</w:t>
      </w:r>
      <w:r w:rsidRPr="00F44583">
        <w:rPr>
          <w:rFonts w:ascii="Corbel" w:hAnsi="Corbel"/>
          <w:b/>
          <w:bCs/>
        </w:rPr>
        <w:t xml:space="preserve"> </w:t>
      </w:r>
      <w:r w:rsidRPr="00F44583">
        <w:rPr>
          <w:rFonts w:ascii="Corbel" w:hAnsi="Corbel"/>
        </w:rPr>
        <w:t>Professional growth is accelerated through education, expanding career opportunities and advancement prospects.</w:t>
      </w:r>
    </w:p>
    <w:p w14:paraId="24213DC2" w14:textId="6D7F0848" w:rsidR="00DA4E5B" w:rsidRPr="00F44583" w:rsidRDefault="250C9BD6" w:rsidP="00F44583">
      <w:pPr>
        <w:pStyle w:val="ListParagraph"/>
        <w:numPr>
          <w:ilvl w:val="0"/>
          <w:numId w:val="6"/>
        </w:numPr>
        <w:spacing w:after="0" w:line="276" w:lineRule="auto"/>
        <w:rPr>
          <w:rFonts w:ascii="Corbel" w:hAnsi="Corbel"/>
        </w:rPr>
      </w:pPr>
      <w:r w:rsidRPr="00F44583">
        <w:rPr>
          <w:rFonts w:ascii="Corbel" w:eastAsia="Times New Roman" w:hAnsi="Corbel" w:cs="Times New Roman"/>
          <w:b/>
          <w:bCs/>
          <w:color w:val="000000" w:themeColor="text1"/>
          <w:sz w:val="24"/>
          <w:szCs w:val="24"/>
        </w:rPr>
        <w:t xml:space="preserve">Sub-Subpoint </w:t>
      </w:r>
      <w:r w:rsidR="00A76FD4" w:rsidRPr="00F44583">
        <w:rPr>
          <w:rFonts w:ascii="Corbel" w:eastAsia="Times New Roman" w:hAnsi="Corbel" w:cs="Times New Roman"/>
          <w:b/>
          <w:bCs/>
          <w:color w:val="000000" w:themeColor="text1"/>
          <w:sz w:val="24"/>
          <w:szCs w:val="24"/>
        </w:rPr>
        <w:t>B</w:t>
      </w:r>
      <w:r w:rsidRPr="00F44583">
        <w:rPr>
          <w:rFonts w:ascii="Corbel" w:eastAsia="Times New Roman" w:hAnsi="Corbel" w:cs="Times New Roman"/>
          <w:b/>
          <w:bCs/>
          <w:color w:val="000000" w:themeColor="text1"/>
          <w:sz w:val="24"/>
          <w:szCs w:val="24"/>
        </w:rPr>
        <w:t>1:</w:t>
      </w:r>
      <w:r w:rsidRPr="00F44583">
        <w:rPr>
          <w:rFonts w:ascii="Corbel" w:hAnsi="Corbel"/>
          <w:b/>
          <w:bCs/>
        </w:rPr>
        <w:t xml:space="preserve"> </w:t>
      </w:r>
      <w:r w:rsidRPr="00F44583">
        <w:rPr>
          <w:rFonts w:ascii="Corbel" w:hAnsi="Corbel"/>
        </w:rPr>
        <w:t>Higher education and specialized training provide individuals with the expertise needed in specific fields.</w:t>
      </w:r>
    </w:p>
    <w:p w14:paraId="3CA502C7" w14:textId="3D6D9D9B" w:rsidR="00DA4E5B" w:rsidRPr="00F44583" w:rsidRDefault="250C9BD6" w:rsidP="00F44583">
      <w:pPr>
        <w:pStyle w:val="ListParagraph"/>
        <w:numPr>
          <w:ilvl w:val="0"/>
          <w:numId w:val="6"/>
        </w:numPr>
        <w:spacing w:line="276" w:lineRule="auto"/>
        <w:rPr>
          <w:rFonts w:ascii="Corbel" w:hAnsi="Corbel"/>
        </w:rPr>
      </w:pPr>
      <w:r w:rsidRPr="00F44583">
        <w:rPr>
          <w:rFonts w:ascii="Corbel" w:eastAsia="Times New Roman" w:hAnsi="Corbel" w:cs="Times New Roman"/>
          <w:b/>
          <w:bCs/>
          <w:color w:val="000000" w:themeColor="text1"/>
          <w:sz w:val="24"/>
          <w:szCs w:val="24"/>
        </w:rPr>
        <w:t xml:space="preserve">Sub-Subpoint </w:t>
      </w:r>
      <w:r w:rsidR="00A76FD4" w:rsidRPr="00F44583">
        <w:rPr>
          <w:rFonts w:ascii="Corbel" w:eastAsia="Times New Roman" w:hAnsi="Corbel" w:cs="Times New Roman"/>
          <w:b/>
          <w:bCs/>
          <w:color w:val="000000" w:themeColor="text1"/>
          <w:sz w:val="24"/>
          <w:szCs w:val="24"/>
        </w:rPr>
        <w:t>B</w:t>
      </w:r>
      <w:r w:rsidRPr="00F44583">
        <w:rPr>
          <w:rFonts w:ascii="Corbel" w:eastAsia="Times New Roman" w:hAnsi="Corbel" w:cs="Times New Roman"/>
          <w:b/>
          <w:bCs/>
          <w:color w:val="000000" w:themeColor="text1"/>
          <w:sz w:val="24"/>
          <w:szCs w:val="24"/>
        </w:rPr>
        <w:t>2:</w:t>
      </w:r>
      <w:r w:rsidRPr="00F44583">
        <w:rPr>
          <w:rFonts w:ascii="Corbel" w:hAnsi="Corbel"/>
          <w:b/>
          <w:bCs/>
        </w:rPr>
        <w:t xml:space="preserve"> </w:t>
      </w:r>
      <w:r w:rsidRPr="00F44583">
        <w:rPr>
          <w:rFonts w:ascii="Corbel" w:hAnsi="Corbel"/>
        </w:rPr>
        <w:t>Education cultivates transferable skills such as critical thinking, communication, and problem-solving, which are highly valued by employers.</w:t>
      </w:r>
    </w:p>
    <w:p w14:paraId="6E080E91" w14:textId="1C548A72" w:rsidR="1469CA21" w:rsidRPr="00FA7F6B" w:rsidRDefault="250C9BD6" w:rsidP="008F6433">
      <w:pPr>
        <w:spacing w:after="0" w:line="276" w:lineRule="auto"/>
        <w:rPr>
          <w:rFonts w:ascii="Corbel" w:eastAsia="Times New Roman" w:hAnsi="Corbel" w:cs="Times New Roman"/>
          <w:b/>
          <w:bCs/>
          <w:color w:val="000000" w:themeColor="text1"/>
          <w:sz w:val="28"/>
          <w:szCs w:val="28"/>
        </w:rPr>
      </w:pPr>
      <w:r w:rsidRPr="00FA7F6B">
        <w:rPr>
          <w:rFonts w:ascii="Corbel" w:eastAsia="Times New Roman" w:hAnsi="Corbel" w:cs="Times New Roman"/>
          <w:b/>
          <w:bCs/>
          <w:color w:val="000000" w:themeColor="text1"/>
          <w:sz w:val="28"/>
          <w:szCs w:val="28"/>
        </w:rPr>
        <w:lastRenderedPageBreak/>
        <w:t>Conclusion:</w:t>
      </w:r>
    </w:p>
    <w:p w14:paraId="5F20F72D" w14:textId="28367420" w:rsidR="00DA4E5B" w:rsidRPr="00490021" w:rsidRDefault="250C9BD6" w:rsidP="007A29EE">
      <w:pPr>
        <w:pStyle w:val="ListParagraph"/>
        <w:numPr>
          <w:ilvl w:val="0"/>
          <w:numId w:val="3"/>
        </w:numPr>
        <w:spacing w:line="276" w:lineRule="auto"/>
        <w:rPr>
          <w:rFonts w:ascii="Corbel" w:eastAsia="Times New Roman" w:hAnsi="Corbel" w:cs="Times New Roman"/>
          <w:color w:val="000000" w:themeColor="text1"/>
          <w:sz w:val="24"/>
          <w:szCs w:val="24"/>
        </w:rPr>
      </w:pPr>
      <w:r w:rsidRPr="00490021">
        <w:rPr>
          <w:rFonts w:ascii="Corbel" w:eastAsia="Times New Roman" w:hAnsi="Corbel" w:cs="Times New Roman"/>
          <w:b/>
          <w:bCs/>
          <w:color w:val="000000" w:themeColor="text1"/>
          <w:sz w:val="24"/>
          <w:szCs w:val="24"/>
        </w:rPr>
        <w:t>Transition Sentence to Conclusion:</w:t>
      </w:r>
      <w:r w:rsidRPr="00490021">
        <w:rPr>
          <w:rFonts w:ascii="Corbel" w:eastAsia="Times New Roman" w:hAnsi="Corbel" w:cs="Times New Roman"/>
          <w:color w:val="000000" w:themeColor="text1"/>
          <w:sz w:val="24"/>
          <w:szCs w:val="24"/>
        </w:rPr>
        <w:t xml:space="preserve"> In conclusion, education is a powerful force that unlocks opportunities, empowers individuals, and fosters personal and societal development.</w:t>
      </w:r>
    </w:p>
    <w:p w14:paraId="2656A631" w14:textId="45C2EE3A" w:rsidR="00DA4E5B" w:rsidRPr="00490021" w:rsidRDefault="250C9BD6" w:rsidP="007A29EE">
      <w:pPr>
        <w:pStyle w:val="ListParagraph"/>
        <w:numPr>
          <w:ilvl w:val="0"/>
          <w:numId w:val="3"/>
        </w:numPr>
        <w:spacing w:line="276" w:lineRule="auto"/>
        <w:rPr>
          <w:rFonts w:ascii="Corbel" w:eastAsia="Times New Roman" w:hAnsi="Corbel" w:cs="Times New Roman"/>
          <w:color w:val="000000" w:themeColor="text1"/>
          <w:sz w:val="24"/>
          <w:szCs w:val="24"/>
        </w:rPr>
      </w:pPr>
      <w:r w:rsidRPr="00490021">
        <w:rPr>
          <w:rFonts w:ascii="Corbel" w:eastAsia="Times New Roman" w:hAnsi="Corbel" w:cs="Times New Roman"/>
          <w:b/>
          <w:bCs/>
          <w:color w:val="000000" w:themeColor="text1"/>
          <w:sz w:val="24"/>
          <w:szCs w:val="24"/>
        </w:rPr>
        <w:t xml:space="preserve">Summary of main points: </w:t>
      </w:r>
      <w:r w:rsidRPr="00490021">
        <w:rPr>
          <w:rFonts w:ascii="Corbel" w:eastAsia="Times New Roman" w:hAnsi="Corbel" w:cs="Times New Roman"/>
          <w:color w:val="000000" w:themeColor="text1"/>
          <w:sz w:val="24"/>
          <w:szCs w:val="24"/>
        </w:rPr>
        <w:t>Today, we discussed the importance of education, its transformative effects on individuals and society, and the benefits it brings in personal and professional growth. We explored how education equips individuals with knowledge and skills, empowers personal growth, drives social progress, and opens doors to endless opportunities.</w:t>
      </w:r>
    </w:p>
    <w:p w14:paraId="426ABC71" w14:textId="38A1F808" w:rsidR="00DA4E5B" w:rsidRPr="00490021" w:rsidRDefault="250C9BD6" w:rsidP="007A29EE">
      <w:pPr>
        <w:pStyle w:val="ListParagraph"/>
        <w:numPr>
          <w:ilvl w:val="0"/>
          <w:numId w:val="3"/>
        </w:numPr>
        <w:spacing w:line="276" w:lineRule="auto"/>
        <w:rPr>
          <w:rFonts w:ascii="Corbel" w:eastAsia="Times New Roman" w:hAnsi="Corbel" w:cs="Times New Roman"/>
          <w:color w:val="000000" w:themeColor="text1"/>
          <w:sz w:val="24"/>
          <w:szCs w:val="24"/>
        </w:rPr>
      </w:pPr>
      <w:r w:rsidRPr="00490021">
        <w:rPr>
          <w:rFonts w:ascii="Corbel" w:eastAsia="Times New Roman" w:hAnsi="Corbel" w:cs="Times New Roman"/>
          <w:b/>
          <w:bCs/>
          <w:color w:val="000000" w:themeColor="text1"/>
          <w:sz w:val="24"/>
          <w:szCs w:val="24"/>
        </w:rPr>
        <w:t>Restate your thesis:</w:t>
      </w:r>
      <w:r w:rsidRPr="00490021">
        <w:rPr>
          <w:rFonts w:ascii="Corbel" w:eastAsia="Times New Roman" w:hAnsi="Corbel" w:cs="Times New Roman"/>
          <w:color w:val="000000" w:themeColor="text1"/>
          <w:sz w:val="24"/>
          <w:szCs w:val="24"/>
        </w:rPr>
        <w:t xml:space="preserve"> Education serves as a catalyst for personal and societal development, providing individuals with knowledge, skills, and opportunities that empower them to create positive change and lead fulfilling lives.</w:t>
      </w:r>
    </w:p>
    <w:p w14:paraId="015563E1" w14:textId="13FB492E" w:rsidR="00DA4E5B" w:rsidRPr="00490021" w:rsidRDefault="250C9BD6" w:rsidP="007A29EE">
      <w:pPr>
        <w:pStyle w:val="ListParagraph"/>
        <w:numPr>
          <w:ilvl w:val="0"/>
          <w:numId w:val="3"/>
        </w:numPr>
        <w:spacing w:line="276" w:lineRule="auto"/>
        <w:rPr>
          <w:rFonts w:ascii="Corbel" w:eastAsia="Times New Roman" w:hAnsi="Corbel" w:cs="Times New Roman"/>
          <w:color w:val="000000" w:themeColor="text1"/>
          <w:sz w:val="24"/>
          <w:szCs w:val="24"/>
        </w:rPr>
      </w:pPr>
      <w:r w:rsidRPr="00490021">
        <w:rPr>
          <w:rFonts w:ascii="Corbel" w:eastAsia="Times New Roman" w:hAnsi="Corbel" w:cs="Times New Roman"/>
          <w:b/>
          <w:bCs/>
          <w:color w:val="000000" w:themeColor="text1"/>
          <w:sz w:val="24"/>
          <w:szCs w:val="24"/>
        </w:rPr>
        <w:t>Closing statement:</w:t>
      </w:r>
      <w:r w:rsidRPr="00490021">
        <w:rPr>
          <w:rFonts w:ascii="Corbel" w:eastAsia="Times New Roman" w:hAnsi="Corbel" w:cs="Times New Roman"/>
          <w:color w:val="000000" w:themeColor="text1"/>
          <w:sz w:val="24"/>
          <w:szCs w:val="24"/>
        </w:rPr>
        <w:t xml:space="preserve"> Let us recognize the power of education and the profound impact it can have on our lives and </w:t>
      </w:r>
      <w:r w:rsidR="00A76FD4" w:rsidRPr="00490021">
        <w:rPr>
          <w:rFonts w:ascii="Corbel" w:eastAsia="Times New Roman" w:hAnsi="Corbel" w:cs="Times New Roman"/>
          <w:color w:val="000000" w:themeColor="text1"/>
          <w:sz w:val="24"/>
          <w:szCs w:val="24"/>
        </w:rPr>
        <w:t>society</w:t>
      </w:r>
      <w:r w:rsidRPr="00490021">
        <w:rPr>
          <w:rFonts w:ascii="Corbel" w:eastAsia="Times New Roman" w:hAnsi="Corbel" w:cs="Times New Roman"/>
          <w:color w:val="000000" w:themeColor="text1"/>
          <w:sz w:val="24"/>
          <w:szCs w:val="24"/>
        </w:rPr>
        <w:t>. By embracing lifelong learning, supporting accessible education for all, and valuing the transformative power of knowledge, we can build a brighter future filled with endless possibilities. Remember, education is not merely a means to an end; it is a lifelong journey of growth, empowerment, and making a difference.</w:t>
      </w:r>
    </w:p>
    <w:p w14:paraId="2C078E63" w14:textId="0D64E97E" w:rsidR="00DA4E5B" w:rsidRPr="00A76FD4" w:rsidRDefault="00DA4E5B" w:rsidP="007A29EE">
      <w:pPr>
        <w:spacing w:line="276" w:lineRule="auto"/>
        <w:rPr>
          <w:rFonts w:ascii="Corbel" w:hAnsi="Corbel"/>
          <w:sz w:val="24"/>
          <w:szCs w:val="24"/>
        </w:rPr>
      </w:pPr>
    </w:p>
    <w:sectPr w:rsidR="00DA4E5B" w:rsidRPr="00A76FD4" w:rsidSect="00A76FD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B0F6" w14:textId="77777777" w:rsidR="0025186E" w:rsidRDefault="0025186E" w:rsidP="00A76FD4">
      <w:pPr>
        <w:spacing w:after="0" w:line="240" w:lineRule="auto"/>
      </w:pPr>
      <w:r>
        <w:separator/>
      </w:r>
    </w:p>
  </w:endnote>
  <w:endnote w:type="continuationSeparator" w:id="0">
    <w:p w14:paraId="3DAE5846" w14:textId="77777777" w:rsidR="0025186E" w:rsidRDefault="0025186E" w:rsidP="00A7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4C3" w14:textId="77777777" w:rsidR="00240208" w:rsidRDefault="00240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A35B" w14:textId="19C5DCFF" w:rsidR="00262607" w:rsidRPr="00262607" w:rsidRDefault="00262607">
    <w:pPr>
      <w:pStyle w:val="Footer"/>
      <w:jc w:val="right"/>
      <w:rPr>
        <w:rFonts w:ascii="Corbel" w:hAnsi="Corbel"/>
        <w:b/>
        <w:bCs/>
      </w:rPr>
    </w:pPr>
    <w:r>
      <w:rPr>
        <w:noProof/>
      </w:rPr>
      <w:drawing>
        <wp:anchor distT="0" distB="0" distL="114300" distR="114300" simplePos="0" relativeHeight="251665408" behindDoc="0" locked="0" layoutInCell="1" allowOverlap="1" wp14:anchorId="7B3A0567" wp14:editId="430C1166">
          <wp:simplePos x="0" y="0"/>
          <wp:positionH relativeFrom="column">
            <wp:posOffset>6985</wp:posOffset>
          </wp:positionH>
          <wp:positionV relativeFrom="paragraph">
            <wp:posOffset>9525</wp:posOffset>
          </wp:positionV>
          <wp:extent cx="850771" cy="288000"/>
          <wp:effectExtent l="0" t="0" r="6985" b="0"/>
          <wp:wrapNone/>
          <wp:docPr id="1666697525" name="Picture 2" descr="A blue and red logo&#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697525" name="Picture 2" descr="A blue and red logo&#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1" cy="288000"/>
                  </a:xfrm>
                  <a:prstGeom prst="rect">
                    <a:avLst/>
                  </a:prstGeom>
                </pic:spPr>
              </pic:pic>
            </a:graphicData>
          </a:graphic>
          <wp14:sizeRelH relativeFrom="margin">
            <wp14:pctWidth>0</wp14:pctWidth>
          </wp14:sizeRelH>
          <wp14:sizeRelV relativeFrom="margin">
            <wp14:pctHeight>0</wp14:pctHeight>
          </wp14:sizeRelV>
        </wp:anchor>
      </w:drawing>
    </w:r>
    <w:r w:rsidRPr="00262607">
      <w:rPr>
        <w:rFonts w:ascii="Corbel" w:hAnsi="Corbel"/>
        <w:b/>
        <w:bCs/>
        <w:sz w:val="20"/>
        <w:szCs w:val="20"/>
      </w:rPr>
      <w:t xml:space="preserve">pg. </w:t>
    </w:r>
    <w:r w:rsidRPr="00262607">
      <w:rPr>
        <w:rFonts w:ascii="Corbel" w:hAnsi="Corbel"/>
        <w:b/>
        <w:bCs/>
        <w:sz w:val="20"/>
        <w:szCs w:val="20"/>
      </w:rPr>
      <w:fldChar w:fldCharType="begin"/>
    </w:r>
    <w:r w:rsidRPr="00262607">
      <w:rPr>
        <w:rFonts w:ascii="Corbel" w:hAnsi="Corbel"/>
        <w:b/>
        <w:bCs/>
        <w:sz w:val="20"/>
        <w:szCs w:val="20"/>
      </w:rPr>
      <w:instrText xml:space="preserve"> PAGE  \* Arabic </w:instrText>
    </w:r>
    <w:r w:rsidRPr="00262607">
      <w:rPr>
        <w:rFonts w:ascii="Corbel" w:hAnsi="Corbel"/>
        <w:b/>
        <w:bCs/>
        <w:sz w:val="20"/>
        <w:szCs w:val="20"/>
      </w:rPr>
      <w:fldChar w:fldCharType="separate"/>
    </w:r>
    <w:r w:rsidRPr="00262607">
      <w:rPr>
        <w:rFonts w:ascii="Corbel" w:hAnsi="Corbel"/>
        <w:b/>
        <w:bCs/>
        <w:noProof/>
        <w:sz w:val="20"/>
        <w:szCs w:val="20"/>
      </w:rPr>
      <w:t>1</w:t>
    </w:r>
    <w:r w:rsidRPr="00262607">
      <w:rPr>
        <w:rFonts w:ascii="Corbel" w:hAnsi="Corbel"/>
        <w:b/>
        <w:bCs/>
        <w:sz w:val="20"/>
        <w:szCs w:val="20"/>
      </w:rPr>
      <w:fldChar w:fldCharType="end"/>
    </w:r>
  </w:p>
  <w:p w14:paraId="2AF0081C" w14:textId="34BD74AC" w:rsidR="00262607" w:rsidRDefault="00262607" w:rsidP="00262607">
    <w:pPr>
      <w:pStyle w:val="Footer"/>
      <w:tabs>
        <w:tab w:val="clear" w:pos="4513"/>
        <w:tab w:val="clear" w:pos="9026"/>
        <w:tab w:val="left" w:pos="9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2FCD" w14:textId="77777777" w:rsidR="00240208" w:rsidRDefault="0024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3DD7" w14:textId="77777777" w:rsidR="0025186E" w:rsidRDefault="0025186E" w:rsidP="00A76FD4">
      <w:pPr>
        <w:spacing w:after="0" w:line="240" w:lineRule="auto"/>
      </w:pPr>
      <w:r>
        <w:separator/>
      </w:r>
    </w:p>
  </w:footnote>
  <w:footnote w:type="continuationSeparator" w:id="0">
    <w:p w14:paraId="698BD294" w14:textId="77777777" w:rsidR="0025186E" w:rsidRDefault="0025186E" w:rsidP="00A7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729C" w14:textId="77777777" w:rsidR="00240208" w:rsidRDefault="00240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C1E3" w14:textId="77777777" w:rsidR="00240208" w:rsidRDefault="00240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FE3F" w14:textId="77777777" w:rsidR="00240208" w:rsidRDefault="00240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AC6"/>
    <w:multiLevelType w:val="hybridMultilevel"/>
    <w:tmpl w:val="B6DE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D48FE"/>
    <w:multiLevelType w:val="hybridMultilevel"/>
    <w:tmpl w:val="15BA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71B28"/>
    <w:multiLevelType w:val="hybridMultilevel"/>
    <w:tmpl w:val="E80A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05122"/>
    <w:multiLevelType w:val="hybridMultilevel"/>
    <w:tmpl w:val="0ACA5E76"/>
    <w:lvl w:ilvl="0" w:tplc="CA48A90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E5433"/>
    <w:multiLevelType w:val="hybridMultilevel"/>
    <w:tmpl w:val="F58A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E0923"/>
    <w:multiLevelType w:val="hybridMultilevel"/>
    <w:tmpl w:val="4CEA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578824">
    <w:abstractNumId w:val="3"/>
  </w:num>
  <w:num w:numId="2" w16cid:durableId="535822939">
    <w:abstractNumId w:val="0"/>
  </w:num>
  <w:num w:numId="3" w16cid:durableId="1641231012">
    <w:abstractNumId w:val="5"/>
  </w:num>
  <w:num w:numId="4" w16cid:durableId="237132651">
    <w:abstractNumId w:val="4"/>
  </w:num>
  <w:num w:numId="5" w16cid:durableId="580797971">
    <w:abstractNumId w:val="1"/>
  </w:num>
  <w:num w:numId="6" w16cid:durableId="1387681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6B5A58"/>
    <w:rsid w:val="0009008E"/>
    <w:rsid w:val="000D5CE8"/>
    <w:rsid w:val="00125B72"/>
    <w:rsid w:val="001E1D58"/>
    <w:rsid w:val="00240208"/>
    <w:rsid w:val="00246781"/>
    <w:rsid w:val="0025186E"/>
    <w:rsid w:val="00262607"/>
    <w:rsid w:val="00266A05"/>
    <w:rsid w:val="002F0DB9"/>
    <w:rsid w:val="00304145"/>
    <w:rsid w:val="00490021"/>
    <w:rsid w:val="0050343F"/>
    <w:rsid w:val="0059350D"/>
    <w:rsid w:val="005F64E3"/>
    <w:rsid w:val="006A0CAD"/>
    <w:rsid w:val="007A29EE"/>
    <w:rsid w:val="007F2E98"/>
    <w:rsid w:val="00831D94"/>
    <w:rsid w:val="00891B12"/>
    <w:rsid w:val="008C1AB3"/>
    <w:rsid w:val="008F6433"/>
    <w:rsid w:val="009201A4"/>
    <w:rsid w:val="009566AE"/>
    <w:rsid w:val="009E767B"/>
    <w:rsid w:val="00A76FD4"/>
    <w:rsid w:val="00BD4A7A"/>
    <w:rsid w:val="00C96208"/>
    <w:rsid w:val="00D172B7"/>
    <w:rsid w:val="00D516DC"/>
    <w:rsid w:val="00DA4E5B"/>
    <w:rsid w:val="00E0147B"/>
    <w:rsid w:val="00E13E59"/>
    <w:rsid w:val="00EA21B4"/>
    <w:rsid w:val="00ED46DE"/>
    <w:rsid w:val="00F44583"/>
    <w:rsid w:val="00FA7F6B"/>
    <w:rsid w:val="00FD35E9"/>
    <w:rsid w:val="0C41BA8A"/>
    <w:rsid w:val="1469CA21"/>
    <w:rsid w:val="1D8000EE"/>
    <w:rsid w:val="23261F21"/>
    <w:rsid w:val="250C9BD6"/>
    <w:rsid w:val="353A863C"/>
    <w:rsid w:val="44A89C98"/>
    <w:rsid w:val="46032BAA"/>
    <w:rsid w:val="586B5A58"/>
    <w:rsid w:val="5FF03832"/>
    <w:rsid w:val="6A0E6023"/>
    <w:rsid w:val="6F5E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5A58"/>
  <w15:chartTrackingRefBased/>
  <w15:docId w15:val="{002A12A4-357E-4509-90ED-6529AE8F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FD4"/>
  </w:style>
  <w:style w:type="paragraph" w:styleId="Footer">
    <w:name w:val="footer"/>
    <w:basedOn w:val="Normal"/>
    <w:link w:val="FooterChar"/>
    <w:uiPriority w:val="99"/>
    <w:unhideWhenUsed/>
    <w:rsid w:val="00A76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FD4"/>
  </w:style>
  <w:style w:type="paragraph" w:styleId="ListParagraph">
    <w:name w:val="List Paragraph"/>
    <w:basedOn w:val="Normal"/>
    <w:uiPriority w:val="34"/>
    <w:qFormat/>
    <w:rsid w:val="00FD3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30</cp:revision>
  <dcterms:created xsi:type="dcterms:W3CDTF">2023-06-12T05:54:00Z</dcterms:created>
  <dcterms:modified xsi:type="dcterms:W3CDTF">2023-07-19T07:06:00Z</dcterms:modified>
</cp:coreProperties>
</file>