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6" w:rsidRPr="009706BE" w:rsidRDefault="00307DE4" w:rsidP="009706BE">
      <w:pPr>
        <w:spacing w:line="360" w:lineRule="exact"/>
        <w:ind w:right="-567"/>
        <w:jc w:val="center"/>
        <w:rPr>
          <w:rFonts w:ascii="Abadi MT Std" w:hAnsi="Abadi MT Std"/>
          <w:sz w:val="28"/>
          <w:szCs w:val="28"/>
        </w:rPr>
      </w:pPr>
      <w:r w:rsidRPr="009706BE">
        <w:rPr>
          <w:rFonts w:ascii="Abadi MT Std" w:eastAsia="Arial" w:hAnsi="Abadi MT Std" w:cs="Arial"/>
          <w:b/>
          <w:bCs/>
          <w:color w:val="000000"/>
          <w:w w:val="98"/>
          <w:sz w:val="28"/>
          <w:szCs w:val="28"/>
        </w:rPr>
        <w:t>Bill of Sale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footerReference w:type="default" r:id="rId6"/>
          <w:type w:val="continuous"/>
          <w:pgSz w:w="12240" w:h="15840"/>
          <w:pgMar w:top="831" w:right="5214" w:bottom="0" w:left="5284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 w:rsidP="009706BE">
      <w:pPr>
        <w:spacing w:before="17" w:line="275" w:lineRule="exact"/>
        <w:ind w:right="-567"/>
        <w:rPr>
          <w:rFonts w:ascii="Abadi MT Std" w:hAnsi="Abadi MT Std"/>
          <w:sz w:val="24"/>
          <w:szCs w:val="24"/>
        </w:rPr>
        <w:sectPr w:rsidR="00776186" w:rsidRPr="009706BE" w:rsidSect="00943B0F">
          <w:type w:val="continuous"/>
          <w:pgSz w:w="12240" w:h="15840"/>
          <w:pgMar w:top="1440" w:right="360" w:bottom="0" w:left="803" w:header="720" w:footer="720" w:gutter="0"/>
          <w:cols w:space="720"/>
        </w:sect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THIS BILL </w:t>
      </w:r>
      <w:r w:rsidR="009706BE"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OF SALE is executed this day of, by</w:t>
      </w: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, (he</w:t>
      </w:r>
      <w:r w:rsidR="009706BE"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reinafter </w:t>
      </w:r>
      <w:r w:rsidR="009706BE" w:rsidRPr="009706BE">
        <w:rPr>
          <w:rFonts w:ascii="Abadi MT Std" w:eastAsia="Arial" w:hAnsi="Abadi MT Std" w:cs="Arial"/>
          <w:b/>
          <w:bCs/>
          <w:color w:val="FF0000"/>
          <w:w w:val="88"/>
          <w:sz w:val="24"/>
          <w:szCs w:val="24"/>
        </w:rPr>
        <w:t>"Seller"</w:t>
      </w:r>
      <w:r w:rsidR="009706BE"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) residing at</w:t>
      </w: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, for the benefit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9706BE">
        <w:rPr>
          <w:rFonts w:ascii="Abadi MT Std" w:hAnsi="Abadi MT Std"/>
          <w:sz w:val="24"/>
          <w:szCs w:val="24"/>
        </w:rPr>
        <w:br/>
      </w:r>
      <w:r w:rsidRPr="009706BE">
        <w:rPr>
          <w:rFonts w:ascii="Abadi MT Std" w:eastAsia="Arial" w:hAnsi="Abadi MT Std" w:cs="Arial"/>
          <w:b/>
          <w:bCs/>
          <w:color w:val="000000"/>
          <w:w w:val="87"/>
          <w:sz w:val="24"/>
          <w:szCs w:val="24"/>
        </w:rPr>
        <w:t>of (he</w:t>
      </w:r>
      <w:r w:rsidR="009706BE" w:rsidRPr="009706BE">
        <w:rPr>
          <w:rFonts w:ascii="Abadi MT Std" w:eastAsia="Arial" w:hAnsi="Abadi MT Std" w:cs="Arial"/>
          <w:b/>
          <w:bCs/>
          <w:color w:val="000000"/>
          <w:w w:val="87"/>
          <w:sz w:val="24"/>
          <w:szCs w:val="24"/>
        </w:rPr>
        <w:t>reinafter </w:t>
      </w:r>
      <w:r w:rsidR="009706BE" w:rsidRPr="009706BE">
        <w:rPr>
          <w:rFonts w:ascii="Abadi MT Std" w:eastAsia="Arial" w:hAnsi="Abadi MT Std" w:cs="Arial"/>
          <w:b/>
          <w:bCs/>
          <w:color w:val="FF0000"/>
          <w:w w:val="87"/>
          <w:sz w:val="24"/>
          <w:szCs w:val="24"/>
        </w:rPr>
        <w:t>"Buyer"</w:t>
      </w:r>
      <w:r w:rsidR="009706BE" w:rsidRPr="009706BE">
        <w:rPr>
          <w:rFonts w:ascii="Abadi MT Std" w:eastAsia="Arial" w:hAnsi="Abadi MT Std" w:cs="Arial"/>
          <w:b/>
          <w:bCs/>
          <w:color w:val="000000"/>
          <w:w w:val="87"/>
          <w:sz w:val="24"/>
          <w:szCs w:val="24"/>
        </w:rPr>
        <w:t>), residing at,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94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87"/>
          <w:sz w:val="24"/>
          <w:szCs w:val="24"/>
        </w:rPr>
        <w:t>Seller hereby transfers to Buyer, all rights of Seller in the following property: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3158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9706BE">
      <w:pPr>
        <w:spacing w:before="94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, located in County</w:t>
      </w:r>
      <w:r w:rsidR="00307DE4"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.</w:t>
      </w:r>
      <w:r w:rsidR="00307DE4"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9143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9706BE">
      <w:pPr>
        <w:spacing w:before="94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For and in consideration of</w:t>
      </w:r>
      <w:r w:rsidR="00307DE4"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, which has been acknowledged to have been received by Seller.</w:t>
      </w:r>
      <w:r w:rsidR="00307DE4"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1366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94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The form of payment used</w:t>
      </w: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 will be and sales tax will not be included as part of the purchase price.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831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  <w:bookmarkStart w:id="0" w:name="_GoBack"/>
      <w:bookmarkEnd w:id="0"/>
    </w:p>
    <w:p w:rsidR="00776186" w:rsidRPr="009706BE" w:rsidRDefault="00307DE4">
      <w:pPr>
        <w:spacing w:before="94" w:after="2" w:line="275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The sale and transfer of property is made on an </w:t>
      </w:r>
      <w:r w:rsidRPr="009706BE">
        <w:rPr>
          <w:rFonts w:ascii="Abadi MT Std" w:eastAsia="Arial" w:hAnsi="Abadi MT Std" w:cs="Arial"/>
          <w:b/>
          <w:bCs/>
          <w:color w:val="FF0000"/>
          <w:w w:val="88"/>
          <w:sz w:val="24"/>
          <w:szCs w:val="24"/>
        </w:rPr>
        <w:t>"AS IS"</w:t>
      </w: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 basis, without any express or implied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9706BE">
        <w:rPr>
          <w:rFonts w:ascii="Abadi MT Std" w:hAnsi="Abadi MT Std"/>
          <w:sz w:val="24"/>
          <w:szCs w:val="24"/>
        </w:rPr>
        <w:br/>
      </w: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warranties, with no recourse to the Seller, provided that Seller can issue</w:t>
      </w: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 proof that it has title to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307DE4">
      <w:pPr>
        <w:spacing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the property without any liens or encumbrances.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1069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94" w:line="275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The Buyer has been given the opportunity to inspect, or have inspected, any and all property as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9706BE">
        <w:rPr>
          <w:rFonts w:ascii="Abadi MT Std" w:hAnsi="Abadi MT Std"/>
          <w:sz w:val="24"/>
          <w:szCs w:val="24"/>
        </w:rPr>
        <w:br/>
      </w: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defined above. The Buyer agrees to accept all property in its existing state.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984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 w:rsidP="009706BE">
      <w:pPr>
        <w:spacing w:before="94" w:line="274" w:lineRule="exact"/>
        <w:ind w:right="-567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5696" w:bottom="0" w:left="803" w:header="720" w:footer="720" w:gutter="0"/>
          <w:cols w:space="720"/>
        </w:sectPr>
      </w:pPr>
      <w:r w:rsidRP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In witness, the parties</w:t>
      </w:r>
      <w:r w:rsidR="009706BE">
        <w:rPr>
          <w:rFonts w:ascii="Abadi MT Std" w:eastAsia="Arial" w:hAnsi="Abadi MT Std" w:cs="Arial"/>
          <w:b/>
          <w:bCs/>
          <w:color w:val="000000"/>
          <w:w w:val="88"/>
          <w:sz w:val="24"/>
          <w:szCs w:val="24"/>
        </w:rPr>
        <w:t> execute on this Bill of Sale on</w:t>
      </w: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94" w:line="274" w:lineRule="exact"/>
        <w:ind w:right="-567"/>
        <w:rPr>
          <w:rFonts w:ascii="Abadi MT Std" w:hAnsi="Abadi MT Std"/>
          <w:color w:val="FF0000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FF0000"/>
          <w:w w:val="89"/>
          <w:sz w:val="24"/>
          <w:szCs w:val="24"/>
        </w:rPr>
        <w:t>Signature of Buyer</w:t>
      </w:r>
      <w:r w:rsidRPr="009706BE">
        <w:rPr>
          <w:rFonts w:ascii="Abadi MT Std" w:eastAsia="Arial" w:hAnsi="Abadi MT Std" w:cs="Arial"/>
          <w:b/>
          <w:bCs/>
          <w:color w:val="FF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 w:rsidSect="00943B0F">
          <w:type w:val="continuous"/>
          <w:pgSz w:w="12240" w:h="15840"/>
          <w:pgMar w:top="1440" w:right="8550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2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_________________________________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6854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2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95"/>
          <w:sz w:val="24"/>
          <w:szCs w:val="24"/>
        </w:rPr>
        <w:t>Date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10845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2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_________________________________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6854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140" w:line="274" w:lineRule="exact"/>
        <w:ind w:right="-567"/>
        <w:rPr>
          <w:rFonts w:ascii="Abadi MT Std" w:hAnsi="Abadi MT Std"/>
          <w:color w:val="FF0000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FF0000"/>
          <w:w w:val="89"/>
          <w:sz w:val="24"/>
          <w:szCs w:val="24"/>
        </w:rPr>
        <w:t>Signature of Seller</w:t>
      </w:r>
      <w:r w:rsidRPr="009706BE">
        <w:rPr>
          <w:rFonts w:ascii="Abadi MT Std" w:eastAsia="Arial" w:hAnsi="Abadi MT Std" w:cs="Arial"/>
          <w:b/>
          <w:bCs/>
          <w:color w:val="FF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9343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2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_________________________________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6854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2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w w:val="95"/>
          <w:sz w:val="24"/>
          <w:szCs w:val="24"/>
        </w:rPr>
        <w:t>Date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10845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2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_________________________________</w:t>
      </w:r>
      <w:r w:rsidRPr="009706BE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6854" w:bottom="0" w:left="803" w:header="720" w:footer="720" w:gutter="0"/>
          <w:cols w:space="720"/>
        </w:sectPr>
      </w:pPr>
    </w:p>
    <w:p w:rsidR="00776186" w:rsidRPr="009706BE" w:rsidRDefault="00943B0F">
      <w:pPr>
        <w:spacing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hAnsi="Abadi MT Std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416560</wp:posOffset>
            </wp:positionV>
            <wp:extent cx="6900545" cy="2459355"/>
            <wp:effectExtent l="0" t="0" r="0" b="0"/>
            <wp:wrapNone/>
            <wp:docPr id="2" name="Picture 2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E4" w:rsidRPr="009706BE">
        <w:rPr>
          <w:rFonts w:ascii="Abadi MT Std" w:eastAsia="Arial" w:hAnsi="Abadi MT Std" w:cs="Arial"/>
          <w:b/>
          <w:bCs/>
          <w:color w:val="333333"/>
          <w:w w:val="96"/>
          <w:sz w:val="24"/>
          <w:szCs w:val="24"/>
        </w:rPr>
        <w:t>Additional Notes:</w:t>
      </w:r>
      <w:r w:rsidR="00307DE4" w:rsidRPr="009706BE">
        <w:rPr>
          <w:rFonts w:ascii="Abadi MT Std" w:eastAsia="Arial" w:hAnsi="Abadi MT Std" w:cs="Arial"/>
          <w:b/>
          <w:bCs/>
          <w:color w:val="333333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pgSz w:w="12240" w:h="15840"/>
          <w:pgMar w:top="854" w:right="9330" w:bottom="0" w:left="803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tabs>
          <w:tab w:val="left" w:pos="369"/>
        </w:tabs>
        <w:spacing w:before="94" w:line="275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333333"/>
          <w:w w:val="102"/>
          <w:sz w:val="24"/>
          <w:szCs w:val="24"/>
        </w:rPr>
        <w:t>•</w:t>
      </w:r>
      <w:r w:rsidRPr="009706BE">
        <w:rPr>
          <w:rFonts w:ascii="Abadi MT Std" w:eastAsia="Arial" w:hAnsi="Abadi MT Std" w:cs="Arial"/>
          <w:b/>
          <w:bCs/>
          <w:color w:val="333333"/>
          <w:w w:val="102"/>
          <w:sz w:val="24"/>
          <w:szCs w:val="24"/>
        </w:rPr>
        <w:t>      </w:t>
      </w:r>
      <w:r w:rsidRPr="009706BE">
        <w:rPr>
          <w:rFonts w:ascii="Abadi MT Std" w:eastAsia="Arial" w:hAnsi="Abadi MT Std" w:cs="Arial"/>
          <w:b/>
          <w:bCs/>
          <w:color w:val="333333"/>
          <w:w w:val="88"/>
          <w:sz w:val="24"/>
          <w:szCs w:val="24"/>
        </w:rPr>
        <w:t>Make sure that this Bill of Sale document is completed, and signed by both parties. Once</w:t>
      </w:r>
      <w:r w:rsidRPr="009706BE">
        <w:rPr>
          <w:rFonts w:ascii="Abadi MT Std" w:eastAsia="Arial" w:hAnsi="Abadi MT Std" w:cs="Arial"/>
          <w:b/>
          <w:bCs/>
          <w:color w:val="333333"/>
          <w:sz w:val="24"/>
          <w:szCs w:val="24"/>
        </w:rPr>
        <w:t> </w:t>
      </w:r>
      <w:r w:rsidRPr="009706BE">
        <w:rPr>
          <w:rFonts w:ascii="Abadi MT Std" w:hAnsi="Abadi MT Std"/>
          <w:sz w:val="24"/>
          <w:szCs w:val="24"/>
        </w:rPr>
        <w:br/>
      </w:r>
      <w:r w:rsidRPr="009706BE">
        <w:rPr>
          <w:rFonts w:ascii="Abadi MT Std" w:hAnsi="Abadi MT Std"/>
          <w:sz w:val="24"/>
          <w:szCs w:val="24"/>
        </w:rPr>
        <w:tab/>
      </w:r>
      <w:r w:rsidRPr="009706BE">
        <w:rPr>
          <w:rFonts w:ascii="Abadi MT Std" w:eastAsia="Arial" w:hAnsi="Abadi MT Std" w:cs="Arial"/>
          <w:b/>
          <w:bCs/>
          <w:color w:val="333333"/>
          <w:w w:val="88"/>
          <w:sz w:val="24"/>
          <w:szCs w:val="24"/>
        </w:rPr>
        <w:t>signed, it will go into effect on the effective date specified in the document.</w:t>
      </w:r>
      <w:r w:rsidRPr="009706BE">
        <w:rPr>
          <w:rFonts w:ascii="Abadi MT Std" w:eastAsia="Arial" w:hAnsi="Abadi MT Std" w:cs="Arial"/>
          <w:b/>
          <w:bCs/>
          <w:color w:val="333333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1015" w:bottom="0" w:left="1172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tabs>
          <w:tab w:val="left" w:pos="369"/>
        </w:tabs>
        <w:spacing w:before="94" w:line="275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333333"/>
          <w:w w:val="102"/>
          <w:sz w:val="24"/>
          <w:szCs w:val="24"/>
        </w:rPr>
        <w:t>•</w:t>
      </w:r>
      <w:r w:rsidRPr="009706BE">
        <w:rPr>
          <w:rFonts w:ascii="Abadi MT Std" w:eastAsia="Arial" w:hAnsi="Abadi MT Std" w:cs="Arial"/>
          <w:b/>
          <w:bCs/>
          <w:color w:val="333333"/>
          <w:w w:val="102"/>
          <w:sz w:val="24"/>
          <w:szCs w:val="24"/>
        </w:rPr>
        <w:t>      </w:t>
      </w:r>
      <w:r w:rsidRPr="009706BE">
        <w:rPr>
          <w:rFonts w:ascii="Abadi MT Std" w:eastAsia="Arial" w:hAnsi="Abadi MT Std" w:cs="Arial"/>
          <w:b/>
          <w:bCs/>
          <w:color w:val="333333"/>
          <w:w w:val="88"/>
          <w:sz w:val="24"/>
          <w:szCs w:val="24"/>
        </w:rPr>
        <w:t>The buyer should be provided with the original document, and a copy should be made and</w:t>
      </w:r>
      <w:r w:rsidRPr="009706BE">
        <w:rPr>
          <w:rFonts w:ascii="Abadi MT Std" w:eastAsia="Arial" w:hAnsi="Abadi MT Std" w:cs="Arial"/>
          <w:b/>
          <w:bCs/>
          <w:color w:val="333333"/>
          <w:sz w:val="24"/>
          <w:szCs w:val="24"/>
        </w:rPr>
        <w:t> </w:t>
      </w:r>
      <w:r w:rsidRPr="009706BE">
        <w:rPr>
          <w:rFonts w:ascii="Abadi MT Std" w:hAnsi="Abadi MT Std"/>
          <w:sz w:val="24"/>
          <w:szCs w:val="24"/>
        </w:rPr>
        <w:br/>
      </w:r>
      <w:r w:rsidRPr="009706BE">
        <w:rPr>
          <w:rFonts w:ascii="Abadi MT Std" w:hAnsi="Abadi MT Std"/>
          <w:sz w:val="24"/>
          <w:szCs w:val="24"/>
        </w:rPr>
        <w:tab/>
      </w:r>
      <w:r w:rsidRPr="009706BE">
        <w:rPr>
          <w:rFonts w:ascii="Abadi MT Std" w:eastAsia="Arial" w:hAnsi="Abadi MT Std" w:cs="Arial"/>
          <w:b/>
          <w:bCs/>
          <w:color w:val="333333"/>
          <w:w w:val="88"/>
          <w:sz w:val="24"/>
          <w:szCs w:val="24"/>
        </w:rPr>
        <w:t>provided to the seller.</w:t>
      </w:r>
      <w:r w:rsidRPr="009706BE">
        <w:rPr>
          <w:rFonts w:ascii="Abadi MT Std" w:eastAsia="Arial" w:hAnsi="Abadi MT Std" w:cs="Arial"/>
          <w:b/>
          <w:bCs/>
          <w:color w:val="333333"/>
          <w:sz w:val="24"/>
          <w:szCs w:val="24"/>
        </w:rPr>
        <w:t> </w:t>
      </w:r>
    </w:p>
    <w:p w:rsidR="00776186" w:rsidRPr="009706BE" w:rsidRDefault="00776186">
      <w:pPr>
        <w:spacing w:line="20" w:lineRule="exact"/>
        <w:rPr>
          <w:rFonts w:ascii="Abadi MT Std" w:hAnsi="Abadi MT Std"/>
          <w:sz w:val="24"/>
          <w:szCs w:val="24"/>
        </w:rPr>
        <w:sectPr w:rsidR="00776186" w:rsidRPr="009706BE">
          <w:type w:val="continuous"/>
          <w:pgSz w:w="12240" w:h="15840"/>
          <w:pgMar w:top="1440" w:right="851" w:bottom="0" w:left="1172" w:header="720" w:footer="720" w:gutter="0"/>
          <w:cols w:space="720"/>
        </w:sectPr>
      </w:pPr>
    </w:p>
    <w:p w:rsidR="00776186" w:rsidRPr="009706BE" w:rsidRDefault="00776186">
      <w:pPr>
        <w:spacing w:line="200" w:lineRule="exact"/>
        <w:rPr>
          <w:rFonts w:ascii="Abadi MT Std" w:hAnsi="Abadi MT Std"/>
          <w:sz w:val="24"/>
          <w:szCs w:val="24"/>
        </w:rPr>
      </w:pPr>
    </w:p>
    <w:p w:rsidR="00776186" w:rsidRPr="009706BE" w:rsidRDefault="00307DE4">
      <w:pPr>
        <w:spacing w:before="94" w:line="274" w:lineRule="exact"/>
        <w:ind w:right="-567"/>
        <w:rPr>
          <w:rFonts w:ascii="Abadi MT Std" w:hAnsi="Abadi MT Std"/>
          <w:sz w:val="24"/>
          <w:szCs w:val="24"/>
        </w:rPr>
      </w:pPr>
      <w:r w:rsidRPr="009706BE">
        <w:rPr>
          <w:rFonts w:ascii="Abadi MT Std" w:eastAsia="Arial" w:hAnsi="Abadi MT Std" w:cs="Arial"/>
          <w:b/>
          <w:bCs/>
          <w:color w:val="333333"/>
          <w:w w:val="102"/>
          <w:sz w:val="24"/>
          <w:szCs w:val="24"/>
        </w:rPr>
        <w:t>•</w:t>
      </w:r>
      <w:r w:rsidRPr="009706BE">
        <w:rPr>
          <w:rFonts w:ascii="Abadi MT Std" w:eastAsia="Arial" w:hAnsi="Abadi MT Std" w:cs="Arial"/>
          <w:b/>
          <w:bCs/>
          <w:color w:val="333333"/>
          <w:w w:val="102"/>
          <w:sz w:val="24"/>
          <w:szCs w:val="24"/>
        </w:rPr>
        <w:t>      </w:t>
      </w:r>
      <w:r w:rsidRPr="009706BE">
        <w:rPr>
          <w:rFonts w:ascii="Abadi MT Std" w:eastAsia="Arial" w:hAnsi="Abadi MT Std" w:cs="Arial"/>
          <w:b/>
          <w:bCs/>
          <w:color w:val="333333"/>
          <w:w w:val="88"/>
          <w:sz w:val="24"/>
          <w:szCs w:val="24"/>
        </w:rPr>
        <w:t>This document cannot be used to legally buy or sell real estate.</w:t>
      </w:r>
      <w:r w:rsidRPr="009706BE">
        <w:rPr>
          <w:rFonts w:ascii="Abadi MT Std" w:eastAsia="Arial" w:hAnsi="Abadi MT Std" w:cs="Arial"/>
          <w:b/>
          <w:bCs/>
          <w:color w:val="333333"/>
          <w:sz w:val="24"/>
          <w:szCs w:val="24"/>
        </w:rPr>
        <w:t> </w:t>
      </w:r>
    </w:p>
    <w:sectPr w:rsidR="00776186" w:rsidRPr="009706BE">
      <w:type w:val="continuous"/>
      <w:pgSz w:w="12240" w:h="15840"/>
      <w:pgMar w:top="1440" w:right="3787" w:bottom="0" w:left="11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E4" w:rsidRDefault="00307DE4" w:rsidP="00542B64">
      <w:r>
        <w:separator/>
      </w:r>
    </w:p>
  </w:endnote>
  <w:endnote w:type="continuationSeparator" w:id="0">
    <w:p w:rsidR="00307DE4" w:rsidRDefault="00307DE4" w:rsidP="005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64" w:rsidRPr="00542B64" w:rsidRDefault="00542B64" w:rsidP="00542B64">
    <w:pPr>
      <w:pStyle w:val="Footer"/>
      <w:ind w:left="-1080"/>
      <w:rPr>
        <w:rFonts w:ascii="Abadi MT Std" w:hAnsi="Abadi MT Std"/>
      </w:rPr>
    </w:pPr>
    <w:r w:rsidRPr="00542B64">
      <w:rPr>
        <w:rFonts w:ascii="Abadi MT Std" w:hAnsi="Abadi MT Std"/>
      </w:rPr>
      <w:t>©cdn.smartresumewizard.com</w:t>
    </w:r>
  </w:p>
  <w:p w:rsidR="00542B64" w:rsidRDefault="0054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E4" w:rsidRDefault="00307DE4" w:rsidP="00542B64">
      <w:r>
        <w:separator/>
      </w:r>
    </w:p>
  </w:footnote>
  <w:footnote w:type="continuationSeparator" w:id="0">
    <w:p w:rsidR="00307DE4" w:rsidRDefault="00307DE4" w:rsidP="00542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6"/>
    <w:rsid w:val="00307DE4"/>
    <w:rsid w:val="00542B64"/>
    <w:rsid w:val="00776186"/>
    <w:rsid w:val="00943B0F"/>
    <w:rsid w:val="009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0AC4E-B6F5-49C3-9499-70391794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64"/>
  </w:style>
  <w:style w:type="paragraph" w:styleId="Footer">
    <w:name w:val="footer"/>
    <w:basedOn w:val="Normal"/>
    <w:link w:val="FooterChar"/>
    <w:uiPriority w:val="99"/>
    <w:unhideWhenUsed/>
    <w:rsid w:val="0054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2019-07-25T16:32:00Z</dcterms:created>
  <dcterms:modified xsi:type="dcterms:W3CDTF">2019-07-25T16:32:00Z</dcterms:modified>
</cp:coreProperties>
</file>