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71ABEC" w14:textId="77777777" w:rsidR="00000000" w:rsidRPr="00EF3768" w:rsidRDefault="00EF3768">
      <w:pPr>
        <w:spacing w:line="0" w:lineRule="atLeast"/>
        <w:ind w:right="-90"/>
        <w:jc w:val="center"/>
        <w:rPr>
          <w:rFonts w:ascii="Abadi" w:eastAsia="Goudy Old Style" w:hAnsi="Abadi"/>
          <w:b/>
          <w:sz w:val="24"/>
          <w:u w:val="single"/>
        </w:rPr>
      </w:pPr>
      <w:bookmarkStart w:id="0" w:name="page1"/>
      <w:bookmarkEnd w:id="0"/>
      <w:r w:rsidRPr="00EF3768">
        <w:rPr>
          <w:rFonts w:ascii="Abadi" w:eastAsia="Goudy Old Style" w:hAnsi="Abadi"/>
          <w:b/>
          <w:sz w:val="24"/>
          <w:u w:val="single"/>
        </w:rPr>
        <w:t>ACKNOWLEDGEMENT OF DEBT</w:t>
      </w:r>
    </w:p>
    <w:p w14:paraId="27DD61AA" w14:textId="77777777" w:rsidR="00000000" w:rsidRPr="00EF3768" w:rsidRDefault="00EF3768">
      <w:pPr>
        <w:spacing w:line="331" w:lineRule="exact"/>
        <w:rPr>
          <w:rFonts w:ascii="Abadi" w:eastAsia="Times New Roman" w:hAnsi="Abadi"/>
          <w:sz w:val="22"/>
        </w:rPr>
      </w:pPr>
      <w:bookmarkStart w:id="1" w:name="_GoBack"/>
      <w:bookmarkEnd w:id="1"/>
    </w:p>
    <w:p w14:paraId="72F883EE" w14:textId="77777777" w:rsidR="00000000" w:rsidRPr="00EF3768" w:rsidRDefault="00EF3768">
      <w:pPr>
        <w:spacing w:line="0" w:lineRule="atLeast"/>
        <w:ind w:right="-90"/>
        <w:jc w:val="center"/>
        <w:rPr>
          <w:rFonts w:ascii="Abadi" w:eastAsia="Goudy Old Style" w:hAnsi="Abadi"/>
          <w:sz w:val="24"/>
        </w:rPr>
      </w:pPr>
      <w:r w:rsidRPr="00EF3768">
        <w:rPr>
          <w:rFonts w:ascii="Abadi" w:eastAsia="Goudy Old Style" w:hAnsi="Abadi"/>
          <w:sz w:val="24"/>
        </w:rPr>
        <w:t>owed by</w:t>
      </w:r>
    </w:p>
    <w:p w14:paraId="42EA451C" w14:textId="77777777" w:rsidR="00000000" w:rsidRPr="00EF3768" w:rsidRDefault="00EF3768">
      <w:pPr>
        <w:spacing w:line="341" w:lineRule="exact"/>
        <w:rPr>
          <w:rFonts w:ascii="Abadi" w:eastAsia="Times New Roman" w:hAnsi="Abadi"/>
          <w:sz w:val="22"/>
        </w:rPr>
      </w:pPr>
    </w:p>
    <w:p w14:paraId="306A228F" w14:textId="77777777" w:rsidR="00000000" w:rsidRPr="00EF3768" w:rsidRDefault="00EF3768">
      <w:pPr>
        <w:spacing w:line="0" w:lineRule="atLeast"/>
        <w:ind w:left="2511"/>
        <w:rPr>
          <w:rFonts w:ascii="Abadi" w:eastAsia="Goudy Old Style" w:hAnsi="Abadi"/>
          <w:b/>
          <w:sz w:val="24"/>
        </w:rPr>
      </w:pPr>
      <w:r w:rsidRPr="00EF3768">
        <w:rPr>
          <w:rFonts w:ascii="Abadi" w:eastAsia="Goudy Old Style" w:hAnsi="Abadi"/>
          <w:b/>
          <w:sz w:val="24"/>
        </w:rPr>
        <w:t>.............................................................</w:t>
      </w:r>
    </w:p>
    <w:p w14:paraId="72BC8430" w14:textId="77777777" w:rsidR="00000000" w:rsidRPr="00EF3768" w:rsidRDefault="00EF3768">
      <w:pPr>
        <w:spacing w:line="0" w:lineRule="atLeast"/>
        <w:ind w:left="2351"/>
        <w:rPr>
          <w:rFonts w:ascii="Abadi" w:eastAsia="Goudy Old Style" w:hAnsi="Abadi"/>
          <w:b/>
          <w:sz w:val="24"/>
        </w:rPr>
      </w:pPr>
      <w:r w:rsidRPr="00EF3768">
        <w:rPr>
          <w:rFonts w:ascii="Abadi" w:eastAsia="Goudy Old Style" w:hAnsi="Abadi"/>
          <w:b/>
          <w:sz w:val="24"/>
        </w:rPr>
        <w:t>ID Number...............................................</w:t>
      </w:r>
    </w:p>
    <w:p w14:paraId="45282723" w14:textId="77777777" w:rsidR="00000000" w:rsidRPr="00EF3768" w:rsidRDefault="00EF3768">
      <w:pPr>
        <w:spacing w:line="336" w:lineRule="exact"/>
        <w:rPr>
          <w:rFonts w:ascii="Abadi" w:eastAsia="Times New Roman" w:hAnsi="Abadi"/>
          <w:sz w:val="22"/>
        </w:rPr>
      </w:pPr>
    </w:p>
    <w:p w14:paraId="307253BD" w14:textId="77777777" w:rsidR="00000000" w:rsidRPr="00EF3768" w:rsidRDefault="00EF3768">
      <w:pPr>
        <w:spacing w:line="0" w:lineRule="atLeast"/>
        <w:ind w:right="-90"/>
        <w:jc w:val="center"/>
        <w:rPr>
          <w:rFonts w:ascii="Abadi" w:eastAsia="Goudy Old Style" w:hAnsi="Abadi"/>
          <w:b/>
          <w:sz w:val="24"/>
        </w:rPr>
      </w:pPr>
      <w:r w:rsidRPr="00EF3768">
        <w:rPr>
          <w:rFonts w:ascii="Abadi" w:eastAsia="Goudy Old Style" w:hAnsi="Abadi"/>
          <w:b/>
          <w:sz w:val="24"/>
        </w:rPr>
        <w:t>of</w:t>
      </w:r>
    </w:p>
    <w:p w14:paraId="2D035453" w14:textId="77777777" w:rsidR="00000000" w:rsidRPr="00EF3768" w:rsidRDefault="00EF3768">
      <w:pPr>
        <w:spacing w:line="336" w:lineRule="exact"/>
        <w:rPr>
          <w:rFonts w:ascii="Abadi" w:eastAsia="Times New Roman" w:hAnsi="Abadi"/>
          <w:sz w:val="22"/>
        </w:rPr>
      </w:pPr>
    </w:p>
    <w:p w14:paraId="73C6C5BF" w14:textId="77777777" w:rsidR="00000000" w:rsidRPr="00EF3768" w:rsidRDefault="00EF3768">
      <w:pPr>
        <w:spacing w:line="0" w:lineRule="atLeast"/>
        <w:ind w:left="2391"/>
        <w:rPr>
          <w:rFonts w:ascii="Abadi" w:eastAsia="Goudy Old Style" w:hAnsi="Abadi"/>
          <w:b/>
          <w:sz w:val="24"/>
        </w:rPr>
      </w:pPr>
      <w:r w:rsidRPr="00EF3768">
        <w:rPr>
          <w:rFonts w:ascii="Abadi" w:eastAsia="Goudy Old Style" w:hAnsi="Abadi"/>
          <w:b/>
          <w:sz w:val="24"/>
        </w:rPr>
        <w:t>.........................................[insert address]</w:t>
      </w:r>
    </w:p>
    <w:p w14:paraId="2B9D292C" w14:textId="77777777" w:rsidR="00000000" w:rsidRPr="00EF3768" w:rsidRDefault="00EF3768">
      <w:pPr>
        <w:spacing w:line="16" w:lineRule="exact"/>
        <w:rPr>
          <w:rFonts w:ascii="Abadi" w:eastAsia="Times New Roman" w:hAnsi="Abadi"/>
          <w:sz w:val="22"/>
        </w:rPr>
      </w:pPr>
    </w:p>
    <w:p w14:paraId="47414F55" w14:textId="77777777" w:rsidR="00000000" w:rsidRPr="00EF3768" w:rsidRDefault="00EF3768">
      <w:pPr>
        <w:spacing w:line="0" w:lineRule="atLeast"/>
        <w:ind w:right="-150"/>
        <w:jc w:val="center"/>
        <w:rPr>
          <w:rFonts w:ascii="Abadi" w:eastAsia="Goudy Old Style" w:hAnsi="Abadi"/>
          <w:i/>
          <w:sz w:val="24"/>
        </w:rPr>
      </w:pPr>
      <w:r w:rsidRPr="00EF3768">
        <w:rPr>
          <w:rFonts w:ascii="Abadi" w:eastAsia="Goudy Old Style" w:hAnsi="Abadi"/>
          <w:i/>
          <w:sz w:val="24"/>
        </w:rPr>
        <w:t>(</w:t>
      </w:r>
      <w:r w:rsidRPr="00EF3768">
        <w:rPr>
          <w:rFonts w:ascii="Abadi" w:eastAsia="Goudy Old Style" w:hAnsi="Abadi"/>
          <w:i/>
          <w:sz w:val="24"/>
        </w:rPr>
        <w:t>“the Debtor</w:t>
      </w:r>
      <w:r w:rsidRPr="00EF3768">
        <w:rPr>
          <w:rFonts w:ascii="Abadi" w:eastAsia="Goudy Old Style" w:hAnsi="Abadi"/>
          <w:i/>
          <w:sz w:val="24"/>
        </w:rPr>
        <w:t>”)</w:t>
      </w:r>
    </w:p>
    <w:p w14:paraId="2F8D3B42" w14:textId="77777777" w:rsidR="00000000" w:rsidRPr="00EF3768" w:rsidRDefault="00EF3768">
      <w:pPr>
        <w:spacing w:line="315" w:lineRule="exact"/>
        <w:rPr>
          <w:rFonts w:ascii="Abadi" w:eastAsia="Times New Roman" w:hAnsi="Abadi"/>
          <w:sz w:val="22"/>
        </w:rPr>
      </w:pPr>
    </w:p>
    <w:p w14:paraId="58272279" w14:textId="77777777" w:rsidR="00000000" w:rsidRPr="00EF3768" w:rsidRDefault="00EF3768">
      <w:pPr>
        <w:spacing w:line="0" w:lineRule="atLeast"/>
        <w:ind w:right="-90"/>
        <w:jc w:val="center"/>
        <w:rPr>
          <w:rFonts w:ascii="Abadi" w:eastAsia="Goudy Old Style" w:hAnsi="Abadi"/>
          <w:sz w:val="24"/>
        </w:rPr>
      </w:pPr>
      <w:r w:rsidRPr="00EF3768">
        <w:rPr>
          <w:rFonts w:ascii="Abadi" w:eastAsia="Goudy Old Style" w:hAnsi="Abadi"/>
          <w:sz w:val="24"/>
        </w:rPr>
        <w:t>to</w:t>
      </w:r>
    </w:p>
    <w:p w14:paraId="70627171" w14:textId="77777777" w:rsidR="00000000" w:rsidRPr="00EF3768" w:rsidRDefault="00EF3768">
      <w:pPr>
        <w:spacing w:line="341" w:lineRule="exact"/>
        <w:rPr>
          <w:rFonts w:ascii="Abadi" w:eastAsia="Times New Roman" w:hAnsi="Abadi"/>
          <w:sz w:val="22"/>
        </w:rPr>
      </w:pPr>
    </w:p>
    <w:p w14:paraId="0BA6F510" w14:textId="77777777" w:rsidR="00000000" w:rsidRPr="00EF3768" w:rsidRDefault="00EF3768">
      <w:pPr>
        <w:spacing w:line="0" w:lineRule="atLeast"/>
        <w:ind w:right="-90"/>
        <w:jc w:val="center"/>
        <w:rPr>
          <w:rFonts w:ascii="Abadi" w:eastAsia="Goudy Old Style" w:hAnsi="Abadi"/>
          <w:b/>
          <w:sz w:val="24"/>
        </w:rPr>
      </w:pPr>
      <w:r w:rsidRPr="00EF3768">
        <w:rPr>
          <w:rFonts w:ascii="Abadi" w:eastAsia="Goudy Old Style" w:hAnsi="Abadi"/>
          <w:b/>
          <w:sz w:val="24"/>
        </w:rPr>
        <w:t>BISHOPSLEA PREPARAT</w:t>
      </w:r>
      <w:r w:rsidRPr="00EF3768">
        <w:rPr>
          <w:rFonts w:ascii="Abadi" w:eastAsia="Goudy Old Style" w:hAnsi="Abadi"/>
          <w:b/>
          <w:sz w:val="24"/>
        </w:rPr>
        <w:t>ORY SCHOOL FOR GIRLS</w:t>
      </w:r>
    </w:p>
    <w:p w14:paraId="1F1427C7" w14:textId="77777777" w:rsidR="00000000" w:rsidRPr="00EF3768" w:rsidRDefault="00EF3768">
      <w:pPr>
        <w:spacing w:line="336" w:lineRule="exact"/>
        <w:rPr>
          <w:rFonts w:ascii="Abadi" w:eastAsia="Times New Roman" w:hAnsi="Abadi"/>
          <w:sz w:val="22"/>
        </w:rPr>
      </w:pPr>
    </w:p>
    <w:p w14:paraId="6346C346" w14:textId="77777777" w:rsidR="00000000" w:rsidRPr="00EF3768" w:rsidRDefault="00EF3768">
      <w:pPr>
        <w:spacing w:line="0" w:lineRule="atLeast"/>
        <w:ind w:right="-90"/>
        <w:jc w:val="center"/>
        <w:rPr>
          <w:rFonts w:ascii="Abadi" w:eastAsia="Goudy Old Style" w:hAnsi="Abadi"/>
          <w:b/>
          <w:sz w:val="24"/>
        </w:rPr>
      </w:pPr>
      <w:r w:rsidRPr="00EF3768">
        <w:rPr>
          <w:rFonts w:ascii="Abadi" w:eastAsia="Goudy Old Style" w:hAnsi="Abadi"/>
          <w:b/>
          <w:sz w:val="24"/>
        </w:rPr>
        <w:t>of</w:t>
      </w:r>
    </w:p>
    <w:p w14:paraId="2CBE474C" w14:textId="77777777" w:rsidR="00000000" w:rsidRPr="00EF3768" w:rsidRDefault="00EF3768">
      <w:pPr>
        <w:spacing w:line="336" w:lineRule="exact"/>
        <w:rPr>
          <w:rFonts w:ascii="Abadi" w:eastAsia="Times New Roman" w:hAnsi="Abadi"/>
          <w:sz w:val="22"/>
        </w:rPr>
      </w:pPr>
    </w:p>
    <w:p w14:paraId="1AC1F38C" w14:textId="77777777" w:rsidR="00000000" w:rsidRPr="00EF3768" w:rsidRDefault="00EF3768">
      <w:pPr>
        <w:spacing w:line="0" w:lineRule="atLeast"/>
        <w:ind w:right="-90"/>
        <w:jc w:val="center"/>
        <w:rPr>
          <w:rFonts w:ascii="Abadi" w:eastAsia="Goudy Old Style" w:hAnsi="Abadi"/>
          <w:b/>
          <w:sz w:val="24"/>
        </w:rPr>
      </w:pPr>
      <w:r w:rsidRPr="00EF3768">
        <w:rPr>
          <w:rFonts w:ascii="Abadi" w:eastAsia="Goudy Old Style" w:hAnsi="Abadi"/>
          <w:b/>
          <w:sz w:val="24"/>
        </w:rPr>
        <w:t>Bishop Gaul Avenue, Belvedere, Harare</w:t>
      </w:r>
    </w:p>
    <w:p w14:paraId="1DA8F989" w14:textId="77777777" w:rsidR="00000000" w:rsidRPr="00EF3768" w:rsidRDefault="00EF3768">
      <w:pPr>
        <w:spacing w:line="16" w:lineRule="exact"/>
        <w:rPr>
          <w:rFonts w:ascii="Abadi" w:eastAsia="Times New Roman" w:hAnsi="Abadi"/>
          <w:sz w:val="22"/>
        </w:rPr>
      </w:pPr>
    </w:p>
    <w:p w14:paraId="7679AEAB" w14:textId="77777777" w:rsidR="00000000" w:rsidRPr="00EF3768" w:rsidRDefault="00EF3768">
      <w:pPr>
        <w:spacing w:line="0" w:lineRule="atLeast"/>
        <w:ind w:right="-150"/>
        <w:jc w:val="center"/>
        <w:rPr>
          <w:rFonts w:ascii="Abadi" w:eastAsia="Goudy Old Style" w:hAnsi="Abadi"/>
          <w:i/>
          <w:sz w:val="24"/>
        </w:rPr>
      </w:pPr>
      <w:r w:rsidRPr="00EF3768">
        <w:rPr>
          <w:rFonts w:ascii="Abadi" w:eastAsia="Goudy Old Style" w:hAnsi="Abadi"/>
          <w:i/>
          <w:sz w:val="24"/>
        </w:rPr>
        <w:t>(</w:t>
      </w:r>
      <w:r w:rsidRPr="00EF3768">
        <w:rPr>
          <w:rFonts w:ascii="Abadi" w:eastAsia="Goudy Old Style" w:hAnsi="Abadi"/>
          <w:i/>
          <w:sz w:val="24"/>
        </w:rPr>
        <w:t>“The Creditor</w:t>
      </w:r>
      <w:r w:rsidRPr="00EF3768">
        <w:rPr>
          <w:rFonts w:ascii="Abadi" w:eastAsia="Goudy Old Style" w:hAnsi="Abadi"/>
          <w:i/>
          <w:sz w:val="24"/>
        </w:rPr>
        <w:t>”)</w:t>
      </w:r>
    </w:p>
    <w:p w14:paraId="352ED547" w14:textId="77777777" w:rsidR="00000000" w:rsidRPr="00EF3768" w:rsidRDefault="00EF3768">
      <w:pPr>
        <w:spacing w:line="200" w:lineRule="exact"/>
        <w:rPr>
          <w:rFonts w:ascii="Abadi" w:eastAsia="Times New Roman" w:hAnsi="Abadi"/>
          <w:sz w:val="22"/>
        </w:rPr>
      </w:pPr>
    </w:p>
    <w:p w14:paraId="60B8C1B5" w14:textId="77777777" w:rsidR="00000000" w:rsidRPr="00EF3768" w:rsidRDefault="00EF3768">
      <w:pPr>
        <w:spacing w:line="200" w:lineRule="exact"/>
        <w:rPr>
          <w:rFonts w:ascii="Abadi" w:eastAsia="Times New Roman" w:hAnsi="Abadi"/>
          <w:sz w:val="22"/>
        </w:rPr>
      </w:pPr>
    </w:p>
    <w:p w14:paraId="2AEC3072" w14:textId="77777777" w:rsidR="00000000" w:rsidRPr="00EF3768" w:rsidRDefault="00EF3768">
      <w:pPr>
        <w:spacing w:line="269" w:lineRule="exact"/>
        <w:rPr>
          <w:rFonts w:ascii="Abadi" w:eastAsia="Times New Roman" w:hAnsi="Abadi"/>
          <w:sz w:val="22"/>
        </w:rPr>
      </w:pPr>
    </w:p>
    <w:p w14:paraId="420B4A46" w14:textId="77777777" w:rsidR="00000000" w:rsidRPr="00EF3768" w:rsidRDefault="00EF3768">
      <w:pPr>
        <w:numPr>
          <w:ilvl w:val="0"/>
          <w:numId w:val="1"/>
        </w:numPr>
        <w:tabs>
          <w:tab w:val="left" w:pos="811"/>
        </w:tabs>
        <w:spacing w:line="234" w:lineRule="auto"/>
        <w:ind w:left="811" w:hanging="811"/>
        <w:jc w:val="both"/>
        <w:rPr>
          <w:rFonts w:ascii="Abadi" w:eastAsia="Goudy Old Style" w:hAnsi="Abadi"/>
          <w:sz w:val="24"/>
        </w:rPr>
      </w:pPr>
      <w:r w:rsidRPr="00EF3768">
        <w:rPr>
          <w:rFonts w:ascii="Abadi" w:eastAsia="Goudy Old Style" w:hAnsi="Abadi"/>
          <w:sz w:val="24"/>
        </w:rPr>
        <w:t>I, ........................................................... being the parent/guardian of the minor child, ..................................................... who is p</w:t>
      </w:r>
      <w:r w:rsidRPr="00EF3768">
        <w:rPr>
          <w:rFonts w:ascii="Abadi" w:eastAsia="Goudy Old Style" w:hAnsi="Abadi"/>
          <w:sz w:val="24"/>
        </w:rPr>
        <w:t xml:space="preserve">resently </w:t>
      </w:r>
      <w:proofErr w:type="gramStart"/>
      <w:r w:rsidRPr="00EF3768">
        <w:rPr>
          <w:rFonts w:ascii="Abadi" w:eastAsia="Goudy Old Style" w:hAnsi="Abadi"/>
          <w:sz w:val="24"/>
        </w:rPr>
        <w:t>in</w:t>
      </w:r>
      <w:proofErr w:type="gramEnd"/>
    </w:p>
    <w:p w14:paraId="462D367F" w14:textId="77777777" w:rsidR="00000000" w:rsidRPr="00EF3768" w:rsidRDefault="00EF3768">
      <w:pPr>
        <w:spacing w:line="1" w:lineRule="exact"/>
        <w:rPr>
          <w:rFonts w:ascii="Abadi" w:eastAsia="Times New Roman" w:hAnsi="Abadi"/>
          <w:sz w:val="22"/>
        </w:rPr>
      </w:pPr>
    </w:p>
    <w:p w14:paraId="4F908286" w14:textId="77777777" w:rsidR="00000000" w:rsidRPr="00EF3768" w:rsidRDefault="00EF3768">
      <w:pPr>
        <w:spacing w:line="0" w:lineRule="atLeast"/>
        <w:ind w:left="811"/>
        <w:rPr>
          <w:rFonts w:ascii="Abadi" w:eastAsia="Goudy Old Style" w:hAnsi="Abadi"/>
          <w:sz w:val="24"/>
        </w:rPr>
      </w:pPr>
      <w:r w:rsidRPr="00EF3768">
        <w:rPr>
          <w:rFonts w:ascii="Abadi" w:eastAsia="Goudy Old Style" w:hAnsi="Abadi"/>
          <w:sz w:val="24"/>
        </w:rPr>
        <w:t xml:space="preserve">Grade.........at </w:t>
      </w:r>
      <w:proofErr w:type="spellStart"/>
      <w:r w:rsidRPr="00EF3768">
        <w:rPr>
          <w:rFonts w:ascii="Abadi" w:eastAsia="Goudy Old Style" w:hAnsi="Abadi"/>
          <w:sz w:val="24"/>
        </w:rPr>
        <w:t>Bishopslea</w:t>
      </w:r>
      <w:proofErr w:type="spellEnd"/>
      <w:r w:rsidRPr="00EF3768">
        <w:rPr>
          <w:rFonts w:ascii="Abadi" w:eastAsia="Goudy Old Style" w:hAnsi="Abadi"/>
          <w:sz w:val="24"/>
        </w:rPr>
        <w:t xml:space="preserve"> Preparatory School for Girls, hereby acknowledge</w:t>
      </w:r>
    </w:p>
    <w:p w14:paraId="75EC2718" w14:textId="77777777" w:rsidR="00000000" w:rsidRPr="00EF3768" w:rsidRDefault="00EF3768">
      <w:pPr>
        <w:spacing w:line="0" w:lineRule="atLeast"/>
        <w:ind w:left="811"/>
        <w:rPr>
          <w:rFonts w:ascii="Abadi" w:eastAsia="Goudy Old Style" w:hAnsi="Abadi"/>
          <w:sz w:val="24"/>
        </w:rPr>
      </w:pPr>
      <w:proofErr w:type="gramStart"/>
      <w:r w:rsidRPr="00EF3768">
        <w:rPr>
          <w:rFonts w:ascii="Abadi" w:eastAsia="Goudy Old Style" w:hAnsi="Abadi"/>
          <w:sz w:val="24"/>
        </w:rPr>
        <w:t>myself</w:t>
      </w:r>
      <w:proofErr w:type="gramEnd"/>
      <w:r w:rsidRPr="00EF3768">
        <w:rPr>
          <w:rFonts w:ascii="Abadi" w:eastAsia="Goudy Old Style" w:hAnsi="Abadi"/>
          <w:sz w:val="24"/>
        </w:rPr>
        <w:t xml:space="preserve"> to be truly and lawfully indebted to the Creditor in the total sum of</w:t>
      </w:r>
    </w:p>
    <w:p w14:paraId="7FA4AA71" w14:textId="77777777" w:rsidR="00000000" w:rsidRPr="00EF3768" w:rsidRDefault="00EF3768">
      <w:pPr>
        <w:spacing w:line="5" w:lineRule="exact"/>
        <w:rPr>
          <w:rFonts w:ascii="Abadi" w:eastAsia="Times New Roman" w:hAnsi="Abadi"/>
          <w:sz w:val="22"/>
        </w:rPr>
      </w:pPr>
    </w:p>
    <w:p w14:paraId="6B2BB273" w14:textId="77777777" w:rsidR="00000000" w:rsidRPr="00EF3768" w:rsidRDefault="00EF3768">
      <w:pPr>
        <w:tabs>
          <w:tab w:val="left" w:pos="4691"/>
          <w:tab w:val="left" w:pos="6471"/>
          <w:tab w:val="left" w:pos="8171"/>
        </w:tabs>
        <w:spacing w:line="0" w:lineRule="atLeast"/>
        <w:ind w:left="811"/>
        <w:rPr>
          <w:rFonts w:ascii="Abadi" w:eastAsia="Goudy Old Style" w:hAnsi="Abadi"/>
          <w:b/>
          <w:sz w:val="24"/>
        </w:rPr>
      </w:pPr>
      <w:r w:rsidRPr="00EF3768">
        <w:rPr>
          <w:rFonts w:ascii="Abadi" w:eastAsia="Goudy Old Style" w:hAnsi="Abadi"/>
          <w:b/>
          <w:sz w:val="24"/>
        </w:rPr>
        <w:t>...........................................</w:t>
      </w:r>
      <w:r w:rsidRPr="00EF3768">
        <w:rPr>
          <w:rFonts w:ascii="Abadi" w:eastAsia="Times New Roman" w:hAnsi="Abadi"/>
          <w:sz w:val="18"/>
        </w:rPr>
        <w:tab/>
      </w:r>
      <w:r w:rsidRPr="00EF3768">
        <w:rPr>
          <w:rFonts w:ascii="Abadi" w:eastAsia="Goudy Old Style" w:hAnsi="Abadi"/>
          <w:b/>
          <w:sz w:val="24"/>
        </w:rPr>
        <w:t>UNITED</w:t>
      </w:r>
      <w:r w:rsidRPr="00EF3768">
        <w:rPr>
          <w:rFonts w:ascii="Abadi" w:eastAsia="Times New Roman" w:hAnsi="Abadi"/>
          <w:sz w:val="18"/>
        </w:rPr>
        <w:tab/>
      </w:r>
      <w:r w:rsidRPr="00EF3768">
        <w:rPr>
          <w:rFonts w:ascii="Abadi" w:eastAsia="Goudy Old Style" w:hAnsi="Abadi"/>
          <w:b/>
          <w:sz w:val="24"/>
        </w:rPr>
        <w:t>STATES</w:t>
      </w:r>
      <w:r w:rsidRPr="00EF3768">
        <w:rPr>
          <w:rFonts w:ascii="Abadi" w:eastAsia="Times New Roman" w:hAnsi="Abadi"/>
          <w:sz w:val="18"/>
        </w:rPr>
        <w:tab/>
      </w:r>
      <w:r w:rsidRPr="00EF3768">
        <w:rPr>
          <w:rFonts w:ascii="Abadi" w:eastAsia="Goudy Old Style" w:hAnsi="Abadi"/>
          <w:b/>
          <w:sz w:val="24"/>
        </w:rPr>
        <w:t>DOLLARS</w:t>
      </w:r>
    </w:p>
    <w:p w14:paraId="0669DA4B" w14:textId="77777777" w:rsidR="00000000" w:rsidRPr="00EF3768" w:rsidRDefault="00EF3768">
      <w:pPr>
        <w:spacing w:line="236" w:lineRule="auto"/>
        <w:ind w:left="811"/>
        <w:rPr>
          <w:rFonts w:ascii="Abadi" w:eastAsia="Goudy Old Style" w:hAnsi="Abadi"/>
          <w:sz w:val="24"/>
        </w:rPr>
      </w:pPr>
      <w:r w:rsidRPr="00EF3768">
        <w:rPr>
          <w:rFonts w:ascii="Abadi" w:eastAsia="Goudy Old Style" w:hAnsi="Abadi"/>
          <w:b/>
          <w:sz w:val="24"/>
        </w:rPr>
        <w:t>(US$..................</w:t>
      </w:r>
      <w:r w:rsidRPr="00EF3768">
        <w:rPr>
          <w:rFonts w:ascii="Abadi" w:eastAsia="Goudy Old Style" w:hAnsi="Abadi"/>
          <w:b/>
          <w:sz w:val="24"/>
        </w:rPr>
        <w:t xml:space="preserve">...........) </w:t>
      </w:r>
      <w:proofErr w:type="gramStart"/>
      <w:r w:rsidRPr="00EF3768">
        <w:rPr>
          <w:rFonts w:ascii="Abadi" w:eastAsia="Goudy Old Style" w:hAnsi="Abadi"/>
          <w:sz w:val="24"/>
        </w:rPr>
        <w:t>being  the</w:t>
      </w:r>
      <w:proofErr w:type="gramEnd"/>
      <w:r w:rsidRPr="00EF3768">
        <w:rPr>
          <w:rFonts w:ascii="Abadi" w:eastAsia="Goudy Old Style" w:hAnsi="Abadi"/>
          <w:sz w:val="24"/>
        </w:rPr>
        <w:t xml:space="preserve">  outstanding  school  fees  due  to  the</w:t>
      </w:r>
    </w:p>
    <w:p w14:paraId="25E8341B" w14:textId="77777777" w:rsidR="00000000" w:rsidRPr="00EF3768" w:rsidRDefault="00EF3768">
      <w:pPr>
        <w:tabs>
          <w:tab w:val="left" w:pos="2111"/>
          <w:tab w:val="left" w:pos="2691"/>
          <w:tab w:val="left" w:pos="3811"/>
          <w:tab w:val="left" w:pos="4391"/>
          <w:tab w:val="left" w:pos="5091"/>
          <w:tab w:val="left" w:pos="6171"/>
          <w:tab w:val="left" w:pos="7431"/>
          <w:tab w:val="left" w:pos="9211"/>
        </w:tabs>
        <w:spacing w:line="0" w:lineRule="atLeast"/>
        <w:ind w:left="811"/>
        <w:rPr>
          <w:rFonts w:ascii="Abadi" w:eastAsia="Goudy Old Style" w:hAnsi="Abadi"/>
          <w:sz w:val="24"/>
        </w:rPr>
      </w:pPr>
      <w:r w:rsidRPr="00EF3768">
        <w:rPr>
          <w:rFonts w:ascii="Abadi" w:eastAsia="Goudy Old Style" w:hAnsi="Abadi"/>
          <w:sz w:val="24"/>
        </w:rPr>
        <w:t>Creditor</w:t>
      </w:r>
      <w:r w:rsidRPr="00EF3768">
        <w:rPr>
          <w:rFonts w:ascii="Abadi" w:eastAsia="Goudy Old Style" w:hAnsi="Abadi"/>
          <w:sz w:val="24"/>
        </w:rPr>
        <w:tab/>
      </w:r>
      <w:r w:rsidRPr="00EF3768">
        <w:rPr>
          <w:rFonts w:ascii="Abadi" w:eastAsia="Goudy Old Style" w:hAnsi="Abadi"/>
          <w:sz w:val="24"/>
        </w:rPr>
        <w:t>in</w:t>
      </w:r>
      <w:r w:rsidRPr="00EF3768">
        <w:rPr>
          <w:rFonts w:ascii="Abadi" w:eastAsia="Goudy Old Style" w:hAnsi="Abadi"/>
          <w:sz w:val="24"/>
        </w:rPr>
        <w:tab/>
      </w:r>
      <w:r w:rsidRPr="00EF3768">
        <w:rPr>
          <w:rFonts w:ascii="Abadi" w:eastAsia="Goudy Old Style" w:hAnsi="Abadi"/>
          <w:sz w:val="24"/>
        </w:rPr>
        <w:t>respect</w:t>
      </w:r>
      <w:r w:rsidRPr="00EF3768">
        <w:rPr>
          <w:rFonts w:ascii="Abadi" w:eastAsia="Goudy Old Style" w:hAnsi="Abadi"/>
          <w:sz w:val="24"/>
        </w:rPr>
        <w:tab/>
      </w:r>
      <w:r w:rsidRPr="00EF3768">
        <w:rPr>
          <w:rFonts w:ascii="Abadi" w:eastAsia="Goudy Old Style" w:hAnsi="Abadi"/>
          <w:sz w:val="24"/>
        </w:rPr>
        <w:t>of</w:t>
      </w:r>
      <w:r w:rsidRPr="00EF3768">
        <w:rPr>
          <w:rFonts w:ascii="Abadi" w:eastAsia="Goudy Old Style" w:hAnsi="Abadi"/>
          <w:sz w:val="24"/>
        </w:rPr>
        <w:tab/>
      </w:r>
      <w:r w:rsidRPr="00EF3768">
        <w:rPr>
          <w:rFonts w:ascii="Abadi" w:eastAsia="Goudy Old Style" w:hAnsi="Abadi"/>
          <w:sz w:val="24"/>
        </w:rPr>
        <w:t>the</w:t>
      </w:r>
      <w:r w:rsidRPr="00EF3768">
        <w:rPr>
          <w:rFonts w:ascii="Abadi" w:eastAsia="Goudy Old Style" w:hAnsi="Abadi"/>
          <w:sz w:val="24"/>
        </w:rPr>
        <w:tab/>
      </w:r>
      <w:r w:rsidRPr="00EF3768">
        <w:rPr>
          <w:rFonts w:ascii="Abadi" w:eastAsia="Goudy Old Style" w:hAnsi="Abadi"/>
          <w:sz w:val="24"/>
        </w:rPr>
        <w:t>period</w:t>
      </w:r>
      <w:r w:rsidRPr="00EF3768">
        <w:rPr>
          <w:rFonts w:ascii="Abadi" w:eastAsia="Goudy Old Style" w:hAnsi="Abadi"/>
          <w:sz w:val="24"/>
        </w:rPr>
        <w:tab/>
      </w:r>
      <w:r w:rsidRPr="00EF3768">
        <w:rPr>
          <w:rFonts w:ascii="Abadi" w:eastAsia="Goudy Old Style" w:hAnsi="Abadi"/>
          <w:sz w:val="24"/>
        </w:rPr>
        <w:t>between</w:t>
      </w:r>
      <w:r w:rsidRPr="00EF3768">
        <w:rPr>
          <w:rFonts w:ascii="Abadi" w:eastAsia="Goudy Old Style" w:hAnsi="Abadi"/>
          <w:sz w:val="24"/>
        </w:rPr>
        <w:tab/>
      </w:r>
      <w:r w:rsidRPr="00EF3768">
        <w:rPr>
          <w:rFonts w:ascii="Abadi" w:eastAsia="Goudy Old Style" w:hAnsi="Abadi"/>
          <w:sz w:val="24"/>
        </w:rPr>
        <w:t>.....................</w:t>
      </w:r>
      <w:r w:rsidRPr="00EF3768">
        <w:rPr>
          <w:rFonts w:ascii="Abadi" w:eastAsia="Times New Roman" w:hAnsi="Abadi"/>
          <w:sz w:val="18"/>
        </w:rPr>
        <w:tab/>
      </w:r>
      <w:r w:rsidRPr="00EF3768">
        <w:rPr>
          <w:rFonts w:ascii="Abadi" w:eastAsia="Goudy Old Style" w:hAnsi="Abadi"/>
          <w:sz w:val="24"/>
        </w:rPr>
        <w:t>to</w:t>
      </w:r>
    </w:p>
    <w:p w14:paraId="5823C6E0" w14:textId="77777777" w:rsidR="00000000" w:rsidRPr="00EF3768" w:rsidRDefault="00EF3768">
      <w:pPr>
        <w:spacing w:line="0" w:lineRule="atLeast"/>
        <w:ind w:left="811"/>
        <w:rPr>
          <w:rFonts w:ascii="Abadi" w:eastAsia="Goudy Old Style" w:hAnsi="Abadi"/>
          <w:sz w:val="24"/>
        </w:rPr>
      </w:pPr>
      <w:r w:rsidRPr="00EF3768">
        <w:rPr>
          <w:rFonts w:ascii="Abadi" w:eastAsia="Goudy Old Style" w:hAnsi="Abadi"/>
          <w:sz w:val="24"/>
        </w:rPr>
        <w:t>...................including administrative charges thereon.</w:t>
      </w:r>
    </w:p>
    <w:p w14:paraId="6F915BC2" w14:textId="77777777" w:rsidR="00000000" w:rsidRPr="00EF3768" w:rsidRDefault="00EF3768">
      <w:pPr>
        <w:spacing w:line="353" w:lineRule="exact"/>
        <w:rPr>
          <w:rFonts w:ascii="Abadi" w:eastAsia="Times New Roman" w:hAnsi="Abadi"/>
          <w:sz w:val="22"/>
        </w:rPr>
      </w:pPr>
    </w:p>
    <w:p w14:paraId="367A2042" w14:textId="77777777" w:rsidR="00000000" w:rsidRPr="00EF3768" w:rsidRDefault="00EF3768">
      <w:pPr>
        <w:numPr>
          <w:ilvl w:val="0"/>
          <w:numId w:val="2"/>
        </w:numPr>
        <w:tabs>
          <w:tab w:val="left" w:pos="811"/>
        </w:tabs>
        <w:spacing w:line="234" w:lineRule="auto"/>
        <w:ind w:left="811" w:hanging="720"/>
        <w:rPr>
          <w:rFonts w:ascii="Abadi" w:eastAsia="Goudy Old Style" w:hAnsi="Abadi"/>
          <w:sz w:val="24"/>
        </w:rPr>
      </w:pPr>
      <w:r w:rsidRPr="00EF3768">
        <w:rPr>
          <w:rFonts w:ascii="Abadi" w:eastAsia="Goudy Old Style" w:hAnsi="Abadi"/>
          <w:sz w:val="24"/>
        </w:rPr>
        <w:t>I shall pay all sums due under this Acknowledgment to the Cred</w:t>
      </w:r>
      <w:r w:rsidRPr="00EF3768">
        <w:rPr>
          <w:rFonts w:ascii="Abadi" w:eastAsia="Goudy Old Style" w:hAnsi="Abadi"/>
          <w:sz w:val="24"/>
        </w:rPr>
        <w:t>itor in the following manner:</w:t>
      </w:r>
    </w:p>
    <w:p w14:paraId="06344458" w14:textId="77777777" w:rsidR="00000000" w:rsidRPr="00EF3768" w:rsidRDefault="00EF3768">
      <w:pPr>
        <w:spacing w:line="337" w:lineRule="exact"/>
        <w:rPr>
          <w:rFonts w:ascii="Abadi" w:eastAsia="Times New Roman" w:hAnsi="Abadi"/>
          <w:sz w:val="22"/>
        </w:rPr>
      </w:pPr>
    </w:p>
    <w:p w14:paraId="1E2E9892" w14:textId="77777777" w:rsidR="00000000" w:rsidRPr="00EF3768" w:rsidRDefault="00EF3768">
      <w:pPr>
        <w:spacing w:line="0" w:lineRule="atLeast"/>
        <w:ind w:left="1171"/>
        <w:rPr>
          <w:rFonts w:ascii="Abadi" w:eastAsia="Goudy Old Style" w:hAnsi="Abadi"/>
          <w:sz w:val="24"/>
        </w:rPr>
      </w:pPr>
      <w:r w:rsidRPr="00EF3768">
        <w:rPr>
          <w:rFonts w:ascii="Abadi" w:eastAsia="Goudy Old Style" w:hAnsi="Abadi"/>
          <w:sz w:val="24"/>
        </w:rPr>
        <w:t>a.  Payment of US$............... on or before ..................;</w:t>
      </w:r>
    </w:p>
    <w:p w14:paraId="7C9FE025" w14:textId="77777777" w:rsidR="00000000" w:rsidRPr="00EF3768" w:rsidRDefault="00EF3768">
      <w:pPr>
        <w:spacing w:line="336" w:lineRule="exact"/>
        <w:rPr>
          <w:rFonts w:ascii="Abadi" w:eastAsia="Times New Roman" w:hAnsi="Abadi"/>
          <w:sz w:val="22"/>
        </w:rPr>
      </w:pPr>
    </w:p>
    <w:p w14:paraId="1C66D3BE" w14:textId="77777777" w:rsidR="00000000" w:rsidRPr="00EF3768" w:rsidRDefault="00EF3768">
      <w:pPr>
        <w:spacing w:line="0" w:lineRule="atLeast"/>
        <w:ind w:left="1171"/>
        <w:rPr>
          <w:rFonts w:ascii="Abadi" w:eastAsia="Goudy Old Style" w:hAnsi="Abadi"/>
          <w:sz w:val="24"/>
        </w:rPr>
      </w:pPr>
      <w:r w:rsidRPr="00EF3768">
        <w:rPr>
          <w:rFonts w:ascii="Abadi" w:eastAsia="Goudy Old Style" w:hAnsi="Abadi"/>
          <w:sz w:val="24"/>
        </w:rPr>
        <w:t>b. Payment of US$.............. on or before ....................;</w:t>
      </w:r>
    </w:p>
    <w:p w14:paraId="2FD5F3DF" w14:textId="77777777" w:rsidR="00000000" w:rsidRPr="00EF3768" w:rsidRDefault="00EF3768">
      <w:pPr>
        <w:spacing w:line="0" w:lineRule="atLeast"/>
        <w:ind w:left="1171"/>
        <w:rPr>
          <w:rFonts w:ascii="Abadi" w:eastAsia="Goudy Old Style" w:hAnsi="Abadi"/>
          <w:sz w:val="24"/>
        </w:rPr>
        <w:sectPr w:rsidR="00000000" w:rsidRPr="00EF3768">
          <w:pgSz w:w="12240" w:h="15840"/>
          <w:pgMar w:top="1420" w:right="1440" w:bottom="1440" w:left="1349" w:header="0" w:footer="0" w:gutter="0"/>
          <w:cols w:space="0" w:equalWidth="0">
            <w:col w:w="9451"/>
          </w:cols>
          <w:docGrid w:linePitch="360"/>
        </w:sectPr>
      </w:pPr>
    </w:p>
    <w:p w14:paraId="3DF96F4E" w14:textId="77777777" w:rsidR="00000000" w:rsidRPr="00EF3768" w:rsidRDefault="00EF3768">
      <w:pPr>
        <w:numPr>
          <w:ilvl w:val="1"/>
          <w:numId w:val="3"/>
        </w:numPr>
        <w:tabs>
          <w:tab w:val="left" w:pos="810"/>
        </w:tabs>
        <w:spacing w:line="237" w:lineRule="auto"/>
        <w:ind w:left="810" w:hanging="720"/>
        <w:jc w:val="both"/>
        <w:rPr>
          <w:rFonts w:ascii="Abadi" w:eastAsia="Goudy Old Style" w:hAnsi="Abadi"/>
          <w:sz w:val="24"/>
        </w:rPr>
      </w:pPr>
      <w:bookmarkStart w:id="2" w:name="page2"/>
      <w:bookmarkEnd w:id="2"/>
      <w:r w:rsidRPr="00EF3768">
        <w:rPr>
          <w:rFonts w:ascii="Abadi" w:eastAsia="Goudy Old Style" w:hAnsi="Abadi"/>
          <w:sz w:val="24"/>
        </w:rPr>
        <w:lastRenderedPageBreak/>
        <w:t>I shall make all payments due to the Creditor under this Acknowledgment without set-off o</w:t>
      </w:r>
      <w:r w:rsidRPr="00EF3768">
        <w:rPr>
          <w:rFonts w:ascii="Abadi" w:eastAsia="Goudy Old Style" w:hAnsi="Abadi"/>
          <w:sz w:val="24"/>
        </w:rPr>
        <w:t>r deduction and free of bank exchange on the due date by way of deposit into such account as the Creditor may specify in writing from time to time.</w:t>
      </w:r>
    </w:p>
    <w:p w14:paraId="252FCD24" w14:textId="77777777" w:rsidR="00000000" w:rsidRPr="00EF3768" w:rsidRDefault="00EF3768">
      <w:pPr>
        <w:spacing w:line="353" w:lineRule="exact"/>
        <w:rPr>
          <w:rFonts w:ascii="Abadi" w:eastAsia="Goudy Old Style" w:hAnsi="Abadi"/>
          <w:sz w:val="24"/>
        </w:rPr>
      </w:pPr>
    </w:p>
    <w:p w14:paraId="35DDB4B2" w14:textId="77777777" w:rsidR="00000000" w:rsidRPr="00EF3768" w:rsidRDefault="00EF3768">
      <w:pPr>
        <w:numPr>
          <w:ilvl w:val="0"/>
          <w:numId w:val="4"/>
        </w:numPr>
        <w:tabs>
          <w:tab w:val="left" w:pos="810"/>
        </w:tabs>
        <w:spacing w:line="236" w:lineRule="auto"/>
        <w:ind w:left="810" w:hanging="810"/>
        <w:jc w:val="both"/>
        <w:rPr>
          <w:rFonts w:ascii="Abadi" w:eastAsia="Goudy Old Style" w:hAnsi="Abadi"/>
          <w:sz w:val="24"/>
        </w:rPr>
      </w:pPr>
      <w:r w:rsidRPr="00EF3768">
        <w:rPr>
          <w:rFonts w:ascii="Abadi" w:eastAsia="Goudy Old Style" w:hAnsi="Abadi"/>
          <w:sz w:val="24"/>
        </w:rPr>
        <w:t xml:space="preserve">Should I default on any payment, the Creditor shall be entitled to institute legal proceedings against me, </w:t>
      </w:r>
      <w:r w:rsidRPr="00EF3768">
        <w:rPr>
          <w:rFonts w:ascii="Abadi" w:eastAsia="Goudy Old Style" w:hAnsi="Abadi"/>
          <w:sz w:val="24"/>
        </w:rPr>
        <w:t>claiming the full outstanding amount, without any notice to me.</w:t>
      </w:r>
    </w:p>
    <w:p w14:paraId="1569E99B" w14:textId="77777777" w:rsidR="00000000" w:rsidRPr="00EF3768" w:rsidRDefault="00EF3768">
      <w:pPr>
        <w:spacing w:line="353" w:lineRule="exact"/>
        <w:rPr>
          <w:rFonts w:ascii="Abadi" w:eastAsia="Goudy Old Style" w:hAnsi="Abadi"/>
          <w:sz w:val="24"/>
        </w:rPr>
      </w:pPr>
    </w:p>
    <w:p w14:paraId="1B33AA17" w14:textId="77777777" w:rsidR="00000000" w:rsidRPr="00EF3768" w:rsidRDefault="00EF3768">
      <w:pPr>
        <w:numPr>
          <w:ilvl w:val="0"/>
          <w:numId w:val="4"/>
        </w:numPr>
        <w:tabs>
          <w:tab w:val="left" w:pos="810"/>
        </w:tabs>
        <w:spacing w:line="237" w:lineRule="auto"/>
        <w:ind w:left="810" w:hanging="810"/>
        <w:jc w:val="both"/>
        <w:rPr>
          <w:rFonts w:ascii="Abadi" w:eastAsia="Goudy Old Style" w:hAnsi="Abadi"/>
          <w:sz w:val="24"/>
        </w:rPr>
      </w:pPr>
      <w:r w:rsidRPr="00EF3768">
        <w:rPr>
          <w:rFonts w:ascii="Abadi" w:eastAsia="Goudy Old Style" w:hAnsi="Abadi"/>
          <w:sz w:val="24"/>
        </w:rPr>
        <w:t>I acknowledge that each payment will be allocated first to any legal costs, including attorney-client costs, and any collection charges incurred in enforcing this Acknowledgment of Debt and t</w:t>
      </w:r>
      <w:r w:rsidRPr="00EF3768">
        <w:rPr>
          <w:rFonts w:ascii="Abadi" w:eastAsia="Goudy Old Style" w:hAnsi="Abadi"/>
          <w:sz w:val="24"/>
        </w:rPr>
        <w:t>hen the balance to the capital sum.</w:t>
      </w:r>
    </w:p>
    <w:p w14:paraId="2810F279" w14:textId="77777777" w:rsidR="00000000" w:rsidRPr="00EF3768" w:rsidRDefault="00EF3768">
      <w:pPr>
        <w:spacing w:line="336" w:lineRule="exact"/>
        <w:rPr>
          <w:rFonts w:ascii="Abadi" w:eastAsia="Goudy Old Style" w:hAnsi="Abadi"/>
          <w:sz w:val="24"/>
        </w:rPr>
      </w:pPr>
    </w:p>
    <w:p w14:paraId="2D32D5B0" w14:textId="77777777" w:rsidR="00000000" w:rsidRPr="00EF3768" w:rsidRDefault="00EF3768">
      <w:pPr>
        <w:numPr>
          <w:ilvl w:val="1"/>
          <w:numId w:val="4"/>
        </w:numPr>
        <w:tabs>
          <w:tab w:val="left" w:pos="810"/>
        </w:tabs>
        <w:spacing w:line="0" w:lineRule="atLeast"/>
        <w:ind w:left="810" w:hanging="719"/>
        <w:rPr>
          <w:rFonts w:ascii="Abadi" w:eastAsia="Goudy Old Style" w:hAnsi="Abadi"/>
          <w:sz w:val="24"/>
        </w:rPr>
      </w:pPr>
      <w:r w:rsidRPr="00EF3768">
        <w:rPr>
          <w:rFonts w:ascii="Abadi" w:eastAsia="Goudy Old Style" w:hAnsi="Abadi"/>
          <w:sz w:val="24"/>
        </w:rPr>
        <w:t>I renounce any benefits arising from all legal exceptions or benefits, including</w:t>
      </w:r>
    </w:p>
    <w:p w14:paraId="123C9097" w14:textId="77777777" w:rsidR="00000000" w:rsidRPr="00EF3768" w:rsidRDefault="00EF3768">
      <w:pPr>
        <w:spacing w:line="40" w:lineRule="exact"/>
        <w:rPr>
          <w:rFonts w:ascii="Abadi" w:eastAsia="Goudy Old Style" w:hAnsi="Abadi"/>
          <w:sz w:val="24"/>
        </w:rPr>
      </w:pPr>
    </w:p>
    <w:p w14:paraId="3883A78E" w14:textId="77777777" w:rsidR="00000000" w:rsidRPr="00EF3768" w:rsidRDefault="00EF3768">
      <w:pPr>
        <w:spacing w:line="233" w:lineRule="auto"/>
        <w:ind w:left="810"/>
        <w:jc w:val="both"/>
        <w:rPr>
          <w:rFonts w:ascii="Abadi" w:eastAsia="Goudy Old Style" w:hAnsi="Abadi"/>
          <w:sz w:val="24"/>
        </w:rPr>
      </w:pPr>
      <w:r w:rsidRPr="00EF3768">
        <w:rPr>
          <w:rFonts w:ascii="Abadi" w:eastAsia="Goudy Old Style" w:hAnsi="Abadi"/>
          <w:i/>
          <w:sz w:val="24"/>
        </w:rPr>
        <w:t xml:space="preserve">non numerate </w:t>
      </w:r>
      <w:proofErr w:type="spellStart"/>
      <w:r w:rsidRPr="00EF3768">
        <w:rPr>
          <w:rFonts w:ascii="Abadi" w:eastAsia="Goudy Old Style" w:hAnsi="Abadi"/>
          <w:i/>
          <w:sz w:val="24"/>
        </w:rPr>
        <w:t>precuniae</w:t>
      </w:r>
      <w:proofErr w:type="spellEnd"/>
      <w:r w:rsidRPr="00EF3768">
        <w:rPr>
          <w:rFonts w:ascii="Abadi" w:eastAsia="Goudy Old Style" w:hAnsi="Abadi"/>
          <w:i/>
          <w:sz w:val="24"/>
        </w:rPr>
        <w:t xml:space="preserve"> (full payment did not follow), </w:t>
      </w:r>
      <w:proofErr w:type="spellStart"/>
      <w:r w:rsidRPr="00EF3768">
        <w:rPr>
          <w:rFonts w:ascii="Abadi" w:eastAsia="Goudy Old Style" w:hAnsi="Abadi"/>
          <w:i/>
          <w:sz w:val="24"/>
        </w:rPr>
        <w:t>non causa</w:t>
      </w:r>
      <w:proofErr w:type="spellEnd"/>
      <w:r w:rsidRPr="00EF3768">
        <w:rPr>
          <w:rFonts w:ascii="Abadi" w:eastAsia="Goudy Old Style" w:hAnsi="Abadi"/>
          <w:i/>
          <w:sz w:val="24"/>
        </w:rPr>
        <w:t xml:space="preserve"> </w:t>
      </w:r>
      <w:proofErr w:type="spellStart"/>
      <w:r w:rsidRPr="00EF3768">
        <w:rPr>
          <w:rFonts w:ascii="Abadi" w:eastAsia="Goudy Old Style" w:hAnsi="Abadi"/>
          <w:i/>
          <w:sz w:val="24"/>
        </w:rPr>
        <w:t>debiti</w:t>
      </w:r>
      <w:proofErr w:type="spellEnd"/>
      <w:r w:rsidRPr="00EF3768">
        <w:rPr>
          <w:rFonts w:ascii="Abadi" w:eastAsia="Goudy Old Style" w:hAnsi="Abadi"/>
          <w:i/>
          <w:sz w:val="24"/>
        </w:rPr>
        <w:t xml:space="preserve"> (there is no reason for the obligation), de </w:t>
      </w:r>
      <w:proofErr w:type="spellStart"/>
      <w:r w:rsidRPr="00EF3768">
        <w:rPr>
          <w:rFonts w:ascii="Abadi" w:eastAsia="Goudy Old Style" w:hAnsi="Abadi"/>
          <w:i/>
          <w:sz w:val="24"/>
        </w:rPr>
        <w:t>duobus</w:t>
      </w:r>
      <w:proofErr w:type="spellEnd"/>
      <w:r w:rsidRPr="00EF3768">
        <w:rPr>
          <w:rFonts w:ascii="Abadi" w:eastAsia="Goudy Old Style" w:hAnsi="Abadi"/>
          <w:i/>
          <w:sz w:val="24"/>
        </w:rPr>
        <w:t xml:space="preserve"> vel pluribus re</w:t>
      </w:r>
      <w:r w:rsidRPr="00EF3768">
        <w:rPr>
          <w:rFonts w:ascii="Abadi" w:eastAsia="Goudy Old Style" w:hAnsi="Abadi"/>
          <w:i/>
          <w:sz w:val="24"/>
        </w:rPr>
        <w:t xml:space="preserve">is </w:t>
      </w:r>
      <w:proofErr w:type="spellStart"/>
      <w:r w:rsidRPr="00EF3768">
        <w:rPr>
          <w:rFonts w:ascii="Abadi" w:eastAsia="Goudy Old Style" w:hAnsi="Abadi"/>
          <w:i/>
          <w:sz w:val="24"/>
        </w:rPr>
        <w:t>debendi</w:t>
      </w:r>
      <w:proofErr w:type="spellEnd"/>
      <w:r w:rsidRPr="00EF3768">
        <w:rPr>
          <w:rFonts w:ascii="Abadi" w:eastAsia="Goudy Old Style" w:hAnsi="Abadi"/>
          <w:i/>
          <w:sz w:val="24"/>
        </w:rPr>
        <w:t xml:space="preserve"> (the benefit of being sued together), revision of accounts, </w:t>
      </w:r>
      <w:r w:rsidRPr="00EF3768">
        <w:rPr>
          <w:rFonts w:ascii="Abadi" w:eastAsia="Goudy Old Style" w:hAnsi="Abadi"/>
          <w:sz w:val="24"/>
        </w:rPr>
        <w:t>or</w:t>
      </w:r>
      <w:r w:rsidRPr="00EF3768">
        <w:rPr>
          <w:rFonts w:ascii="Abadi" w:eastAsia="Goudy Old Style" w:hAnsi="Abadi"/>
          <w:i/>
          <w:sz w:val="24"/>
        </w:rPr>
        <w:t xml:space="preserve"> error in calculation</w:t>
      </w:r>
      <w:r w:rsidRPr="00EF3768">
        <w:rPr>
          <w:rFonts w:ascii="Abadi" w:eastAsia="Goudy Old Style" w:hAnsi="Abadi"/>
          <w:sz w:val="24"/>
        </w:rPr>
        <w:t>. I understand this means that</w:t>
      </w:r>
      <w:r w:rsidRPr="00EF3768">
        <w:rPr>
          <w:rFonts w:ascii="Abadi" w:eastAsia="Goudy Old Style" w:hAnsi="Abadi"/>
          <w:i/>
          <w:sz w:val="24"/>
        </w:rPr>
        <w:t xml:space="preserve"> </w:t>
      </w:r>
      <w:r w:rsidRPr="00EF3768">
        <w:rPr>
          <w:rFonts w:ascii="Abadi" w:eastAsia="Goudy Old Style" w:hAnsi="Abadi"/>
          <w:sz w:val="24"/>
        </w:rPr>
        <w:t>if I want to defend any law suit or challenge its obligation to pay immediately the full amount recorded hereunder, for any reason,</w:t>
      </w:r>
      <w:r w:rsidRPr="00EF3768">
        <w:rPr>
          <w:rFonts w:ascii="Abadi" w:eastAsia="Goudy Old Style" w:hAnsi="Abadi"/>
          <w:sz w:val="24"/>
        </w:rPr>
        <w:t xml:space="preserve"> I will bear the burden of proving that I am not obliged to pay.</w:t>
      </w:r>
    </w:p>
    <w:p w14:paraId="2DBFBCFE" w14:textId="77777777" w:rsidR="00000000" w:rsidRPr="00EF3768" w:rsidRDefault="00EF3768">
      <w:pPr>
        <w:spacing w:line="362" w:lineRule="exact"/>
        <w:rPr>
          <w:rFonts w:ascii="Abadi" w:eastAsia="Goudy Old Style" w:hAnsi="Abadi"/>
          <w:sz w:val="24"/>
        </w:rPr>
      </w:pPr>
    </w:p>
    <w:p w14:paraId="2FC21DE9" w14:textId="77777777" w:rsidR="00000000" w:rsidRPr="00EF3768" w:rsidRDefault="00EF3768">
      <w:pPr>
        <w:numPr>
          <w:ilvl w:val="1"/>
          <w:numId w:val="4"/>
        </w:numPr>
        <w:tabs>
          <w:tab w:val="left" w:pos="812"/>
        </w:tabs>
        <w:spacing w:line="227" w:lineRule="auto"/>
        <w:ind w:left="810" w:hanging="718"/>
        <w:jc w:val="both"/>
        <w:rPr>
          <w:rFonts w:ascii="Abadi" w:eastAsia="Goudy Old Style" w:hAnsi="Abadi"/>
          <w:sz w:val="24"/>
        </w:rPr>
      </w:pPr>
      <w:r w:rsidRPr="00EF3768">
        <w:rPr>
          <w:rFonts w:ascii="Abadi" w:eastAsia="Goudy Old Style" w:hAnsi="Abadi"/>
          <w:sz w:val="24"/>
        </w:rPr>
        <w:t xml:space="preserve">I choose as my address for the service of any notice or process the address stated above. This address may be changed to another in Zimbabwe from time to time by giving notice in writing to </w:t>
      </w:r>
      <w:r w:rsidRPr="00EF3768">
        <w:rPr>
          <w:rFonts w:ascii="Abadi" w:eastAsia="Goudy Old Style" w:hAnsi="Abadi"/>
          <w:sz w:val="24"/>
        </w:rPr>
        <w:t>the Creditor. Any notice sent to me by registered post will be deemed to have been validly given on the 3</w:t>
      </w:r>
      <w:r w:rsidRPr="00EF3768">
        <w:rPr>
          <w:rFonts w:ascii="Abadi" w:eastAsia="Goudy Old Style" w:hAnsi="Abadi"/>
          <w:sz w:val="32"/>
          <w:vertAlign w:val="superscript"/>
        </w:rPr>
        <w:t>rd</w:t>
      </w:r>
      <w:r w:rsidRPr="00EF3768">
        <w:rPr>
          <w:rFonts w:ascii="Abadi" w:eastAsia="Goudy Old Style" w:hAnsi="Abadi"/>
          <w:sz w:val="24"/>
        </w:rPr>
        <w:t xml:space="preserve"> day after posting.</w:t>
      </w:r>
    </w:p>
    <w:p w14:paraId="450251FB" w14:textId="77777777" w:rsidR="00000000" w:rsidRPr="00EF3768" w:rsidRDefault="00EF3768">
      <w:pPr>
        <w:spacing w:line="356" w:lineRule="exact"/>
        <w:rPr>
          <w:rFonts w:ascii="Abadi" w:eastAsia="Goudy Old Style" w:hAnsi="Abadi"/>
          <w:sz w:val="24"/>
        </w:rPr>
      </w:pPr>
    </w:p>
    <w:p w14:paraId="050FD7F7" w14:textId="77777777" w:rsidR="00000000" w:rsidRPr="00EF3768" w:rsidRDefault="00EF3768">
      <w:pPr>
        <w:numPr>
          <w:ilvl w:val="1"/>
          <w:numId w:val="4"/>
        </w:numPr>
        <w:tabs>
          <w:tab w:val="left" w:pos="811"/>
        </w:tabs>
        <w:spacing w:line="237" w:lineRule="auto"/>
        <w:ind w:left="810" w:hanging="720"/>
        <w:jc w:val="both"/>
        <w:rPr>
          <w:rFonts w:ascii="Abadi" w:eastAsia="Goudy Old Style" w:hAnsi="Abadi"/>
          <w:sz w:val="24"/>
        </w:rPr>
      </w:pPr>
      <w:r w:rsidRPr="00EF3768">
        <w:rPr>
          <w:rFonts w:ascii="Abadi" w:eastAsia="Goudy Old Style" w:hAnsi="Abadi"/>
          <w:sz w:val="24"/>
        </w:rPr>
        <w:t xml:space="preserve">The Creditor may choose in which court to institute any proceedings connected with this </w:t>
      </w:r>
      <w:proofErr w:type="gramStart"/>
      <w:r w:rsidRPr="00EF3768">
        <w:rPr>
          <w:rFonts w:ascii="Abadi" w:eastAsia="Goudy Old Style" w:hAnsi="Abadi"/>
          <w:sz w:val="24"/>
        </w:rPr>
        <w:t>acknowledgment, and</w:t>
      </w:r>
      <w:proofErr w:type="gramEnd"/>
      <w:r w:rsidRPr="00EF3768">
        <w:rPr>
          <w:rFonts w:ascii="Abadi" w:eastAsia="Goudy Old Style" w:hAnsi="Abadi"/>
          <w:sz w:val="24"/>
        </w:rPr>
        <w:t xml:space="preserve"> may proceed against </w:t>
      </w:r>
      <w:r w:rsidRPr="00EF3768">
        <w:rPr>
          <w:rFonts w:ascii="Abadi" w:eastAsia="Goudy Old Style" w:hAnsi="Abadi"/>
          <w:sz w:val="24"/>
        </w:rPr>
        <w:t>me on any existing court papers or otherwise. I consent to the jurisdiction of the Magistrates Court in Harare irrespective of the amount of money involved.</w:t>
      </w:r>
    </w:p>
    <w:p w14:paraId="4BDCC0AC" w14:textId="77777777" w:rsidR="00000000" w:rsidRPr="00EF3768" w:rsidRDefault="00EF3768">
      <w:pPr>
        <w:spacing w:line="353" w:lineRule="exact"/>
        <w:rPr>
          <w:rFonts w:ascii="Abadi" w:eastAsia="Goudy Old Style" w:hAnsi="Abadi"/>
          <w:sz w:val="24"/>
        </w:rPr>
      </w:pPr>
    </w:p>
    <w:p w14:paraId="6ED86B2F" w14:textId="77777777" w:rsidR="00000000" w:rsidRPr="00EF3768" w:rsidRDefault="00EF3768">
      <w:pPr>
        <w:numPr>
          <w:ilvl w:val="1"/>
          <w:numId w:val="4"/>
        </w:numPr>
        <w:tabs>
          <w:tab w:val="left" w:pos="810"/>
        </w:tabs>
        <w:spacing w:line="237" w:lineRule="auto"/>
        <w:ind w:left="810" w:hanging="720"/>
        <w:jc w:val="both"/>
        <w:rPr>
          <w:rFonts w:ascii="Abadi" w:eastAsia="Goudy Old Style" w:hAnsi="Abadi"/>
          <w:sz w:val="24"/>
        </w:rPr>
      </w:pPr>
      <w:r w:rsidRPr="00EF3768">
        <w:rPr>
          <w:rFonts w:ascii="Abadi" w:eastAsia="Goudy Old Style" w:hAnsi="Abadi"/>
          <w:sz w:val="24"/>
        </w:rPr>
        <w:t>Any failure to enforce its rights, indulgence granted to me or receipt of part-payment will not va</w:t>
      </w:r>
      <w:r w:rsidRPr="00EF3768">
        <w:rPr>
          <w:rFonts w:ascii="Abadi" w:eastAsia="Goudy Old Style" w:hAnsi="Abadi"/>
          <w:sz w:val="24"/>
        </w:rPr>
        <w:t>ry the Creditor</w:t>
      </w:r>
      <w:r w:rsidRPr="00EF3768">
        <w:rPr>
          <w:rFonts w:ascii="Abadi" w:eastAsia="Goudy Old Style" w:hAnsi="Abadi"/>
          <w:sz w:val="24"/>
        </w:rPr>
        <w:t>’s rights and no future variation, waiver, release or agreement will be of any force or effect unless it is in writing and duly signed.</w:t>
      </w:r>
    </w:p>
    <w:p w14:paraId="7F94EF12" w14:textId="77777777" w:rsidR="00000000" w:rsidRPr="00EF3768" w:rsidRDefault="00EF3768">
      <w:pPr>
        <w:spacing w:line="353" w:lineRule="exact"/>
        <w:rPr>
          <w:rFonts w:ascii="Abadi" w:eastAsia="Goudy Old Style" w:hAnsi="Abadi"/>
          <w:sz w:val="24"/>
        </w:rPr>
      </w:pPr>
    </w:p>
    <w:p w14:paraId="0FA46F44" w14:textId="77777777" w:rsidR="00000000" w:rsidRPr="00EF3768" w:rsidRDefault="00EF3768">
      <w:pPr>
        <w:numPr>
          <w:ilvl w:val="1"/>
          <w:numId w:val="4"/>
        </w:numPr>
        <w:tabs>
          <w:tab w:val="left" w:pos="810"/>
        </w:tabs>
        <w:spacing w:line="237" w:lineRule="auto"/>
        <w:ind w:left="810" w:hanging="720"/>
        <w:jc w:val="both"/>
        <w:rPr>
          <w:rFonts w:ascii="Abadi" w:eastAsia="Goudy Old Style" w:hAnsi="Abadi"/>
          <w:sz w:val="24"/>
        </w:rPr>
      </w:pPr>
      <w:r w:rsidRPr="00EF3768">
        <w:rPr>
          <w:rFonts w:ascii="Abadi" w:eastAsia="Goudy Old Style" w:hAnsi="Abadi"/>
          <w:sz w:val="24"/>
        </w:rPr>
        <w:t>No previous or contemporaneous communication, representation or agreement (whether oral or written, expr</w:t>
      </w:r>
      <w:r w:rsidRPr="00EF3768">
        <w:rPr>
          <w:rFonts w:ascii="Abadi" w:eastAsia="Goudy Old Style" w:hAnsi="Abadi"/>
          <w:sz w:val="24"/>
        </w:rPr>
        <w:t>ess or implied) made or alleged shall be of any force or effect or vary or add to or suspend my obligations under this acknowledgment.</w:t>
      </w:r>
    </w:p>
    <w:p w14:paraId="324D4292" w14:textId="77777777" w:rsidR="00000000" w:rsidRPr="00EF3768" w:rsidRDefault="00EF3768">
      <w:pPr>
        <w:tabs>
          <w:tab w:val="left" w:pos="810"/>
        </w:tabs>
        <w:spacing w:line="237" w:lineRule="auto"/>
        <w:ind w:left="810" w:hanging="720"/>
        <w:jc w:val="both"/>
        <w:rPr>
          <w:rFonts w:ascii="Abadi" w:eastAsia="Goudy Old Style" w:hAnsi="Abadi"/>
          <w:sz w:val="24"/>
        </w:rPr>
        <w:sectPr w:rsidR="00000000" w:rsidRPr="00EF3768">
          <w:pgSz w:w="12240" w:h="15840"/>
          <w:pgMar w:top="1095" w:right="1440" w:bottom="68" w:left="1350" w:header="0" w:footer="0" w:gutter="0"/>
          <w:cols w:space="0" w:equalWidth="0">
            <w:col w:w="9450"/>
          </w:cols>
          <w:docGrid w:linePitch="360"/>
        </w:sectPr>
      </w:pPr>
    </w:p>
    <w:p w14:paraId="58FF9DB9" w14:textId="77777777" w:rsidR="00000000" w:rsidRPr="00EF3768" w:rsidRDefault="00EF3768">
      <w:pPr>
        <w:spacing w:line="312" w:lineRule="exact"/>
        <w:rPr>
          <w:rFonts w:ascii="Abadi" w:eastAsia="Times New Roman" w:hAnsi="Abadi"/>
          <w:sz w:val="18"/>
        </w:rPr>
      </w:pPr>
      <w:bookmarkStart w:id="3" w:name="page3"/>
      <w:bookmarkEnd w:id="3"/>
    </w:p>
    <w:p w14:paraId="6152B55F" w14:textId="77777777" w:rsidR="00000000" w:rsidRPr="00EF3768" w:rsidRDefault="00EF3768">
      <w:pPr>
        <w:tabs>
          <w:tab w:val="left" w:pos="3240"/>
          <w:tab w:val="left" w:pos="5080"/>
          <w:tab w:val="left" w:pos="5380"/>
        </w:tabs>
        <w:spacing w:line="0" w:lineRule="atLeast"/>
        <w:rPr>
          <w:rFonts w:ascii="Abadi" w:eastAsia="Goudy Old Style" w:hAnsi="Abadi"/>
          <w:sz w:val="24"/>
        </w:rPr>
      </w:pPr>
      <w:r w:rsidRPr="00EF3768">
        <w:rPr>
          <w:rFonts w:ascii="Abadi" w:eastAsia="Goudy Old Style" w:hAnsi="Abadi"/>
          <w:sz w:val="24"/>
        </w:rPr>
        <w:t>SIGNED at Harare on the</w:t>
      </w:r>
      <w:r w:rsidRPr="00EF3768">
        <w:rPr>
          <w:rFonts w:ascii="Abadi" w:eastAsia="Goudy Old Style" w:hAnsi="Abadi"/>
          <w:sz w:val="24"/>
        </w:rPr>
        <w:tab/>
      </w:r>
      <w:r w:rsidRPr="00EF3768">
        <w:rPr>
          <w:rFonts w:ascii="Abadi" w:eastAsia="Goudy Old Style" w:hAnsi="Abadi"/>
          <w:sz w:val="24"/>
        </w:rPr>
        <w:t>day of</w:t>
      </w:r>
      <w:r w:rsidRPr="00EF3768">
        <w:rPr>
          <w:rFonts w:ascii="Abadi" w:eastAsia="Times New Roman" w:hAnsi="Abadi"/>
          <w:sz w:val="18"/>
        </w:rPr>
        <w:tab/>
      </w:r>
      <w:r w:rsidRPr="00EF3768">
        <w:rPr>
          <w:rFonts w:ascii="Abadi" w:eastAsia="Goudy Old Style" w:hAnsi="Abadi"/>
          <w:sz w:val="24"/>
        </w:rPr>
        <w:t>20</w:t>
      </w:r>
      <w:r w:rsidRPr="00EF3768">
        <w:rPr>
          <w:rFonts w:ascii="Abadi" w:eastAsia="Times New Roman" w:hAnsi="Abadi"/>
          <w:sz w:val="18"/>
        </w:rPr>
        <w:tab/>
      </w:r>
      <w:r w:rsidRPr="00EF3768">
        <w:rPr>
          <w:rFonts w:ascii="Abadi" w:eastAsia="Goudy Old Style" w:hAnsi="Abadi"/>
          <w:sz w:val="24"/>
        </w:rPr>
        <w:t>....</w:t>
      </w:r>
    </w:p>
    <w:p w14:paraId="3D04DE52" w14:textId="77777777" w:rsidR="00000000" w:rsidRPr="00EF3768" w:rsidRDefault="00EF3768">
      <w:pPr>
        <w:spacing w:line="341" w:lineRule="exact"/>
        <w:rPr>
          <w:rFonts w:ascii="Abadi" w:eastAsia="Times New Roman" w:hAnsi="Abadi"/>
          <w:sz w:val="18"/>
        </w:rPr>
      </w:pPr>
    </w:p>
    <w:p w14:paraId="7ED1BD56" w14:textId="77777777" w:rsidR="00000000" w:rsidRPr="00EF3768" w:rsidRDefault="00EF3768">
      <w:pPr>
        <w:spacing w:line="0" w:lineRule="atLeast"/>
        <w:rPr>
          <w:rFonts w:ascii="Abadi" w:eastAsia="Goudy Old Style" w:hAnsi="Abadi"/>
          <w:b/>
          <w:sz w:val="24"/>
          <w:u w:val="single"/>
        </w:rPr>
      </w:pPr>
      <w:r w:rsidRPr="00EF3768">
        <w:rPr>
          <w:rFonts w:ascii="Abadi" w:eastAsia="Goudy Old Style" w:hAnsi="Abadi"/>
          <w:b/>
          <w:sz w:val="24"/>
          <w:u w:val="single"/>
        </w:rPr>
        <w:t>As Witnesses</w:t>
      </w:r>
    </w:p>
    <w:p w14:paraId="4F598C5E" w14:textId="77777777" w:rsidR="00000000" w:rsidRPr="00EF3768" w:rsidRDefault="00EF3768">
      <w:pPr>
        <w:spacing w:line="331" w:lineRule="exact"/>
        <w:rPr>
          <w:rFonts w:ascii="Abadi" w:eastAsia="Times New Roman" w:hAnsi="Abadi"/>
          <w:sz w:val="18"/>
        </w:rPr>
      </w:pPr>
    </w:p>
    <w:p w14:paraId="396AE35E" w14:textId="77777777" w:rsidR="00000000" w:rsidRPr="00EF3768" w:rsidRDefault="00EF3768">
      <w:pPr>
        <w:spacing w:line="0" w:lineRule="atLeast"/>
        <w:ind w:left="720"/>
        <w:rPr>
          <w:rFonts w:ascii="Abadi" w:eastAsia="Goudy Old Style" w:hAnsi="Abadi"/>
          <w:sz w:val="24"/>
        </w:rPr>
      </w:pPr>
      <w:r w:rsidRPr="00EF3768">
        <w:rPr>
          <w:rFonts w:ascii="Abadi" w:eastAsia="Goudy Old Style" w:hAnsi="Abadi"/>
          <w:sz w:val="24"/>
        </w:rPr>
        <w:t>1</w:t>
      </w:r>
    </w:p>
    <w:p w14:paraId="54A1523B" w14:textId="2915143A" w:rsidR="00000000" w:rsidRPr="00EF3768" w:rsidRDefault="00EF3768">
      <w:pPr>
        <w:spacing w:line="20" w:lineRule="exact"/>
        <w:rPr>
          <w:rFonts w:ascii="Abadi" w:eastAsia="Times New Roman" w:hAnsi="Abadi"/>
          <w:sz w:val="18"/>
        </w:rPr>
      </w:pPr>
      <w:r w:rsidRPr="00EF3768">
        <w:rPr>
          <w:rFonts w:ascii="Abadi" w:eastAsia="Goudy Old Style" w:hAnsi="Abadi"/>
          <w:noProof/>
          <w:sz w:val="24"/>
        </w:rPr>
        <mc:AlternateContent>
          <mc:Choice Requires="wps">
            <w:drawing>
              <wp:anchor distT="0" distB="0" distL="114300" distR="114300" simplePos="0" relativeHeight="251656704" behindDoc="1" locked="0" layoutInCell="1" allowOverlap="1" wp14:anchorId="24B9B425" wp14:editId="7DC5D1F8">
                <wp:simplePos x="0" y="0"/>
                <wp:positionH relativeFrom="column">
                  <wp:posOffset>622935</wp:posOffset>
                </wp:positionH>
                <wp:positionV relativeFrom="paragraph">
                  <wp:posOffset>-83185</wp:posOffset>
                </wp:positionV>
                <wp:extent cx="1371600" cy="0"/>
                <wp:effectExtent l="13335" t="12065" r="571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11C43"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6.55pt" to="157.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k6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"/>
            </w:pict>
          </mc:Fallback>
        </mc:AlternateContent>
      </w:r>
      <w:r w:rsidRPr="00EF3768">
        <w:rPr>
          <w:rFonts w:ascii="Abadi" w:eastAsia="Goudy Old Style" w:hAnsi="Abadi"/>
          <w:noProof/>
          <w:sz w:val="24"/>
        </w:rPr>
        <mc:AlternateContent>
          <mc:Choice Requires="wps">
            <w:drawing>
              <wp:anchor distT="0" distB="0" distL="114300" distR="114300" simplePos="0" relativeHeight="251657728" behindDoc="1" locked="0" layoutInCell="1" allowOverlap="1" wp14:anchorId="0340BC2C" wp14:editId="4C2E401B">
                <wp:simplePos x="0" y="0"/>
                <wp:positionH relativeFrom="column">
                  <wp:posOffset>3661410</wp:posOffset>
                </wp:positionH>
                <wp:positionV relativeFrom="paragraph">
                  <wp:posOffset>194945</wp:posOffset>
                </wp:positionV>
                <wp:extent cx="1371600" cy="0"/>
                <wp:effectExtent l="13335" t="13970" r="571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5777F"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5.35pt" to="396.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B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"/>
            </w:pict>
          </mc:Fallback>
        </mc:AlternateContent>
      </w:r>
    </w:p>
    <w:p w14:paraId="4BDC8D68" w14:textId="77777777" w:rsidR="00000000" w:rsidRPr="00EF3768" w:rsidRDefault="00EF3768">
      <w:pPr>
        <w:spacing w:line="316" w:lineRule="exact"/>
        <w:rPr>
          <w:rFonts w:ascii="Abadi" w:eastAsia="Times New Roman" w:hAnsi="Abadi"/>
          <w:sz w:val="18"/>
        </w:rPr>
      </w:pPr>
    </w:p>
    <w:p w14:paraId="67299ECD" w14:textId="77777777" w:rsidR="00000000" w:rsidRPr="00EF3768" w:rsidRDefault="00EF3768">
      <w:pPr>
        <w:spacing w:line="0" w:lineRule="atLeast"/>
        <w:ind w:right="2800"/>
        <w:jc w:val="right"/>
        <w:rPr>
          <w:rFonts w:ascii="Abadi" w:eastAsia="Goudy Old Style" w:hAnsi="Abadi"/>
          <w:sz w:val="24"/>
        </w:rPr>
      </w:pPr>
      <w:r w:rsidRPr="00EF3768">
        <w:rPr>
          <w:rFonts w:ascii="Abadi" w:eastAsia="Goudy Old Style" w:hAnsi="Abadi"/>
          <w:sz w:val="24"/>
        </w:rPr>
        <w:t>Debtor</w:t>
      </w:r>
    </w:p>
    <w:p w14:paraId="42BE1E60" w14:textId="77777777" w:rsidR="00000000" w:rsidRPr="00EF3768" w:rsidRDefault="00EF3768">
      <w:pPr>
        <w:spacing w:line="0" w:lineRule="atLeast"/>
        <w:ind w:left="720"/>
        <w:rPr>
          <w:rFonts w:ascii="Abadi" w:eastAsia="Goudy Old Style" w:hAnsi="Abadi"/>
          <w:sz w:val="24"/>
        </w:rPr>
      </w:pPr>
      <w:r w:rsidRPr="00EF3768">
        <w:rPr>
          <w:rFonts w:ascii="Abadi" w:eastAsia="Goudy Old Style" w:hAnsi="Abadi"/>
          <w:sz w:val="24"/>
        </w:rPr>
        <w:t>2</w:t>
      </w:r>
    </w:p>
    <w:p w14:paraId="12A0250A" w14:textId="279828BA" w:rsidR="00000000" w:rsidRPr="00EF3768" w:rsidRDefault="00EF3768">
      <w:pPr>
        <w:spacing w:line="20" w:lineRule="exact"/>
        <w:rPr>
          <w:rFonts w:ascii="Abadi" w:eastAsia="Times New Roman" w:hAnsi="Abadi"/>
          <w:sz w:val="18"/>
        </w:rPr>
      </w:pPr>
      <w:r w:rsidRPr="00EF3768">
        <w:rPr>
          <w:rFonts w:ascii="Abadi" w:eastAsia="Goudy Old Style" w:hAnsi="Abadi"/>
          <w:noProof/>
          <w:sz w:val="24"/>
        </w:rPr>
        <mc:AlternateContent>
          <mc:Choice Requires="wps">
            <w:drawing>
              <wp:anchor distT="0" distB="0" distL="114300" distR="114300" simplePos="0" relativeHeight="251658752" behindDoc="1" locked="0" layoutInCell="1" allowOverlap="1" wp14:anchorId="657F9775" wp14:editId="07461B76">
                <wp:simplePos x="0" y="0"/>
                <wp:positionH relativeFrom="column">
                  <wp:posOffset>622935</wp:posOffset>
                </wp:positionH>
                <wp:positionV relativeFrom="paragraph">
                  <wp:posOffset>-106045</wp:posOffset>
                </wp:positionV>
                <wp:extent cx="1371600" cy="0"/>
                <wp:effectExtent l="13335" t="5080" r="571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964D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8.35pt" to="157.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9X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"/>
            </w:pict>
          </mc:Fallback>
        </mc:AlternateContent>
      </w:r>
    </w:p>
    <w:sectPr w:rsidR="00000000" w:rsidRPr="00EF3768">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decimal"/>
      <w:lvlText w:val="%1"/>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4"/>
      <w:numFmt w:val="decimal"/>
      <w:lvlText w:val="%1."/>
      <w:lvlJc w:val="left"/>
    </w:lvl>
    <w:lvl w:ilvl="1">
      <w:start w:val="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68"/>
    <w:rsid w:val="00E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DEAD87"/>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2</cp:revision>
  <dcterms:created xsi:type="dcterms:W3CDTF">2019-04-10T15:32:00Z</dcterms:created>
  <dcterms:modified xsi:type="dcterms:W3CDTF">2019-04-10T15:32:00Z</dcterms:modified>
</cp:coreProperties>
</file>