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1" w:type="dxa"/>
        <w:jc w:val="center"/>
        <w:tblBorders>
          <w:bottom w:val="thinThickSmallGap" w:sz="24" w:space="0" w:color="auto"/>
        </w:tblBorders>
        <w:tblLook w:val="04A0" w:firstRow="1" w:lastRow="0" w:firstColumn="1" w:lastColumn="0" w:noHBand="0" w:noVBand="1"/>
      </w:tblPr>
      <w:tblGrid>
        <w:gridCol w:w="4421"/>
        <w:gridCol w:w="5270"/>
      </w:tblGrid>
      <w:tr w:rsidR="005461DD" w:rsidRPr="00ED102D" w14:paraId="4D289A12" w14:textId="77777777" w:rsidTr="005461DD">
        <w:trPr>
          <w:trHeight w:hRule="exact" w:val="313"/>
          <w:jc w:val="center"/>
        </w:trPr>
        <w:tc>
          <w:tcPr>
            <w:tcW w:w="2281" w:type="pct"/>
            <w:tcBorders>
              <w:top w:val="nil"/>
              <w:left w:val="nil"/>
              <w:bottom w:val="nil"/>
              <w:right w:val="nil"/>
            </w:tcBorders>
            <w:vAlign w:val="bottom"/>
            <w:hideMark/>
          </w:tcPr>
          <w:p w14:paraId="514CBCBB" w14:textId="77777777" w:rsidR="005461DD" w:rsidRPr="00ED102D" w:rsidRDefault="005461DD" w:rsidP="005C2D74">
            <w:pPr>
              <w:spacing w:before="20" w:line="276" w:lineRule="auto"/>
              <w:ind w:left="-108"/>
              <w:jc w:val="both"/>
              <w:rPr>
                <w:rFonts w:ascii="Abadi" w:hAnsi="Abadi" w:cs="Arial"/>
                <w:sz w:val="22"/>
                <w:szCs w:val="22"/>
              </w:rPr>
            </w:pPr>
            <w:r w:rsidRPr="00ED102D">
              <w:rPr>
                <w:rFonts w:ascii="Abadi" w:eastAsia="Arial" w:hAnsi="Abadi" w:cs="Arial"/>
                <w:sz w:val="22"/>
                <w:szCs w:val="22"/>
              </w:rPr>
              <w:t>State of _________________ </w:t>
            </w:r>
          </w:p>
        </w:tc>
        <w:tc>
          <w:tcPr>
            <w:tcW w:w="2719" w:type="pct"/>
            <w:tcBorders>
              <w:top w:val="nil"/>
              <w:left w:val="nil"/>
              <w:bottom w:val="nil"/>
              <w:right w:val="nil"/>
            </w:tcBorders>
            <w:vAlign w:val="center"/>
          </w:tcPr>
          <w:p w14:paraId="07F13FC8" w14:textId="77777777" w:rsidR="005461DD" w:rsidRPr="00ED102D" w:rsidRDefault="005461DD" w:rsidP="005C2D74">
            <w:pPr>
              <w:spacing w:before="20" w:line="276" w:lineRule="auto"/>
              <w:ind w:right="-108"/>
              <w:jc w:val="right"/>
              <w:rPr>
                <w:rFonts w:ascii="Abadi" w:hAnsi="Abadi" w:cs="Arial"/>
                <w:bCs/>
                <w:sz w:val="22"/>
                <w:szCs w:val="22"/>
              </w:rPr>
            </w:pPr>
          </w:p>
        </w:tc>
      </w:tr>
      <w:tr w:rsidR="005461DD" w:rsidRPr="00ED102D" w14:paraId="34DF6C9B" w14:textId="77777777" w:rsidTr="00731CB5">
        <w:trPr>
          <w:trHeight w:val="450"/>
          <w:jc w:val="center"/>
        </w:trPr>
        <w:tc>
          <w:tcPr>
            <w:tcW w:w="5000" w:type="pct"/>
            <w:gridSpan w:val="2"/>
            <w:tcBorders>
              <w:top w:val="nil"/>
              <w:left w:val="nil"/>
              <w:bottom w:val="thinThickSmallGap" w:sz="24" w:space="0" w:color="auto"/>
              <w:right w:val="nil"/>
            </w:tcBorders>
            <w:shd w:val="clear" w:color="auto" w:fill="FFE599" w:themeFill="accent4" w:themeFillTint="66"/>
            <w:vAlign w:val="bottom"/>
            <w:hideMark/>
          </w:tcPr>
          <w:p w14:paraId="29AB8A25" w14:textId="4F9718FD" w:rsidR="005461DD" w:rsidRPr="00ED102D" w:rsidRDefault="005461DD" w:rsidP="005C2D74">
            <w:pPr>
              <w:spacing w:before="20" w:line="276" w:lineRule="auto"/>
              <w:ind w:right="-108"/>
              <w:jc w:val="center"/>
              <w:rPr>
                <w:rFonts w:ascii="Abadi" w:hAnsi="Abadi" w:cs="Arial"/>
                <w:sz w:val="22"/>
                <w:szCs w:val="22"/>
              </w:rPr>
            </w:pPr>
            <w:r w:rsidRPr="00ED102D">
              <w:rPr>
                <w:rFonts w:ascii="Abadi" w:eastAsia="Arial" w:hAnsi="Abadi" w:cs="Arial"/>
                <w:b/>
                <w:bCs/>
                <w:sz w:val="22"/>
                <w:szCs w:val="22"/>
              </w:rPr>
              <w:t>LEAVE OF ABSENCE AGREEMENT</w:t>
            </w:r>
          </w:p>
        </w:tc>
      </w:tr>
    </w:tbl>
    <w:p w14:paraId="0A38C31A" w14:textId="77777777" w:rsidR="00E22BAA" w:rsidRPr="00ED102D" w:rsidRDefault="00E22BAA" w:rsidP="00E22BAA">
      <w:pPr>
        <w:rPr>
          <w:rFonts w:ascii="Abadi" w:hAnsi="Abadi"/>
          <w:sz w:val="22"/>
          <w:szCs w:val="22"/>
        </w:rPr>
      </w:pPr>
    </w:p>
    <w:p w14:paraId="05C2EF23" w14:textId="3C596958" w:rsidR="001B40C7" w:rsidRPr="00ED102D" w:rsidRDefault="00E22BAA" w:rsidP="001B40C7">
      <w:pPr>
        <w:rPr>
          <w:rFonts w:ascii="Abadi" w:eastAsia="Arial" w:hAnsi="Abadi" w:cs="Arial"/>
          <w:sz w:val="22"/>
          <w:szCs w:val="22"/>
        </w:rPr>
      </w:pPr>
      <w:r w:rsidRPr="00ED102D">
        <w:rPr>
          <w:rFonts w:ascii="Abadi" w:eastAsia="Arial" w:hAnsi="Abadi" w:cs="Arial"/>
          <w:sz w:val="22"/>
          <w:szCs w:val="22"/>
        </w:rPr>
        <w:t xml:space="preserve">This Leave of Absence Agreement (the "Agreement") is made as of this </w:t>
      </w:r>
      <w:r w:rsidR="001B40C7" w:rsidRPr="00ED102D">
        <w:rPr>
          <w:rFonts w:ascii="Abadi" w:eastAsia="Arial" w:hAnsi="Abadi" w:cs="Arial"/>
          <w:bCs/>
          <w:sz w:val="22"/>
          <w:szCs w:val="22"/>
        </w:rPr>
        <w:t>______</w:t>
      </w:r>
      <w:r w:rsidR="001B40C7" w:rsidRPr="00ED102D">
        <w:rPr>
          <w:rFonts w:ascii="Abadi" w:eastAsia="Arial" w:hAnsi="Abadi" w:cs="Arial"/>
          <w:sz w:val="22"/>
          <w:szCs w:val="22"/>
        </w:rPr>
        <w:t xml:space="preserve"> day of </w:t>
      </w:r>
      <w:r w:rsidR="001B40C7" w:rsidRPr="00ED102D">
        <w:rPr>
          <w:rFonts w:ascii="Abadi" w:eastAsia="Arial" w:hAnsi="Abadi" w:cs="Arial"/>
          <w:bCs/>
          <w:sz w:val="22"/>
          <w:szCs w:val="22"/>
        </w:rPr>
        <w:t>_______________, 20______</w:t>
      </w:r>
      <w:r w:rsidRPr="00ED102D">
        <w:rPr>
          <w:rFonts w:ascii="Abadi" w:eastAsia="Arial" w:hAnsi="Abadi" w:cs="Arial"/>
          <w:sz w:val="22"/>
          <w:szCs w:val="22"/>
        </w:rPr>
        <w:t>, (the “Effective Date”) by and between</w:t>
      </w:r>
      <w:r w:rsidR="001B40C7" w:rsidRPr="00ED102D">
        <w:rPr>
          <w:rFonts w:ascii="Abadi" w:eastAsia="Arial" w:hAnsi="Abadi" w:cs="Arial"/>
          <w:sz w:val="22"/>
          <w:szCs w:val="22"/>
        </w:rPr>
        <w:t>:</w:t>
      </w:r>
    </w:p>
    <w:p w14:paraId="5A18C0A7" w14:textId="77777777" w:rsidR="001B40C7" w:rsidRPr="00ED102D" w:rsidRDefault="001B40C7" w:rsidP="001B40C7">
      <w:pPr>
        <w:rPr>
          <w:rFonts w:ascii="Abadi" w:eastAsia="Arial" w:hAnsi="Abadi" w:cs="Arial"/>
          <w:sz w:val="22"/>
          <w:szCs w:val="22"/>
        </w:rPr>
      </w:pPr>
    </w:p>
    <w:p w14:paraId="73C30B43" w14:textId="430E508D" w:rsidR="001B40C7" w:rsidRPr="00ED102D" w:rsidRDefault="001B40C7" w:rsidP="001B40C7">
      <w:pPr>
        <w:rPr>
          <w:rFonts w:ascii="Abadi" w:hAnsi="Abadi" w:cs="Arial"/>
          <w:color w:val="000000"/>
          <w:sz w:val="22"/>
          <w:szCs w:val="22"/>
        </w:rPr>
      </w:pPr>
      <w:r w:rsidRPr="00ED102D">
        <w:rPr>
          <w:rFonts w:ascii="Abadi" w:eastAsia="Arial" w:hAnsi="Abadi" w:cs="Arial"/>
          <w:b/>
          <w:bCs/>
          <w:sz w:val="22"/>
          <w:szCs w:val="22"/>
        </w:rPr>
        <w:t>Company:</w:t>
      </w:r>
      <w:r w:rsidRPr="00ED102D">
        <w:rPr>
          <w:rFonts w:ascii="Abadi" w:eastAsia="Arial" w:hAnsi="Abadi" w:cs="Arial"/>
          <w:sz w:val="22"/>
          <w:szCs w:val="22"/>
        </w:rPr>
        <w:t xml:space="preserve"> ________________________ </w:t>
      </w:r>
      <w:r w:rsidR="00E22BAA" w:rsidRPr="00ED102D">
        <w:rPr>
          <w:rFonts w:ascii="Abadi" w:eastAsia="Arial" w:hAnsi="Abadi" w:cs="Arial"/>
          <w:sz w:val="22"/>
          <w:szCs w:val="22"/>
        </w:rPr>
        <w:t xml:space="preserve">(“Company”), located at </w:t>
      </w:r>
      <w:r w:rsidRPr="00ED102D">
        <w:rPr>
          <w:rFonts w:ascii="Abadi" w:hAnsi="Abadi" w:cs="Arial"/>
          <w:color w:val="000000"/>
          <w:sz w:val="22"/>
          <w:szCs w:val="22"/>
        </w:rPr>
        <w:t>______________________________</w:t>
      </w:r>
    </w:p>
    <w:p w14:paraId="0CAD263A" w14:textId="189A2151" w:rsidR="001B40C7" w:rsidRPr="00ED102D" w:rsidRDefault="001B40C7" w:rsidP="001B40C7">
      <w:pPr>
        <w:rPr>
          <w:rFonts w:ascii="Abadi" w:eastAsia="Arial" w:hAnsi="Abadi" w:cs="Arial"/>
          <w:sz w:val="22"/>
          <w:szCs w:val="22"/>
        </w:rPr>
      </w:pPr>
      <w:r w:rsidRPr="00ED102D">
        <w:rPr>
          <w:rFonts w:ascii="Abadi" w:hAnsi="Abadi" w:cs="Arial"/>
          <w:color w:val="000000"/>
          <w:sz w:val="22"/>
          <w:szCs w:val="22"/>
        </w:rPr>
        <w:t>______________________________</w:t>
      </w:r>
      <w:r w:rsidR="00E22BAA" w:rsidRPr="00ED102D">
        <w:rPr>
          <w:rFonts w:ascii="Abadi" w:eastAsia="Arial" w:hAnsi="Abadi" w:cs="Arial"/>
          <w:sz w:val="22"/>
          <w:szCs w:val="22"/>
        </w:rPr>
        <w:t>, and</w:t>
      </w:r>
    </w:p>
    <w:p w14:paraId="4061464F" w14:textId="77777777" w:rsidR="001B40C7" w:rsidRPr="00ED102D" w:rsidRDefault="001B40C7" w:rsidP="001B40C7">
      <w:pPr>
        <w:rPr>
          <w:rFonts w:ascii="Abadi" w:eastAsia="Arial" w:hAnsi="Abadi" w:cs="Arial"/>
          <w:sz w:val="22"/>
          <w:szCs w:val="22"/>
        </w:rPr>
      </w:pPr>
    </w:p>
    <w:p w14:paraId="60149729" w14:textId="408922CF" w:rsidR="001B40C7" w:rsidRPr="00ED102D" w:rsidRDefault="001B40C7" w:rsidP="001B40C7">
      <w:pPr>
        <w:rPr>
          <w:rFonts w:ascii="Abadi" w:hAnsi="Abadi" w:cs="Arial"/>
          <w:color w:val="000000"/>
          <w:sz w:val="22"/>
          <w:szCs w:val="22"/>
        </w:rPr>
      </w:pPr>
      <w:r w:rsidRPr="00ED102D">
        <w:rPr>
          <w:rFonts w:ascii="Abadi" w:eastAsia="Arial" w:hAnsi="Abadi" w:cs="Arial"/>
          <w:b/>
          <w:bCs/>
          <w:sz w:val="22"/>
          <w:szCs w:val="22"/>
        </w:rPr>
        <w:t>Employee:</w:t>
      </w:r>
      <w:r w:rsidRPr="00ED102D">
        <w:rPr>
          <w:rFonts w:ascii="Abadi" w:eastAsia="Arial" w:hAnsi="Abadi" w:cs="Arial"/>
          <w:sz w:val="22"/>
          <w:szCs w:val="22"/>
        </w:rPr>
        <w:t xml:space="preserve"> ________________________</w:t>
      </w:r>
      <w:r w:rsidR="00E22BAA" w:rsidRPr="00ED102D">
        <w:rPr>
          <w:rFonts w:ascii="Abadi" w:eastAsia="Arial" w:hAnsi="Abadi" w:cs="Arial"/>
          <w:sz w:val="22"/>
          <w:szCs w:val="22"/>
        </w:rPr>
        <w:t xml:space="preserve"> (“Employee”), residing at </w:t>
      </w:r>
      <w:r w:rsidRPr="00ED102D">
        <w:rPr>
          <w:rFonts w:ascii="Abadi" w:hAnsi="Abadi" w:cs="Arial"/>
          <w:color w:val="000000"/>
          <w:sz w:val="22"/>
          <w:szCs w:val="22"/>
        </w:rPr>
        <w:t>_____________________________</w:t>
      </w:r>
    </w:p>
    <w:p w14:paraId="6D2ECF5A" w14:textId="77777777" w:rsidR="001B40C7" w:rsidRPr="00ED102D" w:rsidRDefault="001B40C7" w:rsidP="001B40C7">
      <w:pPr>
        <w:rPr>
          <w:rFonts w:ascii="Abadi" w:eastAsia="Arial" w:hAnsi="Abadi" w:cs="Arial"/>
          <w:sz w:val="22"/>
          <w:szCs w:val="22"/>
        </w:rPr>
      </w:pPr>
      <w:r w:rsidRPr="00ED102D">
        <w:rPr>
          <w:rFonts w:ascii="Abadi" w:hAnsi="Abadi" w:cs="Arial"/>
          <w:color w:val="000000"/>
          <w:sz w:val="22"/>
          <w:szCs w:val="22"/>
        </w:rPr>
        <w:t>______________________________</w:t>
      </w:r>
      <w:r w:rsidR="00E22BAA" w:rsidRPr="00ED102D">
        <w:rPr>
          <w:rFonts w:ascii="Abadi" w:eastAsia="Arial" w:hAnsi="Abadi" w:cs="Arial"/>
          <w:sz w:val="22"/>
          <w:szCs w:val="22"/>
        </w:rPr>
        <w:t>.</w:t>
      </w:r>
    </w:p>
    <w:p w14:paraId="1BAD1D99" w14:textId="77777777" w:rsidR="001B40C7" w:rsidRPr="00ED102D" w:rsidRDefault="001B40C7" w:rsidP="001B40C7">
      <w:pPr>
        <w:rPr>
          <w:rFonts w:ascii="Abadi" w:eastAsia="Arial" w:hAnsi="Abadi" w:cs="Arial"/>
          <w:sz w:val="22"/>
          <w:szCs w:val="22"/>
        </w:rPr>
      </w:pPr>
    </w:p>
    <w:p w14:paraId="3EA16A01" w14:textId="5A424B8E" w:rsidR="00E22BAA" w:rsidRPr="00ED102D" w:rsidRDefault="00E22BAA" w:rsidP="001B40C7">
      <w:pPr>
        <w:rPr>
          <w:rFonts w:ascii="Abadi" w:hAnsi="Abadi"/>
          <w:sz w:val="22"/>
          <w:szCs w:val="22"/>
        </w:rPr>
      </w:pPr>
      <w:r w:rsidRPr="00ED102D">
        <w:rPr>
          <w:rFonts w:ascii="Abadi" w:eastAsia="Arial" w:hAnsi="Abadi" w:cs="Arial"/>
          <w:sz w:val="22"/>
          <w:szCs w:val="22"/>
        </w:rPr>
        <w:t xml:space="preserve">Employee is presently serving as </w:t>
      </w:r>
      <w:r w:rsidR="001B40C7" w:rsidRPr="00ED102D">
        <w:rPr>
          <w:rFonts w:ascii="Abadi" w:eastAsia="Arial" w:hAnsi="Abadi" w:cs="Arial"/>
          <w:sz w:val="22"/>
          <w:szCs w:val="22"/>
        </w:rPr>
        <w:t>________________________ [Position]</w:t>
      </w:r>
      <w:r w:rsidRPr="00ED102D">
        <w:rPr>
          <w:rFonts w:ascii="Abadi" w:eastAsia="Arial" w:hAnsi="Abadi" w:cs="Arial"/>
          <w:sz w:val="22"/>
          <w:szCs w:val="22"/>
        </w:rPr>
        <w:t>. In consideration of the mutual covenants and agreements herein, the parties agree as follows:</w:t>
      </w:r>
    </w:p>
    <w:p w14:paraId="516C6C9F" w14:textId="77777777" w:rsidR="00E22BAA" w:rsidRPr="00ED102D" w:rsidRDefault="00E22BAA" w:rsidP="001B40C7">
      <w:pPr>
        <w:rPr>
          <w:rFonts w:ascii="Abadi" w:hAnsi="Abadi"/>
          <w:sz w:val="22"/>
          <w:szCs w:val="22"/>
        </w:rPr>
      </w:pPr>
    </w:p>
    <w:p w14:paraId="010CD011" w14:textId="77777777" w:rsid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Leave.</w:t>
      </w:r>
    </w:p>
    <w:p w14:paraId="0E790887" w14:textId="6EDBCB22" w:rsidR="001B40C7" w:rsidRPr="00ED102D" w:rsidRDefault="00E22BAA" w:rsidP="00ED102D">
      <w:pPr>
        <w:shd w:val="clear" w:color="auto" w:fill="F2F2F2" w:themeFill="background1" w:themeFillShade="F2"/>
        <w:ind w:left="300"/>
        <w:rPr>
          <w:rFonts w:ascii="Abadi" w:eastAsia="Arial" w:hAnsi="Abadi" w:cs="Arial"/>
          <w:b/>
          <w:bCs/>
          <w:sz w:val="22"/>
          <w:szCs w:val="22"/>
        </w:rPr>
      </w:pPr>
      <w:r w:rsidRPr="00ED102D">
        <w:rPr>
          <w:rFonts w:ascii="Abadi" w:eastAsia="Arial" w:hAnsi="Abadi" w:cs="Arial"/>
          <w:sz w:val="22"/>
          <w:szCs w:val="22"/>
        </w:rPr>
        <w:t xml:space="preserve"> Employee seeks a leave of absence due to</w:t>
      </w:r>
      <w:r w:rsidR="001B40C7" w:rsidRPr="00ED102D">
        <w:rPr>
          <w:rFonts w:ascii="Abadi" w:eastAsia="Arial" w:hAnsi="Abadi" w:cs="Arial"/>
          <w:sz w:val="22"/>
          <w:szCs w:val="22"/>
        </w:rPr>
        <w:t>: (Check one)</w:t>
      </w:r>
    </w:p>
    <w:p w14:paraId="1E3776E5" w14:textId="20FC4D9C"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138623785"/>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1B40C7" w:rsidRPr="00ED102D">
        <w:rPr>
          <w:rFonts w:ascii="Abadi" w:eastAsia="Arial" w:hAnsi="Abadi" w:cs="Arial"/>
          <w:sz w:val="22"/>
          <w:szCs w:val="22"/>
        </w:rPr>
        <w:t>P</w:t>
      </w:r>
      <w:r w:rsidR="00E22BAA" w:rsidRPr="00ED102D">
        <w:rPr>
          <w:rFonts w:ascii="Abadi" w:eastAsia="Arial" w:hAnsi="Abadi" w:cs="Arial"/>
          <w:sz w:val="22"/>
          <w:szCs w:val="22"/>
        </w:rPr>
        <w:t>ersonal issues</w:t>
      </w:r>
    </w:p>
    <w:p w14:paraId="32ACC9F0" w14:textId="71B249FB" w:rsidR="001B40C7" w:rsidRPr="00ED102D" w:rsidRDefault="00D42025" w:rsidP="00ED102D">
      <w:pPr>
        <w:shd w:val="clear" w:color="auto" w:fill="F2F2F2" w:themeFill="background1" w:themeFillShade="F2"/>
        <w:ind w:left="300"/>
        <w:rPr>
          <w:rFonts w:ascii="Abadi" w:hAnsi="Abadi" w:cs="Arial"/>
          <w:sz w:val="22"/>
          <w:szCs w:val="22"/>
        </w:rPr>
      </w:pPr>
      <w:sdt>
        <w:sdtPr>
          <w:rPr>
            <w:rFonts w:ascii="Abadi" w:hAnsi="Abadi" w:cs="Arial"/>
            <w:sz w:val="22"/>
            <w:szCs w:val="22"/>
          </w:rPr>
          <w:id w:val="108020813"/>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hAnsi="Abadi" w:cs="Arial"/>
          <w:sz w:val="22"/>
          <w:szCs w:val="22"/>
        </w:rPr>
        <w:t xml:space="preserve"> </w:t>
      </w:r>
      <w:r w:rsidR="005461DD" w:rsidRPr="00ED102D">
        <w:rPr>
          <w:rFonts w:ascii="Abadi" w:hAnsi="Abadi" w:cs="Arial"/>
          <w:sz w:val="22"/>
          <w:szCs w:val="22"/>
        </w:rPr>
        <w:t xml:space="preserve">  </w:t>
      </w:r>
      <w:r w:rsidR="001B40C7" w:rsidRPr="00ED102D">
        <w:rPr>
          <w:rFonts w:ascii="Abadi" w:hAnsi="Abadi" w:cs="Arial"/>
          <w:sz w:val="22"/>
          <w:szCs w:val="22"/>
        </w:rPr>
        <w:t>Illness</w:t>
      </w:r>
    </w:p>
    <w:p w14:paraId="2DCAFB4C" w14:textId="5987FA56" w:rsidR="001B40C7" w:rsidRPr="00ED102D" w:rsidRDefault="00D42025" w:rsidP="00ED102D">
      <w:pPr>
        <w:shd w:val="clear" w:color="auto" w:fill="F2F2F2" w:themeFill="background1" w:themeFillShade="F2"/>
        <w:ind w:left="300"/>
        <w:rPr>
          <w:rFonts w:ascii="Abadi" w:hAnsi="Abadi" w:cs="Arial"/>
          <w:sz w:val="22"/>
          <w:szCs w:val="22"/>
        </w:rPr>
      </w:pPr>
      <w:sdt>
        <w:sdtPr>
          <w:rPr>
            <w:rFonts w:ascii="Abadi" w:hAnsi="Abadi" w:cs="Arial"/>
            <w:sz w:val="22"/>
            <w:szCs w:val="22"/>
          </w:rPr>
          <w:id w:val="1256553329"/>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hAnsi="Abadi" w:cs="Arial"/>
          <w:sz w:val="22"/>
          <w:szCs w:val="22"/>
        </w:rPr>
        <w:t xml:space="preserve"> </w:t>
      </w:r>
      <w:r w:rsidR="005461DD" w:rsidRPr="00ED102D">
        <w:rPr>
          <w:rFonts w:ascii="Abadi" w:hAnsi="Abadi" w:cs="Arial"/>
          <w:sz w:val="22"/>
          <w:szCs w:val="22"/>
        </w:rPr>
        <w:t xml:space="preserve">  </w:t>
      </w:r>
      <w:r w:rsidR="001B40C7" w:rsidRPr="00ED102D">
        <w:rPr>
          <w:rFonts w:ascii="Abadi" w:hAnsi="Abadi" w:cs="Arial"/>
          <w:sz w:val="22"/>
          <w:szCs w:val="22"/>
        </w:rPr>
        <w:t>Injury</w:t>
      </w:r>
    </w:p>
    <w:p w14:paraId="6B5BECCD" w14:textId="7DB568CD" w:rsidR="001B40C7" w:rsidRPr="00ED102D" w:rsidRDefault="00D42025" w:rsidP="00ED102D">
      <w:pPr>
        <w:shd w:val="clear" w:color="auto" w:fill="F2F2F2" w:themeFill="background1" w:themeFillShade="F2"/>
        <w:ind w:left="300"/>
        <w:rPr>
          <w:rFonts w:ascii="Abadi" w:hAnsi="Abadi" w:cs="Arial"/>
          <w:sz w:val="22"/>
          <w:szCs w:val="22"/>
        </w:rPr>
      </w:pPr>
      <w:sdt>
        <w:sdtPr>
          <w:rPr>
            <w:rFonts w:ascii="Abadi" w:hAnsi="Abadi" w:cs="Arial"/>
            <w:sz w:val="22"/>
            <w:szCs w:val="22"/>
          </w:rPr>
          <w:id w:val="-84232504"/>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hAnsi="Abadi" w:cs="Arial"/>
          <w:sz w:val="22"/>
          <w:szCs w:val="22"/>
        </w:rPr>
        <w:t xml:space="preserve"> </w:t>
      </w:r>
      <w:r w:rsidR="005461DD" w:rsidRPr="00ED102D">
        <w:rPr>
          <w:rFonts w:ascii="Abadi" w:hAnsi="Abadi" w:cs="Arial"/>
          <w:sz w:val="22"/>
          <w:szCs w:val="22"/>
        </w:rPr>
        <w:t xml:space="preserve">  </w:t>
      </w:r>
      <w:r w:rsidR="001B40C7" w:rsidRPr="00ED102D">
        <w:rPr>
          <w:rFonts w:ascii="Abadi" w:hAnsi="Abadi" w:cs="Arial"/>
          <w:sz w:val="22"/>
          <w:szCs w:val="22"/>
        </w:rPr>
        <w:t>Disability</w:t>
      </w:r>
    </w:p>
    <w:p w14:paraId="6BD82D2A" w14:textId="31839387"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1381857483"/>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hAnsi="Abadi" w:cs="Arial"/>
          <w:sz w:val="22"/>
          <w:szCs w:val="22"/>
        </w:rPr>
        <w:t xml:space="preserve"> </w:t>
      </w:r>
      <w:r w:rsidR="005461DD" w:rsidRPr="00ED102D">
        <w:rPr>
          <w:rFonts w:ascii="Abadi" w:hAnsi="Abadi" w:cs="Arial"/>
          <w:sz w:val="22"/>
          <w:szCs w:val="22"/>
        </w:rPr>
        <w:t xml:space="preserve">  </w:t>
      </w:r>
      <w:r w:rsidR="001B40C7" w:rsidRPr="00ED102D">
        <w:rPr>
          <w:rFonts w:ascii="Abadi" w:hAnsi="Abadi" w:cs="Arial"/>
          <w:sz w:val="22"/>
          <w:szCs w:val="22"/>
        </w:rPr>
        <w:t>Other: _____________________________</w:t>
      </w:r>
    </w:p>
    <w:p w14:paraId="2237EE3E" w14:textId="77777777" w:rsidR="001B40C7" w:rsidRPr="00ED102D" w:rsidRDefault="001B40C7" w:rsidP="00ED102D">
      <w:pPr>
        <w:shd w:val="clear" w:color="auto" w:fill="F2F2F2" w:themeFill="background1" w:themeFillShade="F2"/>
        <w:ind w:left="300"/>
        <w:rPr>
          <w:rFonts w:ascii="Abadi" w:eastAsia="Arial" w:hAnsi="Abadi" w:cs="Arial"/>
          <w:sz w:val="22"/>
          <w:szCs w:val="22"/>
        </w:rPr>
      </w:pPr>
    </w:p>
    <w:p w14:paraId="478FFBCF" w14:textId="2FF3F169"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t xml:space="preserve">The Company has granted the leave of absence starting on the date of </w:t>
      </w:r>
      <w:r w:rsidR="001B40C7" w:rsidRPr="00ED102D">
        <w:rPr>
          <w:rFonts w:ascii="Abadi" w:eastAsia="Arial" w:hAnsi="Abadi" w:cs="Arial"/>
          <w:bCs/>
          <w:sz w:val="22"/>
          <w:szCs w:val="22"/>
        </w:rPr>
        <w:t xml:space="preserve">____________________, 20______ </w:t>
      </w:r>
      <w:r w:rsidRPr="00ED102D">
        <w:rPr>
          <w:rFonts w:ascii="Abadi" w:eastAsia="Arial" w:hAnsi="Abadi" w:cs="Arial"/>
          <w:sz w:val="22"/>
          <w:szCs w:val="22"/>
        </w:rPr>
        <w:t xml:space="preserve">until </w:t>
      </w:r>
      <w:r w:rsidR="001B40C7" w:rsidRPr="00ED102D">
        <w:rPr>
          <w:rFonts w:ascii="Abadi" w:eastAsia="Arial" w:hAnsi="Abadi" w:cs="Arial"/>
          <w:bCs/>
          <w:sz w:val="22"/>
          <w:szCs w:val="22"/>
        </w:rPr>
        <w:t>____________________, 20______</w:t>
      </w:r>
      <w:r w:rsidRPr="00ED102D">
        <w:rPr>
          <w:rFonts w:ascii="Abadi" w:eastAsia="Arial" w:hAnsi="Abadi" w:cs="Arial"/>
          <w:sz w:val="22"/>
          <w:szCs w:val="22"/>
        </w:rPr>
        <w:t>. Employee will return to the Company on the next business day.</w:t>
      </w:r>
    </w:p>
    <w:p w14:paraId="79BC0B30" w14:textId="77777777" w:rsidR="00E22BAA" w:rsidRPr="00ED102D" w:rsidRDefault="00E22BAA" w:rsidP="001B40C7">
      <w:pPr>
        <w:ind w:left="300"/>
        <w:rPr>
          <w:rFonts w:ascii="Abadi" w:hAnsi="Abadi"/>
          <w:sz w:val="22"/>
          <w:szCs w:val="22"/>
        </w:rPr>
      </w:pPr>
    </w:p>
    <w:p w14:paraId="698F95FB" w14:textId="77777777" w:rsid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Compensation.</w:t>
      </w:r>
    </w:p>
    <w:p w14:paraId="5E90117D" w14:textId="36BE0E09" w:rsidR="001B40C7" w:rsidRPr="00ED102D" w:rsidRDefault="00E22BAA" w:rsidP="00ED102D">
      <w:pPr>
        <w:shd w:val="clear" w:color="auto" w:fill="F2F2F2" w:themeFill="background1" w:themeFillShade="F2"/>
        <w:ind w:left="300"/>
        <w:rPr>
          <w:rFonts w:ascii="Abadi" w:eastAsia="Arial" w:hAnsi="Abadi" w:cs="Arial"/>
          <w:b/>
          <w:bCs/>
          <w:sz w:val="22"/>
          <w:szCs w:val="22"/>
        </w:rPr>
      </w:pPr>
      <w:r w:rsidRPr="00ED102D">
        <w:rPr>
          <w:rFonts w:ascii="Abadi" w:eastAsia="Arial" w:hAnsi="Abadi" w:cs="Arial"/>
          <w:sz w:val="22"/>
          <w:szCs w:val="22"/>
        </w:rPr>
        <w:t>During the leave of absence, Employee will</w:t>
      </w:r>
      <w:r w:rsidR="001B40C7" w:rsidRPr="00ED102D">
        <w:rPr>
          <w:rFonts w:ascii="Abadi" w:eastAsia="Arial" w:hAnsi="Abadi" w:cs="Arial"/>
          <w:sz w:val="22"/>
          <w:szCs w:val="22"/>
        </w:rPr>
        <w:t>: (Check one)</w:t>
      </w:r>
    </w:p>
    <w:p w14:paraId="2D9E4FDB" w14:textId="0F2E8838"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1523892159"/>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1B40C7" w:rsidRPr="00ED102D">
        <w:rPr>
          <w:rFonts w:ascii="Abadi" w:eastAsia="Arial" w:hAnsi="Abadi" w:cs="Arial"/>
          <w:sz w:val="22"/>
          <w:szCs w:val="22"/>
        </w:rPr>
        <w:t>Continue receiving their salary.</w:t>
      </w:r>
    </w:p>
    <w:p w14:paraId="259061CD" w14:textId="50365836"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529271469"/>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1B40C7" w:rsidRPr="00ED102D">
        <w:rPr>
          <w:rFonts w:ascii="Abadi" w:eastAsia="Arial" w:hAnsi="Abadi" w:cs="Arial"/>
          <w:sz w:val="22"/>
          <w:szCs w:val="22"/>
        </w:rPr>
        <w:t>R</w:t>
      </w:r>
      <w:r w:rsidR="00E22BAA" w:rsidRPr="00ED102D">
        <w:rPr>
          <w:rFonts w:ascii="Abadi" w:eastAsia="Arial" w:hAnsi="Abadi" w:cs="Arial"/>
          <w:sz w:val="22"/>
          <w:szCs w:val="22"/>
        </w:rPr>
        <w:t>eceive __________</w:t>
      </w:r>
      <w:r w:rsidR="001B40C7" w:rsidRPr="00ED102D">
        <w:rPr>
          <w:rFonts w:ascii="Abadi" w:eastAsia="Arial" w:hAnsi="Abadi" w:cs="Arial"/>
          <w:sz w:val="22"/>
          <w:szCs w:val="22"/>
        </w:rPr>
        <w:t>%</w:t>
      </w:r>
      <w:r w:rsidR="00E22BAA" w:rsidRPr="00ED102D">
        <w:rPr>
          <w:rFonts w:ascii="Abadi" w:eastAsia="Arial" w:hAnsi="Abadi" w:cs="Arial"/>
          <w:sz w:val="22"/>
          <w:szCs w:val="22"/>
        </w:rPr>
        <w:t xml:space="preserve"> of their normal salary.</w:t>
      </w:r>
    </w:p>
    <w:p w14:paraId="4E0D8488" w14:textId="510E890F"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1577698337"/>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1B40C7"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1B40C7" w:rsidRPr="00ED102D">
        <w:rPr>
          <w:rFonts w:ascii="Abadi" w:eastAsia="Arial" w:hAnsi="Abadi" w:cs="Arial"/>
          <w:sz w:val="22"/>
          <w:szCs w:val="22"/>
        </w:rPr>
        <w:t>Not receive any salary</w:t>
      </w:r>
    </w:p>
    <w:p w14:paraId="22B9640C" w14:textId="77777777" w:rsidR="001B40C7" w:rsidRPr="00ED102D" w:rsidRDefault="001B40C7" w:rsidP="00ED102D">
      <w:pPr>
        <w:shd w:val="clear" w:color="auto" w:fill="F2F2F2" w:themeFill="background1" w:themeFillShade="F2"/>
        <w:ind w:left="300"/>
        <w:rPr>
          <w:rFonts w:ascii="Abadi" w:eastAsia="Arial" w:hAnsi="Abadi" w:cs="Arial"/>
          <w:sz w:val="22"/>
          <w:szCs w:val="22"/>
        </w:rPr>
      </w:pPr>
    </w:p>
    <w:p w14:paraId="3E062C38" w14:textId="423ABF7A" w:rsidR="00E22BAA" w:rsidRPr="00ED102D" w:rsidRDefault="00E22BAA" w:rsidP="00ED102D">
      <w:pPr>
        <w:shd w:val="clear" w:color="auto" w:fill="F2F2F2" w:themeFill="background1" w:themeFillShade="F2"/>
        <w:ind w:left="300"/>
        <w:rPr>
          <w:rFonts w:ascii="Abadi" w:eastAsia="Arial" w:hAnsi="Abadi" w:cs="Arial"/>
          <w:sz w:val="22"/>
          <w:szCs w:val="22"/>
        </w:rPr>
      </w:pPr>
      <w:r w:rsidRPr="00ED102D">
        <w:rPr>
          <w:rFonts w:ascii="Abadi" w:eastAsia="Arial" w:hAnsi="Abadi" w:cs="Arial"/>
          <w:sz w:val="22"/>
          <w:szCs w:val="22"/>
        </w:rPr>
        <w:t>Employee will not hold any position or titles while on the leave of absence. Employee is not entitled to</w:t>
      </w:r>
      <w:r w:rsidR="001B40C7" w:rsidRPr="00ED102D">
        <w:rPr>
          <w:rFonts w:ascii="Abadi" w:eastAsia="Arial" w:hAnsi="Abadi" w:cs="Arial"/>
          <w:sz w:val="22"/>
          <w:szCs w:val="22"/>
        </w:rPr>
        <w:t xml:space="preserve"> a</w:t>
      </w:r>
      <w:r w:rsidRPr="00ED102D">
        <w:rPr>
          <w:rFonts w:ascii="Abadi" w:eastAsia="Arial" w:hAnsi="Abadi" w:cs="Arial"/>
          <w:sz w:val="22"/>
          <w:szCs w:val="22"/>
        </w:rPr>
        <w:t xml:space="preserve">ny benefits during this time off </w:t>
      </w:r>
      <w:proofErr w:type="gramStart"/>
      <w:r w:rsidR="001B40C7" w:rsidRPr="00ED102D">
        <w:rPr>
          <w:rFonts w:ascii="Abadi" w:eastAsia="Arial" w:hAnsi="Abadi" w:cs="Arial"/>
          <w:sz w:val="22"/>
          <w:szCs w:val="22"/>
        </w:rPr>
        <w:t>(</w:t>
      </w:r>
      <w:r w:rsidR="005461DD" w:rsidRPr="00ED102D">
        <w:rPr>
          <w:rFonts w:ascii="Abadi" w:eastAsia="Arial" w:hAnsi="Abadi" w:cs="Arial"/>
          <w:sz w:val="22"/>
          <w:szCs w:val="22"/>
        </w:rPr>
        <w:t xml:space="preserve">  </w:t>
      </w:r>
      <w:proofErr w:type="gramEnd"/>
      <w:r w:rsidR="005461DD" w:rsidRPr="00ED102D">
        <w:rPr>
          <w:rFonts w:ascii="Abadi" w:eastAsia="Arial" w:hAnsi="Abadi" w:cs="Arial"/>
          <w:sz w:val="22"/>
          <w:szCs w:val="22"/>
        </w:rPr>
        <w:t xml:space="preserve"> </w:t>
      </w:r>
      <w:sdt>
        <w:sdtPr>
          <w:rPr>
            <w:rFonts w:ascii="Abadi" w:hAnsi="Abadi" w:cs="Arial"/>
            <w:sz w:val="22"/>
            <w:szCs w:val="22"/>
          </w:rPr>
          <w:id w:val="-2035256277"/>
          <w14:checkbox>
            <w14:checked w14:val="0"/>
            <w14:checkedState w14:val="2612" w14:font="MS Gothic"/>
            <w14:uncheckedState w14:val="2610" w14:font="MS Gothic"/>
          </w14:checkbox>
        </w:sdtPr>
        <w:sdtEndPr/>
        <w:sdtContent>
          <w:r w:rsidR="001B40C7" w:rsidRPr="00ED102D">
            <w:rPr>
              <w:rFonts w:ascii="Segoe UI Symbol" w:eastAsia="MS Gothic" w:hAnsi="Segoe UI Symbol" w:cs="Segoe UI Symbol"/>
              <w:sz w:val="22"/>
              <w:szCs w:val="22"/>
            </w:rPr>
            <w:t>☐</w:t>
          </w:r>
        </w:sdtContent>
      </w:sdt>
      <w:r w:rsidR="005461DD" w:rsidRPr="00ED102D">
        <w:rPr>
          <w:rFonts w:ascii="Abadi" w:hAnsi="Abadi" w:cs="Arial"/>
          <w:sz w:val="22"/>
          <w:szCs w:val="22"/>
        </w:rPr>
        <w:t xml:space="preserve">  </w:t>
      </w:r>
      <w:r w:rsidR="001B40C7" w:rsidRPr="00ED102D">
        <w:rPr>
          <w:rFonts w:ascii="Abadi" w:eastAsia="Arial" w:hAnsi="Abadi" w:cs="Arial"/>
          <w:sz w:val="22"/>
          <w:szCs w:val="22"/>
        </w:rPr>
        <w:t xml:space="preserve"> </w:t>
      </w:r>
      <w:r w:rsidRPr="00ED102D">
        <w:rPr>
          <w:rFonts w:ascii="Abadi" w:eastAsia="Arial" w:hAnsi="Abadi" w:cs="Arial"/>
          <w:sz w:val="22"/>
          <w:szCs w:val="22"/>
        </w:rPr>
        <w:t>except for group medical benefits</w:t>
      </w:r>
      <w:r w:rsidR="001B40C7" w:rsidRPr="00ED102D">
        <w:rPr>
          <w:rFonts w:ascii="Abadi" w:eastAsia="Arial" w:hAnsi="Abadi" w:cs="Arial"/>
          <w:sz w:val="22"/>
          <w:szCs w:val="22"/>
        </w:rPr>
        <w:t>)</w:t>
      </w:r>
      <w:r w:rsidRPr="00ED102D">
        <w:rPr>
          <w:rFonts w:ascii="Abadi" w:eastAsia="Arial" w:hAnsi="Abadi" w:cs="Arial"/>
          <w:sz w:val="22"/>
          <w:szCs w:val="22"/>
        </w:rPr>
        <w:t xml:space="preserve"> unless required by law.</w:t>
      </w:r>
    </w:p>
    <w:p w14:paraId="18B79413" w14:textId="55B86D13" w:rsidR="001B40C7" w:rsidRPr="00ED102D" w:rsidRDefault="001B40C7" w:rsidP="00ED102D">
      <w:pPr>
        <w:shd w:val="clear" w:color="auto" w:fill="F2F2F2" w:themeFill="background1" w:themeFillShade="F2"/>
        <w:ind w:left="300"/>
        <w:rPr>
          <w:rFonts w:ascii="Abadi" w:eastAsia="Arial" w:hAnsi="Abadi" w:cs="Arial"/>
          <w:sz w:val="22"/>
          <w:szCs w:val="22"/>
        </w:rPr>
      </w:pPr>
    </w:p>
    <w:p w14:paraId="1F3D5961" w14:textId="27200C9D" w:rsidR="001B40C7" w:rsidRPr="00ED102D" w:rsidRDefault="003E4E6D" w:rsidP="00ED102D">
      <w:pPr>
        <w:shd w:val="clear" w:color="auto" w:fill="F2F2F2" w:themeFill="background1" w:themeFillShade="F2"/>
        <w:ind w:left="300"/>
        <w:rPr>
          <w:rFonts w:ascii="Abadi" w:eastAsia="Arial" w:hAnsi="Abadi" w:cs="Arial"/>
          <w:sz w:val="22"/>
          <w:szCs w:val="22"/>
        </w:rPr>
      </w:pPr>
      <w:r w:rsidRPr="00ED102D">
        <w:rPr>
          <w:rFonts w:ascii="Abadi" w:eastAsia="Arial" w:hAnsi="Abadi" w:cs="Arial"/>
          <w:sz w:val="22"/>
          <w:szCs w:val="22"/>
          <w:u w:val="single"/>
        </w:rPr>
        <w:t>Seniority</w:t>
      </w:r>
      <w:r w:rsidR="001B40C7" w:rsidRPr="00ED102D">
        <w:rPr>
          <w:rFonts w:ascii="Abadi" w:eastAsia="Arial" w:hAnsi="Abadi" w:cs="Arial"/>
          <w:sz w:val="22"/>
          <w:szCs w:val="22"/>
          <w:u w:val="single"/>
        </w:rPr>
        <w:t xml:space="preserve"> Rights</w:t>
      </w:r>
      <w:r w:rsidRPr="00ED102D">
        <w:rPr>
          <w:rFonts w:ascii="Abadi" w:eastAsia="Arial" w:hAnsi="Abadi" w:cs="Arial"/>
          <w:sz w:val="22"/>
          <w:szCs w:val="22"/>
          <w:u w:val="single"/>
        </w:rPr>
        <w:t xml:space="preserve"> &amp; Stock Options</w:t>
      </w:r>
      <w:r w:rsidR="001B40C7" w:rsidRPr="00ED102D">
        <w:rPr>
          <w:rFonts w:ascii="Abadi" w:eastAsia="Arial" w:hAnsi="Abadi" w:cs="Arial"/>
          <w:sz w:val="22"/>
          <w:szCs w:val="22"/>
        </w:rPr>
        <w:t xml:space="preserve"> (Check </w:t>
      </w:r>
      <w:r w:rsidRPr="00ED102D">
        <w:rPr>
          <w:rFonts w:ascii="Abadi" w:eastAsia="Arial" w:hAnsi="Abadi" w:cs="Arial"/>
          <w:sz w:val="22"/>
          <w:szCs w:val="22"/>
        </w:rPr>
        <w:t>all that apply</w:t>
      </w:r>
      <w:r w:rsidR="001B40C7" w:rsidRPr="00ED102D">
        <w:rPr>
          <w:rFonts w:ascii="Abadi" w:eastAsia="Arial" w:hAnsi="Abadi" w:cs="Arial"/>
          <w:sz w:val="22"/>
          <w:szCs w:val="22"/>
        </w:rPr>
        <w:t>)</w:t>
      </w:r>
    </w:p>
    <w:p w14:paraId="1263325B" w14:textId="70493FEB" w:rsidR="001B40C7" w:rsidRPr="00ED102D" w:rsidRDefault="00D42025" w:rsidP="00ED102D">
      <w:pPr>
        <w:shd w:val="clear" w:color="auto" w:fill="F2F2F2" w:themeFill="background1" w:themeFillShade="F2"/>
        <w:ind w:left="300"/>
        <w:rPr>
          <w:rFonts w:ascii="Abadi" w:hAnsi="Abadi" w:cs="Arial"/>
          <w:sz w:val="22"/>
          <w:szCs w:val="22"/>
        </w:rPr>
      </w:pPr>
      <w:sdt>
        <w:sdtPr>
          <w:rPr>
            <w:rFonts w:ascii="Abadi" w:hAnsi="Abadi" w:cs="Arial"/>
            <w:sz w:val="22"/>
            <w:szCs w:val="22"/>
          </w:rPr>
          <w:id w:val="-1906523328"/>
          <w14:checkbox>
            <w14:checked w14:val="0"/>
            <w14:checkedState w14:val="2612" w14:font="MS Gothic"/>
            <w14:uncheckedState w14:val="2610" w14:font="MS Gothic"/>
          </w14:checkbox>
        </w:sdtPr>
        <w:sdtEndPr/>
        <w:sdtContent>
          <w:r w:rsidR="005461DD" w:rsidRPr="00ED102D">
            <w:rPr>
              <w:rFonts w:ascii="Segoe UI Symbol" w:eastAsia="MS Gothic" w:hAnsi="Segoe UI Symbol" w:cs="Segoe UI Symbol"/>
              <w:sz w:val="22"/>
              <w:szCs w:val="22"/>
            </w:rPr>
            <w:t>☐</w:t>
          </w:r>
        </w:sdtContent>
      </w:sdt>
      <w:r w:rsidR="001B40C7" w:rsidRPr="00ED102D">
        <w:rPr>
          <w:rFonts w:ascii="Abadi" w:hAnsi="Abadi" w:cs="Arial"/>
          <w:sz w:val="22"/>
          <w:szCs w:val="22"/>
        </w:rPr>
        <w:t xml:space="preserve"> </w:t>
      </w:r>
      <w:r w:rsidR="005461DD" w:rsidRPr="00ED102D">
        <w:rPr>
          <w:rFonts w:ascii="Abadi" w:hAnsi="Abadi" w:cs="Arial"/>
          <w:sz w:val="22"/>
          <w:szCs w:val="22"/>
        </w:rPr>
        <w:t xml:space="preserve">  </w:t>
      </w:r>
      <w:r w:rsidR="001B40C7" w:rsidRPr="00ED102D">
        <w:rPr>
          <w:rFonts w:ascii="Abadi" w:hAnsi="Abadi" w:cs="Arial"/>
          <w:sz w:val="22"/>
          <w:szCs w:val="22"/>
        </w:rPr>
        <w:t>Employee's seniority rights will be unaffected by the leave.</w:t>
      </w:r>
    </w:p>
    <w:p w14:paraId="3B262249" w14:textId="6029FE7E" w:rsidR="001B40C7"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199210921"/>
          <w14:checkbox>
            <w14:checked w14:val="0"/>
            <w14:checkedState w14:val="2612" w14:font="MS Gothic"/>
            <w14:uncheckedState w14:val="2610" w14:font="MS Gothic"/>
          </w14:checkbox>
        </w:sdtPr>
        <w:sdtEndPr/>
        <w:sdtContent>
          <w:r w:rsidR="003E4E6D" w:rsidRPr="00ED102D">
            <w:rPr>
              <w:rFonts w:ascii="Segoe UI Symbol" w:eastAsia="MS Gothic" w:hAnsi="Segoe UI Symbol" w:cs="Segoe UI Symbol"/>
              <w:sz w:val="22"/>
              <w:szCs w:val="22"/>
            </w:rPr>
            <w:t>☐</w:t>
          </w:r>
        </w:sdtContent>
      </w:sdt>
      <w:r w:rsidR="003E4E6D" w:rsidRPr="00ED102D">
        <w:rPr>
          <w:rFonts w:ascii="Abadi" w:hAnsi="Abadi" w:cs="Arial"/>
          <w:sz w:val="22"/>
          <w:szCs w:val="22"/>
        </w:rPr>
        <w:t xml:space="preserve"> </w:t>
      </w:r>
      <w:r w:rsidR="005461DD" w:rsidRPr="00ED102D">
        <w:rPr>
          <w:rFonts w:ascii="Abadi" w:hAnsi="Abadi" w:cs="Arial"/>
          <w:sz w:val="22"/>
          <w:szCs w:val="22"/>
        </w:rPr>
        <w:t xml:space="preserve">  </w:t>
      </w:r>
      <w:r w:rsidR="003E4E6D" w:rsidRPr="00ED102D">
        <w:rPr>
          <w:rFonts w:ascii="Abadi" w:eastAsia="Arial" w:hAnsi="Abadi" w:cs="Arial"/>
          <w:sz w:val="22"/>
          <w:szCs w:val="22"/>
        </w:rPr>
        <w:t>Employee's stock options will be unaffected by the leave.</w:t>
      </w:r>
    </w:p>
    <w:p w14:paraId="0DDB3CE2" w14:textId="77777777" w:rsidR="00E22BAA" w:rsidRPr="00ED102D" w:rsidRDefault="00E22BAA" w:rsidP="003E4E6D">
      <w:pPr>
        <w:rPr>
          <w:rFonts w:ascii="Abadi" w:hAnsi="Abadi"/>
          <w:sz w:val="22"/>
          <w:szCs w:val="22"/>
        </w:rPr>
      </w:pPr>
    </w:p>
    <w:p w14:paraId="125AF6DB" w14:textId="77777777" w:rsid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Employee Covenants.</w:t>
      </w:r>
      <w:r w:rsidRPr="00ED102D">
        <w:rPr>
          <w:rFonts w:ascii="Abadi" w:eastAsia="Arial" w:hAnsi="Abadi" w:cs="Arial"/>
          <w:sz w:val="22"/>
          <w:szCs w:val="22"/>
        </w:rPr>
        <w:t xml:space="preserve"> </w:t>
      </w:r>
    </w:p>
    <w:p w14:paraId="2EBB6A17" w14:textId="642C4B8B" w:rsidR="00E22BAA" w:rsidRPr="00ED102D" w:rsidRDefault="00E22BAA" w:rsidP="00ED102D">
      <w:pPr>
        <w:pStyle w:val="ListParagraph"/>
        <w:shd w:val="clear" w:color="auto" w:fill="F2F2F2" w:themeFill="background1" w:themeFillShade="F2"/>
        <w:ind w:left="300"/>
        <w:rPr>
          <w:rFonts w:ascii="Abadi" w:eastAsia="Arial" w:hAnsi="Abadi" w:cs="Arial"/>
          <w:sz w:val="22"/>
          <w:szCs w:val="22"/>
        </w:rPr>
      </w:pPr>
      <w:r w:rsidRPr="00ED102D">
        <w:rPr>
          <w:rFonts w:ascii="Abadi" w:eastAsia="Arial" w:hAnsi="Abadi" w:cs="Arial"/>
          <w:sz w:val="22"/>
          <w:szCs w:val="22"/>
        </w:rPr>
        <w:t>In consideration of continued employment with the Company, Employee covenants that during their leave of absence from the Company that Employee will not engage in, own, or control any business or be employed in any capacity. Employee will not solicit the business of any client of the Company during this time.</w:t>
      </w:r>
    </w:p>
    <w:p w14:paraId="66E1D2D7" w14:textId="77777777" w:rsidR="00E22BAA" w:rsidRPr="00ED102D" w:rsidRDefault="00E22BAA" w:rsidP="001B40C7">
      <w:pPr>
        <w:ind w:left="300"/>
        <w:rPr>
          <w:rFonts w:ascii="Abadi" w:hAnsi="Abadi"/>
          <w:sz w:val="22"/>
          <w:szCs w:val="22"/>
        </w:rPr>
      </w:pPr>
    </w:p>
    <w:p w14:paraId="1D577DB9" w14:textId="77777777" w:rsid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Termination.</w:t>
      </w:r>
      <w:r w:rsidRPr="00ED102D">
        <w:rPr>
          <w:rFonts w:ascii="Abadi" w:eastAsia="Arial" w:hAnsi="Abadi" w:cs="Arial"/>
          <w:sz w:val="22"/>
          <w:szCs w:val="22"/>
        </w:rPr>
        <w:t xml:space="preserve"> </w:t>
      </w:r>
    </w:p>
    <w:p w14:paraId="00625DD2" w14:textId="51FE217C" w:rsidR="00E22BAA" w:rsidRPr="00ED102D" w:rsidRDefault="00ED102D" w:rsidP="00ED102D">
      <w:pPr>
        <w:shd w:val="clear" w:color="auto" w:fill="F2F2F2" w:themeFill="background1" w:themeFillShade="F2"/>
        <w:ind w:left="300"/>
        <w:rPr>
          <w:rFonts w:ascii="Abadi" w:eastAsia="Arial" w:hAnsi="Abadi" w:cs="Arial"/>
          <w:sz w:val="22"/>
          <w:szCs w:val="22"/>
        </w:rPr>
      </w:pPr>
      <w:r w:rsidRPr="00ED102D">
        <w:rPr>
          <w:rFonts w:ascii="Abadi" w:eastAsia="Arial" w:hAnsi="Abadi" w:cs="Arial"/>
          <w:sz w:val="22"/>
          <w:szCs w:val="22"/>
        </w:rPr>
        <w:lastRenderedPageBreak/>
        <w:br/>
      </w:r>
      <w:r w:rsidR="00E22BAA" w:rsidRPr="00ED102D">
        <w:rPr>
          <w:rFonts w:ascii="Abadi" w:eastAsia="Arial" w:hAnsi="Abadi" w:cs="Arial"/>
          <w:sz w:val="22"/>
          <w:szCs w:val="22"/>
        </w:rPr>
        <w:t>Failure to comply with the terms of this Agreement will result in termination of employment.</w:t>
      </w:r>
    </w:p>
    <w:p w14:paraId="58B6015A" w14:textId="77777777" w:rsidR="00E22BAA" w:rsidRPr="00ED102D" w:rsidRDefault="00E22BAA" w:rsidP="001B40C7">
      <w:pPr>
        <w:ind w:left="300"/>
        <w:rPr>
          <w:rFonts w:ascii="Abadi" w:hAnsi="Abadi"/>
          <w:sz w:val="22"/>
          <w:szCs w:val="22"/>
        </w:rPr>
      </w:pPr>
    </w:p>
    <w:p w14:paraId="6FCBAB22" w14:textId="73711B61" w:rsidR="00ED102D" w:rsidRP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Injunctive Relief.</w:t>
      </w:r>
    </w:p>
    <w:p w14:paraId="595EBF26" w14:textId="6834FCFE" w:rsidR="00E22BAA" w:rsidRPr="00ED102D" w:rsidRDefault="00ED102D" w:rsidP="00ED102D">
      <w:pPr>
        <w:shd w:val="clear" w:color="auto" w:fill="F2F2F2" w:themeFill="background1" w:themeFillShade="F2"/>
        <w:ind w:left="300"/>
        <w:rPr>
          <w:rFonts w:ascii="Abadi" w:eastAsia="Arial" w:hAnsi="Abadi" w:cs="Arial"/>
          <w:sz w:val="22"/>
          <w:szCs w:val="22"/>
        </w:rPr>
      </w:pPr>
      <w:r w:rsidRPr="00ED102D">
        <w:rPr>
          <w:rFonts w:ascii="Abadi" w:eastAsia="Arial" w:hAnsi="Abadi" w:cs="Arial"/>
          <w:b/>
          <w:bCs/>
          <w:sz w:val="22"/>
          <w:szCs w:val="22"/>
        </w:rPr>
        <w:br/>
      </w:r>
      <w:r w:rsidR="00E22BAA" w:rsidRPr="00ED102D">
        <w:rPr>
          <w:rFonts w:ascii="Abadi" w:eastAsia="Arial" w:hAnsi="Abadi" w:cs="Arial"/>
          <w:sz w:val="22"/>
          <w:szCs w:val="22"/>
        </w:rPr>
        <w:t xml:space="preserve"> Employee acknowledges that breach of any of the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2D7FAC9" w14:textId="77777777" w:rsidR="00E22BAA" w:rsidRPr="00ED102D" w:rsidRDefault="00E22BAA" w:rsidP="001B40C7">
      <w:pPr>
        <w:ind w:left="300"/>
        <w:rPr>
          <w:rFonts w:ascii="Abadi" w:hAnsi="Abadi"/>
          <w:sz w:val="22"/>
          <w:szCs w:val="22"/>
        </w:rPr>
      </w:pPr>
    </w:p>
    <w:p w14:paraId="5689EB83" w14:textId="041CD809" w:rsidR="00ED102D" w:rsidRP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Binding Effect.</w:t>
      </w:r>
      <w:r w:rsidRPr="00ED102D">
        <w:rPr>
          <w:rFonts w:ascii="Abadi" w:eastAsia="Arial" w:hAnsi="Abadi" w:cs="Arial"/>
          <w:sz w:val="22"/>
          <w:szCs w:val="22"/>
        </w:rPr>
        <w:t xml:space="preserve"> </w:t>
      </w:r>
    </w:p>
    <w:p w14:paraId="52BCACA9" w14:textId="46BCDD7D" w:rsidR="00E22BAA" w:rsidRPr="00ED102D" w:rsidRDefault="00ED102D"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br/>
      </w:r>
      <w:r w:rsidR="00E22BAA" w:rsidRPr="00ED102D">
        <w:rPr>
          <w:rFonts w:ascii="Abadi" w:eastAsia="Arial" w:hAnsi="Abadi" w:cs="Arial"/>
          <w:sz w:val="22"/>
          <w:szCs w:val="22"/>
        </w:rPr>
        <w:t xml:space="preserve">This Agreement shall be binding upon and inure to the benefit of the parties and their respective legal representatives, heirs, administrators, executors, </w:t>
      </w:r>
      <w:proofErr w:type="gramStart"/>
      <w:r w:rsidR="00E22BAA" w:rsidRPr="00ED102D">
        <w:rPr>
          <w:rFonts w:ascii="Abadi" w:eastAsia="Arial" w:hAnsi="Abadi" w:cs="Arial"/>
          <w:sz w:val="22"/>
          <w:szCs w:val="22"/>
        </w:rPr>
        <w:t>successors</w:t>
      </w:r>
      <w:proofErr w:type="gramEnd"/>
      <w:r w:rsidR="00E22BAA" w:rsidRPr="00ED102D">
        <w:rPr>
          <w:rFonts w:ascii="Abadi" w:eastAsia="Arial" w:hAnsi="Abadi" w:cs="Arial"/>
          <w:sz w:val="22"/>
          <w:szCs w:val="22"/>
        </w:rPr>
        <w:t xml:space="preserve"> and permitted assigns.  </w:t>
      </w:r>
    </w:p>
    <w:p w14:paraId="2B38BFB7" w14:textId="77777777" w:rsidR="00E22BAA" w:rsidRPr="00ED102D" w:rsidRDefault="00E22BAA" w:rsidP="001B40C7">
      <w:pPr>
        <w:ind w:left="300"/>
        <w:rPr>
          <w:rFonts w:ascii="Abadi" w:hAnsi="Abadi"/>
          <w:sz w:val="22"/>
          <w:szCs w:val="22"/>
        </w:rPr>
      </w:pPr>
    </w:p>
    <w:p w14:paraId="01542657" w14:textId="144F8970" w:rsidR="00ED102D" w:rsidRP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Severability.</w:t>
      </w:r>
    </w:p>
    <w:p w14:paraId="3B1F8DAC" w14:textId="4B25B9C2" w:rsidR="00E22BAA" w:rsidRPr="00ED102D" w:rsidRDefault="00ED102D" w:rsidP="00ED102D">
      <w:pPr>
        <w:shd w:val="clear" w:color="auto" w:fill="F2F2F2" w:themeFill="background1" w:themeFillShade="F2"/>
        <w:ind w:left="300"/>
        <w:rPr>
          <w:rFonts w:ascii="Abadi" w:hAnsi="Abadi"/>
          <w:sz w:val="22"/>
          <w:szCs w:val="22"/>
        </w:rPr>
      </w:pPr>
      <w:r w:rsidRPr="00ED102D">
        <w:rPr>
          <w:rFonts w:ascii="Abadi" w:eastAsia="Arial" w:hAnsi="Abadi" w:cs="Arial"/>
          <w:b/>
          <w:bCs/>
          <w:sz w:val="22"/>
          <w:szCs w:val="22"/>
        </w:rPr>
        <w:br/>
      </w:r>
      <w:r w:rsidR="00E22BAA" w:rsidRPr="00ED102D">
        <w:rPr>
          <w:rFonts w:ascii="Abadi" w:eastAsia="Arial" w:hAnsi="Abadi" w:cs="Arial"/>
          <w:sz w:val="22"/>
          <w:szCs w:val="22"/>
        </w:rPr>
        <w:t xml:space="preserve"> If any provision of this Agreement is held to be invalid, </w:t>
      </w:r>
      <w:proofErr w:type="gramStart"/>
      <w:r w:rsidR="00E22BAA" w:rsidRPr="00ED102D">
        <w:rPr>
          <w:rFonts w:ascii="Abadi" w:eastAsia="Arial" w:hAnsi="Abadi" w:cs="Arial"/>
          <w:sz w:val="22"/>
          <w:szCs w:val="22"/>
        </w:rPr>
        <w:t>illegal</w:t>
      </w:r>
      <w:proofErr w:type="gramEnd"/>
      <w:r w:rsidR="00E22BAA" w:rsidRPr="00ED102D">
        <w:rPr>
          <w:rFonts w:ascii="Abadi" w:eastAsia="Arial" w:hAnsi="Abadi" w:cs="Arial"/>
          <w:sz w:val="22"/>
          <w:szCs w:val="22"/>
        </w:rPr>
        <w:t xml:space="preserve"> or unenforceable in whole or in part, the remaining provisions shall not be affected and shall continue to be valid, legal and enforceable as though the invalid, illegal or unenforceable parts had not been included in this Agreement.</w:t>
      </w:r>
    </w:p>
    <w:p w14:paraId="448AD02F" w14:textId="77777777" w:rsidR="00E22BAA" w:rsidRPr="00ED102D" w:rsidRDefault="00E22BAA" w:rsidP="001B40C7">
      <w:pPr>
        <w:ind w:left="300"/>
        <w:rPr>
          <w:rFonts w:ascii="Abadi" w:hAnsi="Abadi"/>
          <w:sz w:val="22"/>
          <w:szCs w:val="22"/>
        </w:rPr>
      </w:pPr>
    </w:p>
    <w:p w14:paraId="21FF8EF9" w14:textId="35DA297C" w:rsidR="00ED102D" w:rsidRP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Governing Law.</w:t>
      </w:r>
      <w:r w:rsidRPr="00ED102D">
        <w:rPr>
          <w:rFonts w:ascii="Abadi" w:eastAsia="Arial" w:hAnsi="Abadi" w:cs="Arial"/>
          <w:sz w:val="22"/>
          <w:szCs w:val="22"/>
        </w:rPr>
        <w:t xml:space="preserve"> </w:t>
      </w:r>
    </w:p>
    <w:p w14:paraId="118BA8DF" w14:textId="77777777" w:rsidR="00ED102D" w:rsidRPr="00ED102D" w:rsidRDefault="00ED102D" w:rsidP="00ED102D">
      <w:pPr>
        <w:shd w:val="clear" w:color="auto" w:fill="F2F2F2" w:themeFill="background1" w:themeFillShade="F2"/>
        <w:ind w:left="300"/>
        <w:rPr>
          <w:rFonts w:ascii="Abadi" w:eastAsia="Arial" w:hAnsi="Abadi" w:cs="Arial"/>
          <w:sz w:val="22"/>
          <w:szCs w:val="22"/>
        </w:rPr>
      </w:pPr>
    </w:p>
    <w:p w14:paraId="1C61669B" w14:textId="0B9659CC"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t xml:space="preserve">The terms of this Agreement shall be governed by and construed in accordance with the laws of the State of </w:t>
      </w:r>
      <w:r w:rsidR="003E4E6D" w:rsidRPr="00ED102D">
        <w:rPr>
          <w:rFonts w:ascii="Abadi" w:eastAsia="Arial" w:hAnsi="Abadi" w:cs="Arial"/>
          <w:sz w:val="22"/>
          <w:szCs w:val="22"/>
        </w:rPr>
        <w:t>_________________</w:t>
      </w:r>
      <w:r w:rsidRPr="00ED102D">
        <w:rPr>
          <w:rFonts w:ascii="Abadi" w:eastAsia="Arial" w:hAnsi="Abadi" w:cs="Arial"/>
          <w:sz w:val="22"/>
          <w:szCs w:val="22"/>
        </w:rPr>
        <w:t>, not including its conflicts of law provisions.</w:t>
      </w:r>
    </w:p>
    <w:p w14:paraId="5FA9FF61" w14:textId="77777777" w:rsidR="00E22BAA" w:rsidRPr="00ED102D" w:rsidRDefault="00E22BAA" w:rsidP="001B40C7">
      <w:pPr>
        <w:ind w:left="300"/>
        <w:rPr>
          <w:rFonts w:ascii="Abadi" w:hAnsi="Abadi"/>
          <w:sz w:val="22"/>
          <w:szCs w:val="22"/>
        </w:rPr>
      </w:pPr>
    </w:p>
    <w:p w14:paraId="5E8DB75F" w14:textId="77777777" w:rsidR="00ED102D" w:rsidRDefault="00E22BAA" w:rsidP="00ED102D">
      <w:pPr>
        <w:shd w:val="clear" w:color="auto" w:fill="FFF2CC" w:themeFill="accent4" w:themeFillTint="33"/>
        <w:ind w:left="300"/>
        <w:rPr>
          <w:rFonts w:ascii="Abadi" w:eastAsia="Arial" w:hAnsi="Abadi" w:cs="Arial"/>
          <w:sz w:val="22"/>
          <w:szCs w:val="22"/>
        </w:rPr>
      </w:pPr>
      <w:r w:rsidRPr="00ED102D">
        <w:rPr>
          <w:rFonts w:ascii="Abadi" w:eastAsia="Arial" w:hAnsi="Abadi" w:cs="Arial"/>
          <w:b/>
          <w:bCs/>
          <w:sz w:val="22"/>
          <w:szCs w:val="22"/>
        </w:rPr>
        <w:t>9. Dispute Resolution.</w:t>
      </w:r>
      <w:r w:rsidRPr="00ED102D">
        <w:rPr>
          <w:rFonts w:ascii="Abadi" w:eastAsia="Arial" w:hAnsi="Abadi" w:cs="Arial"/>
          <w:sz w:val="22"/>
          <w:szCs w:val="22"/>
        </w:rPr>
        <w:t> </w:t>
      </w:r>
    </w:p>
    <w:p w14:paraId="6414E3F4" w14:textId="22DD58C8" w:rsidR="003E4E6D" w:rsidRPr="00ED102D" w:rsidRDefault="003E4E6D" w:rsidP="00ED102D">
      <w:pPr>
        <w:shd w:val="clear" w:color="auto" w:fill="F2F2F2" w:themeFill="background1" w:themeFillShade="F2"/>
        <w:ind w:left="300"/>
        <w:rPr>
          <w:rFonts w:ascii="Abadi" w:eastAsia="Arial" w:hAnsi="Abadi" w:cs="Arial"/>
          <w:sz w:val="22"/>
          <w:szCs w:val="22"/>
        </w:rPr>
      </w:pPr>
      <w:r w:rsidRPr="00ED102D">
        <w:rPr>
          <w:rFonts w:ascii="Abadi" w:eastAsia="Arial" w:hAnsi="Abadi" w:cs="Arial"/>
          <w:sz w:val="22"/>
          <w:szCs w:val="22"/>
        </w:rPr>
        <w:t>(Check one)</w:t>
      </w:r>
    </w:p>
    <w:p w14:paraId="17B7197D" w14:textId="71DC86BB" w:rsidR="00E22BAA" w:rsidRPr="00ED102D" w:rsidRDefault="00D42025" w:rsidP="00ED102D">
      <w:pPr>
        <w:shd w:val="clear" w:color="auto" w:fill="F2F2F2" w:themeFill="background1" w:themeFillShade="F2"/>
        <w:ind w:left="300"/>
        <w:rPr>
          <w:rFonts w:ascii="Abadi" w:eastAsia="Arial" w:hAnsi="Abadi" w:cs="Arial"/>
          <w:sz w:val="22"/>
          <w:szCs w:val="22"/>
        </w:rPr>
      </w:pPr>
      <w:sdt>
        <w:sdtPr>
          <w:rPr>
            <w:rFonts w:ascii="Abadi" w:hAnsi="Abadi" w:cs="Arial"/>
            <w:sz w:val="22"/>
            <w:szCs w:val="22"/>
          </w:rPr>
          <w:id w:val="-2123061287"/>
          <w14:checkbox>
            <w14:checked w14:val="0"/>
            <w14:checkedState w14:val="2612" w14:font="MS Gothic"/>
            <w14:uncheckedState w14:val="2610" w14:font="MS Gothic"/>
          </w14:checkbox>
        </w:sdtPr>
        <w:sdtEndPr/>
        <w:sdtContent>
          <w:r w:rsidR="003E4E6D" w:rsidRPr="00ED102D">
            <w:rPr>
              <w:rFonts w:ascii="Segoe UI Symbol" w:eastAsia="MS Gothic" w:hAnsi="Segoe UI Symbol" w:cs="Segoe UI Symbol"/>
              <w:sz w:val="22"/>
              <w:szCs w:val="22"/>
            </w:rPr>
            <w:t>☐</w:t>
          </w:r>
        </w:sdtContent>
      </w:sdt>
      <w:r w:rsidR="003E4E6D"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3E4E6D" w:rsidRPr="00ED102D">
        <w:rPr>
          <w:rFonts w:ascii="Abadi" w:eastAsia="Arial" w:hAnsi="Abadi" w:cs="Arial"/>
          <w:b/>
          <w:bCs/>
          <w:sz w:val="22"/>
          <w:szCs w:val="22"/>
        </w:rPr>
        <w:t>Court litigation.</w:t>
      </w:r>
      <w:r w:rsidR="003E4E6D" w:rsidRPr="00ED102D">
        <w:rPr>
          <w:rFonts w:ascii="Abadi" w:eastAsia="Arial" w:hAnsi="Abadi" w:cs="Arial"/>
          <w:sz w:val="22"/>
          <w:szCs w:val="22"/>
        </w:rPr>
        <w:t xml:space="preserve"> </w:t>
      </w:r>
      <w:r w:rsidR="00E22BAA" w:rsidRPr="00ED102D">
        <w:rPr>
          <w:rFonts w:ascii="Abadi" w:eastAsia="Arial" w:hAnsi="Abadi" w:cs="Arial"/>
          <w:sz w:val="22"/>
          <w:szCs w:val="22"/>
        </w:rPr>
        <w:t xml:space="preserve">Any suit involving any dispute or matter arising under this Agreement may only be brought in a United States District Court located in the State of </w:t>
      </w:r>
      <w:r w:rsidR="003E4E6D" w:rsidRPr="00ED102D">
        <w:rPr>
          <w:rFonts w:ascii="Abadi" w:eastAsia="Arial" w:hAnsi="Abadi" w:cs="Arial"/>
          <w:sz w:val="22"/>
          <w:szCs w:val="22"/>
        </w:rPr>
        <w:t xml:space="preserve">_________________ </w:t>
      </w:r>
      <w:r w:rsidR="00E22BAA" w:rsidRPr="00ED102D">
        <w:rPr>
          <w:rFonts w:ascii="Abadi" w:eastAsia="Arial" w:hAnsi="Abadi" w:cs="Arial"/>
          <w:sz w:val="22"/>
          <w:szCs w:val="22"/>
        </w:rPr>
        <w:t xml:space="preserve">or any State Court in </w:t>
      </w:r>
      <w:r w:rsidR="003E4E6D" w:rsidRPr="00ED102D">
        <w:rPr>
          <w:rFonts w:ascii="Abadi" w:eastAsia="Arial" w:hAnsi="Abadi" w:cs="Arial"/>
          <w:sz w:val="22"/>
          <w:szCs w:val="22"/>
        </w:rPr>
        <w:t xml:space="preserve">_________________ </w:t>
      </w:r>
      <w:r w:rsidR="00E22BAA" w:rsidRPr="00ED102D">
        <w:rPr>
          <w:rFonts w:ascii="Abadi" w:eastAsia="Arial" w:hAnsi="Abadi" w:cs="Arial"/>
          <w:sz w:val="22"/>
          <w:szCs w:val="22"/>
        </w:rPr>
        <w:t>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637C4C9" w14:textId="77777777" w:rsidR="003E4E6D" w:rsidRPr="00ED102D" w:rsidRDefault="003E4E6D" w:rsidP="00ED102D">
      <w:pPr>
        <w:shd w:val="clear" w:color="auto" w:fill="F2F2F2" w:themeFill="background1" w:themeFillShade="F2"/>
        <w:ind w:left="300"/>
        <w:rPr>
          <w:rFonts w:ascii="Abadi" w:eastAsia="Arial" w:hAnsi="Abadi" w:cs="Arial"/>
          <w:sz w:val="22"/>
          <w:szCs w:val="22"/>
        </w:rPr>
      </w:pPr>
    </w:p>
    <w:p w14:paraId="37253205" w14:textId="3E3B5C89" w:rsidR="003E4E6D" w:rsidRPr="00ED102D" w:rsidRDefault="00D42025" w:rsidP="00ED102D">
      <w:pPr>
        <w:shd w:val="clear" w:color="auto" w:fill="F2F2F2" w:themeFill="background1" w:themeFillShade="F2"/>
        <w:ind w:left="300"/>
        <w:rPr>
          <w:rFonts w:ascii="Abadi" w:hAnsi="Abadi"/>
          <w:sz w:val="22"/>
          <w:szCs w:val="22"/>
        </w:rPr>
      </w:pPr>
      <w:sdt>
        <w:sdtPr>
          <w:rPr>
            <w:rFonts w:ascii="Abadi" w:hAnsi="Abadi" w:cs="Arial"/>
            <w:sz w:val="22"/>
            <w:szCs w:val="22"/>
          </w:rPr>
          <w:id w:val="1375275776"/>
          <w14:checkbox>
            <w14:checked w14:val="0"/>
            <w14:checkedState w14:val="2612" w14:font="MS Gothic"/>
            <w14:uncheckedState w14:val="2610" w14:font="MS Gothic"/>
          </w14:checkbox>
        </w:sdtPr>
        <w:sdtEndPr/>
        <w:sdtContent>
          <w:r w:rsidR="003E4E6D" w:rsidRPr="00ED102D">
            <w:rPr>
              <w:rFonts w:ascii="Segoe UI Symbol" w:eastAsia="MS Gothic" w:hAnsi="Segoe UI Symbol" w:cs="Segoe UI Symbol"/>
              <w:sz w:val="22"/>
              <w:szCs w:val="22"/>
            </w:rPr>
            <w:t>☐</w:t>
          </w:r>
        </w:sdtContent>
      </w:sdt>
      <w:r w:rsidR="003E4E6D" w:rsidRPr="00ED102D">
        <w:rPr>
          <w:rFonts w:ascii="Abadi" w:eastAsia="Arial" w:hAnsi="Abadi" w:cs="Arial"/>
          <w:sz w:val="22"/>
          <w:szCs w:val="22"/>
        </w:rPr>
        <w:t xml:space="preserve"> </w:t>
      </w:r>
      <w:r w:rsidR="005461DD" w:rsidRPr="00ED102D">
        <w:rPr>
          <w:rFonts w:ascii="Abadi" w:eastAsia="Arial" w:hAnsi="Abadi" w:cs="Arial"/>
          <w:sz w:val="22"/>
          <w:szCs w:val="22"/>
        </w:rPr>
        <w:t xml:space="preserve">  </w:t>
      </w:r>
      <w:r w:rsidR="003E4E6D" w:rsidRPr="00ED102D">
        <w:rPr>
          <w:rFonts w:ascii="Abadi" w:eastAsia="Arial" w:hAnsi="Abadi" w:cs="Arial"/>
          <w:b/>
          <w:bCs/>
          <w:sz w:val="22"/>
          <w:szCs w:val="22"/>
        </w:rPr>
        <w:t>Arbitration.</w:t>
      </w:r>
      <w:r w:rsidR="003E4E6D" w:rsidRPr="00ED102D">
        <w:rPr>
          <w:rFonts w:ascii="Abadi" w:eastAsia="Arial" w:hAnsi="Abadi" w:cs="Arial"/>
          <w:sz w:val="22"/>
          <w:szCs w:val="22"/>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6597D71" w14:textId="77777777" w:rsidR="00E22BAA" w:rsidRPr="00ED102D" w:rsidRDefault="00E22BAA" w:rsidP="001B40C7">
      <w:pPr>
        <w:ind w:left="300"/>
        <w:rPr>
          <w:rFonts w:ascii="Abadi" w:hAnsi="Abadi"/>
          <w:sz w:val="22"/>
          <w:szCs w:val="22"/>
        </w:rPr>
      </w:pPr>
    </w:p>
    <w:p w14:paraId="4257ECF4" w14:textId="34E7A5C3" w:rsid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Headings.</w:t>
      </w:r>
      <w:r w:rsidRPr="00ED102D">
        <w:rPr>
          <w:rFonts w:ascii="Abadi" w:eastAsia="Arial" w:hAnsi="Abadi" w:cs="Arial"/>
          <w:sz w:val="22"/>
          <w:szCs w:val="22"/>
        </w:rPr>
        <w:t xml:space="preserve"> </w:t>
      </w:r>
    </w:p>
    <w:p w14:paraId="35CEEB1A" w14:textId="77777777" w:rsidR="00ED102D" w:rsidRPr="00ED102D" w:rsidRDefault="00ED102D" w:rsidP="00ED102D">
      <w:pPr>
        <w:shd w:val="clear" w:color="auto" w:fill="F2F2F2" w:themeFill="background1" w:themeFillShade="F2"/>
        <w:ind w:left="300"/>
        <w:rPr>
          <w:rFonts w:ascii="Abadi" w:eastAsia="Arial" w:hAnsi="Abadi" w:cs="Arial"/>
          <w:sz w:val="22"/>
          <w:szCs w:val="22"/>
        </w:rPr>
      </w:pPr>
    </w:p>
    <w:p w14:paraId="122E3843" w14:textId="27E123E3"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t xml:space="preserve">The section headings herein are for reference purposes only and shall not otherwise affect the meaning, </w:t>
      </w:r>
      <w:r w:rsidR="00ED102D" w:rsidRPr="00ED102D">
        <w:rPr>
          <w:rFonts w:ascii="Abadi" w:eastAsia="Arial" w:hAnsi="Abadi" w:cs="Arial"/>
          <w:sz w:val="22"/>
          <w:szCs w:val="22"/>
        </w:rPr>
        <w:t>construction,</w:t>
      </w:r>
      <w:r w:rsidRPr="00ED102D">
        <w:rPr>
          <w:rFonts w:ascii="Abadi" w:eastAsia="Arial" w:hAnsi="Abadi" w:cs="Arial"/>
          <w:sz w:val="22"/>
          <w:szCs w:val="22"/>
        </w:rPr>
        <w:t xml:space="preserve"> or interpretation of any provision in this Agreement.</w:t>
      </w:r>
    </w:p>
    <w:p w14:paraId="12311E83" w14:textId="77777777" w:rsidR="00E22BAA" w:rsidRPr="00ED102D" w:rsidRDefault="00E22BAA" w:rsidP="001B40C7">
      <w:pPr>
        <w:ind w:left="300"/>
        <w:rPr>
          <w:rFonts w:ascii="Abadi" w:hAnsi="Abadi"/>
          <w:sz w:val="22"/>
          <w:szCs w:val="22"/>
        </w:rPr>
      </w:pPr>
    </w:p>
    <w:p w14:paraId="5095F219" w14:textId="6F5B4B18" w:rsidR="00ED102D" w:rsidRP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Entire Agreement.</w:t>
      </w:r>
      <w:r w:rsidRPr="00ED102D">
        <w:rPr>
          <w:rFonts w:ascii="Abadi" w:eastAsia="Arial" w:hAnsi="Abadi" w:cs="Arial"/>
          <w:sz w:val="22"/>
          <w:szCs w:val="22"/>
        </w:rPr>
        <w:t xml:space="preserve"> </w:t>
      </w:r>
    </w:p>
    <w:p w14:paraId="2EFE5DA5" w14:textId="77777777" w:rsidR="00ED102D" w:rsidRPr="00ED102D" w:rsidRDefault="00ED102D" w:rsidP="00ED102D">
      <w:pPr>
        <w:shd w:val="clear" w:color="auto" w:fill="F2F2F2" w:themeFill="background1" w:themeFillShade="F2"/>
        <w:ind w:left="300"/>
        <w:rPr>
          <w:rFonts w:ascii="Abadi" w:eastAsia="Arial" w:hAnsi="Abadi" w:cs="Arial"/>
          <w:sz w:val="22"/>
          <w:szCs w:val="22"/>
        </w:rPr>
      </w:pPr>
    </w:p>
    <w:p w14:paraId="016C359A" w14:textId="22206A2D"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t>This Agreement contains the entire understanding between the parties and supersedes and cancels all prior agreements of the parties, whether oral or written, with respect to such subject matter.</w:t>
      </w:r>
    </w:p>
    <w:p w14:paraId="2F50F64A" w14:textId="77777777" w:rsidR="00E22BAA" w:rsidRPr="00ED102D" w:rsidRDefault="00E22BAA" w:rsidP="001B40C7">
      <w:pPr>
        <w:ind w:left="300"/>
        <w:rPr>
          <w:rFonts w:ascii="Abadi" w:hAnsi="Abadi"/>
          <w:sz w:val="22"/>
          <w:szCs w:val="22"/>
        </w:rPr>
      </w:pPr>
    </w:p>
    <w:p w14:paraId="71AD410E" w14:textId="10719429" w:rsidR="00ED102D" w:rsidRPr="00ED102D" w:rsidRDefault="00E22BAA" w:rsidP="00ED102D">
      <w:pPr>
        <w:pStyle w:val="ListParagraph"/>
        <w:numPr>
          <w:ilvl w:val="0"/>
          <w:numId w:val="1"/>
        </w:numPr>
        <w:shd w:val="clear" w:color="auto" w:fill="FFF2CC" w:themeFill="accent4" w:themeFillTint="33"/>
        <w:rPr>
          <w:rFonts w:ascii="Abadi" w:eastAsia="Arial" w:hAnsi="Abadi" w:cs="Arial"/>
          <w:sz w:val="22"/>
          <w:szCs w:val="22"/>
        </w:rPr>
      </w:pPr>
      <w:r w:rsidRPr="00ED102D">
        <w:rPr>
          <w:rFonts w:ascii="Abadi" w:eastAsia="Arial" w:hAnsi="Abadi" w:cs="Arial"/>
          <w:b/>
          <w:bCs/>
          <w:sz w:val="22"/>
          <w:szCs w:val="22"/>
        </w:rPr>
        <w:t>Amendment.</w:t>
      </w:r>
      <w:r w:rsidRPr="00ED102D">
        <w:rPr>
          <w:rFonts w:ascii="Abadi" w:eastAsia="Arial" w:hAnsi="Abadi" w:cs="Arial"/>
          <w:sz w:val="22"/>
          <w:szCs w:val="22"/>
        </w:rPr>
        <w:t xml:space="preserve"> </w:t>
      </w:r>
    </w:p>
    <w:p w14:paraId="687CA277" w14:textId="77777777" w:rsidR="00ED102D" w:rsidRPr="00ED102D" w:rsidRDefault="00ED102D" w:rsidP="00ED102D">
      <w:pPr>
        <w:shd w:val="clear" w:color="auto" w:fill="F2F2F2" w:themeFill="background1" w:themeFillShade="F2"/>
        <w:ind w:left="300"/>
        <w:rPr>
          <w:rFonts w:ascii="Abadi" w:eastAsia="Arial" w:hAnsi="Abadi" w:cs="Arial"/>
          <w:sz w:val="22"/>
          <w:szCs w:val="22"/>
        </w:rPr>
      </w:pPr>
    </w:p>
    <w:p w14:paraId="50054834" w14:textId="23759A4D"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sz w:val="22"/>
          <w:szCs w:val="22"/>
        </w:rPr>
        <w:t xml:space="preserve">This Agreement may be amended or modified only by a written agreement signed by </w:t>
      </w:r>
      <w:proofErr w:type="gramStart"/>
      <w:r w:rsidRPr="00ED102D">
        <w:rPr>
          <w:rFonts w:ascii="Abadi" w:eastAsia="Arial" w:hAnsi="Abadi" w:cs="Arial"/>
          <w:sz w:val="22"/>
          <w:szCs w:val="22"/>
        </w:rPr>
        <w:t>all of</w:t>
      </w:r>
      <w:proofErr w:type="gramEnd"/>
      <w:r w:rsidRPr="00ED102D">
        <w:rPr>
          <w:rFonts w:ascii="Abadi" w:eastAsia="Arial" w:hAnsi="Abadi" w:cs="Arial"/>
          <w:sz w:val="22"/>
          <w:szCs w:val="22"/>
        </w:rPr>
        <w:t xml:space="preserve"> the parties.</w:t>
      </w:r>
    </w:p>
    <w:p w14:paraId="75AFD7A1" w14:textId="77777777" w:rsidR="00E22BAA" w:rsidRPr="00ED102D" w:rsidRDefault="00E22BAA" w:rsidP="001B40C7">
      <w:pPr>
        <w:ind w:left="300"/>
        <w:rPr>
          <w:rFonts w:ascii="Abadi" w:hAnsi="Abadi"/>
          <w:sz w:val="22"/>
          <w:szCs w:val="22"/>
        </w:rPr>
      </w:pPr>
    </w:p>
    <w:p w14:paraId="5346E98C" w14:textId="0239D176" w:rsidR="00ED102D" w:rsidRP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Notices.</w:t>
      </w:r>
    </w:p>
    <w:p w14:paraId="6485F5F6" w14:textId="77777777" w:rsidR="00ED102D" w:rsidRPr="00ED102D" w:rsidRDefault="00ED102D" w:rsidP="00ED102D">
      <w:pPr>
        <w:shd w:val="clear" w:color="auto" w:fill="F2F2F2" w:themeFill="background1" w:themeFillShade="F2"/>
        <w:ind w:left="300"/>
        <w:rPr>
          <w:rFonts w:ascii="Abadi" w:eastAsia="Arial" w:hAnsi="Abadi" w:cs="Arial"/>
          <w:b/>
          <w:bCs/>
          <w:sz w:val="22"/>
          <w:szCs w:val="22"/>
        </w:rPr>
      </w:pPr>
    </w:p>
    <w:p w14:paraId="75F030D3" w14:textId="1EA5A20F"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b/>
          <w:bCs/>
          <w:sz w:val="22"/>
          <w:szCs w:val="22"/>
        </w:rPr>
        <w:t xml:space="preserve"> </w:t>
      </w:r>
      <w:r w:rsidRPr="00ED102D">
        <w:rPr>
          <w:rFonts w:ascii="Abadi" w:eastAsia="Arial" w:hAnsi="Abadi" w:cs="Arial"/>
          <w:sz w:val="22"/>
          <w:szCs w:val="22"/>
        </w:rPr>
        <w:t xml:space="preserve">Any notice or other communication given or made to any party under this Agreement shall be in writing and delivered by hand, sent by overnight courier </w:t>
      </w:r>
      <w:proofErr w:type="gramStart"/>
      <w:r w:rsidRPr="00ED102D">
        <w:rPr>
          <w:rFonts w:ascii="Abadi" w:eastAsia="Arial" w:hAnsi="Abadi" w:cs="Arial"/>
          <w:sz w:val="22"/>
          <w:szCs w:val="22"/>
        </w:rPr>
        <w:t>service</w:t>
      </w:r>
      <w:proofErr w:type="gramEnd"/>
      <w:r w:rsidRPr="00ED102D">
        <w:rPr>
          <w:rFonts w:ascii="Abadi" w:eastAsia="Arial" w:hAnsi="Abadi" w:cs="Arial"/>
          <w:sz w:val="22"/>
          <w:szCs w:val="22"/>
        </w:rPr>
        <w:t xml:space="preserve"> or sent by certified or registered mail, return receipt requested, to the address stated above or to another address as that parties may subsequently designate by notice and shall be deemed given on the date of delivery.</w:t>
      </w:r>
    </w:p>
    <w:p w14:paraId="1A8DF9E1" w14:textId="77777777" w:rsidR="00E22BAA" w:rsidRPr="00ED102D" w:rsidRDefault="00E22BAA" w:rsidP="001B40C7">
      <w:pPr>
        <w:ind w:left="300"/>
        <w:rPr>
          <w:rFonts w:ascii="Abadi" w:hAnsi="Abadi"/>
          <w:sz w:val="22"/>
          <w:szCs w:val="22"/>
        </w:rPr>
      </w:pPr>
    </w:p>
    <w:p w14:paraId="109B6E31" w14:textId="0635DC0C" w:rsidR="00ED102D" w:rsidRPr="00ED102D" w:rsidRDefault="00E22BAA" w:rsidP="00ED102D">
      <w:pPr>
        <w:pStyle w:val="ListParagraph"/>
        <w:numPr>
          <w:ilvl w:val="0"/>
          <w:numId w:val="1"/>
        </w:numPr>
        <w:shd w:val="clear" w:color="auto" w:fill="FFF2CC" w:themeFill="accent4" w:themeFillTint="33"/>
        <w:rPr>
          <w:rFonts w:ascii="Abadi" w:eastAsia="Arial" w:hAnsi="Abadi" w:cs="Arial"/>
          <w:b/>
          <w:bCs/>
          <w:sz w:val="22"/>
          <w:szCs w:val="22"/>
        </w:rPr>
      </w:pPr>
      <w:r w:rsidRPr="00ED102D">
        <w:rPr>
          <w:rFonts w:ascii="Abadi" w:eastAsia="Arial" w:hAnsi="Abadi" w:cs="Arial"/>
          <w:b/>
          <w:bCs/>
          <w:sz w:val="22"/>
          <w:szCs w:val="22"/>
        </w:rPr>
        <w:t>Waiver.</w:t>
      </w:r>
    </w:p>
    <w:p w14:paraId="78CDB216" w14:textId="77777777" w:rsidR="00ED102D" w:rsidRPr="00ED102D" w:rsidRDefault="00ED102D" w:rsidP="00ED102D">
      <w:pPr>
        <w:shd w:val="clear" w:color="auto" w:fill="F2F2F2" w:themeFill="background1" w:themeFillShade="F2"/>
        <w:ind w:left="300"/>
        <w:rPr>
          <w:rFonts w:ascii="Abadi" w:eastAsia="Arial" w:hAnsi="Abadi" w:cs="Arial"/>
          <w:b/>
          <w:bCs/>
          <w:sz w:val="22"/>
          <w:szCs w:val="22"/>
        </w:rPr>
      </w:pPr>
    </w:p>
    <w:p w14:paraId="53B7DD84" w14:textId="627A805E" w:rsidR="00E22BAA" w:rsidRPr="00ED102D" w:rsidRDefault="00E22BAA" w:rsidP="00ED102D">
      <w:pPr>
        <w:shd w:val="clear" w:color="auto" w:fill="F2F2F2" w:themeFill="background1" w:themeFillShade="F2"/>
        <w:ind w:left="300"/>
        <w:rPr>
          <w:rFonts w:ascii="Abadi" w:hAnsi="Abadi"/>
          <w:sz w:val="22"/>
          <w:szCs w:val="22"/>
        </w:rPr>
      </w:pPr>
      <w:r w:rsidRPr="00ED102D">
        <w:rPr>
          <w:rFonts w:ascii="Abadi" w:eastAsia="Arial" w:hAnsi="Abadi" w:cs="Arial"/>
          <w:b/>
          <w:bCs/>
          <w:sz w:val="22"/>
          <w:szCs w:val="22"/>
        </w:rPr>
        <w:t xml:space="preserve"> </w:t>
      </w:r>
      <w:r w:rsidRPr="00ED102D">
        <w:rPr>
          <w:rFonts w:ascii="Abadi" w:eastAsia="Arial" w:hAnsi="Abadi" w:cs="Arial"/>
          <w:sz w:val="22"/>
          <w:szCs w:val="22"/>
        </w:rPr>
        <w:t>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FB9F44F" w14:textId="77777777" w:rsidR="00E22BAA" w:rsidRPr="00ED102D" w:rsidRDefault="00E22BAA" w:rsidP="001B40C7">
      <w:pPr>
        <w:rPr>
          <w:rFonts w:ascii="Abadi" w:hAnsi="Abadi"/>
          <w:sz w:val="22"/>
          <w:szCs w:val="22"/>
        </w:rPr>
      </w:pPr>
    </w:p>
    <w:p w14:paraId="2BDE4EFF" w14:textId="77777777" w:rsidR="00E22BAA" w:rsidRPr="00ED102D" w:rsidRDefault="00E22BAA" w:rsidP="00ED102D">
      <w:pPr>
        <w:shd w:val="clear" w:color="auto" w:fill="F2F2F2" w:themeFill="background1" w:themeFillShade="F2"/>
        <w:rPr>
          <w:rFonts w:ascii="Abadi" w:hAnsi="Abadi"/>
          <w:sz w:val="22"/>
          <w:szCs w:val="22"/>
        </w:rPr>
      </w:pPr>
      <w:r w:rsidRPr="00ED102D">
        <w:rPr>
          <w:rFonts w:ascii="Abadi" w:eastAsia="Arial" w:hAnsi="Abadi" w:cs="Arial"/>
          <w:sz w:val="22"/>
          <w:szCs w:val="22"/>
        </w:rPr>
        <w:t>IN WITNESS WHEREOF, this Agreement has been executed and delivered as of the date first written above.</w:t>
      </w:r>
    </w:p>
    <w:p w14:paraId="0A894D61" w14:textId="77777777" w:rsidR="00E22BAA" w:rsidRPr="00ED102D" w:rsidRDefault="00E22BAA" w:rsidP="00ED102D">
      <w:pPr>
        <w:shd w:val="clear" w:color="auto" w:fill="FFFFFF" w:themeFill="background1"/>
        <w:rPr>
          <w:rFonts w:ascii="Abadi" w:hAnsi="Abadi"/>
          <w:sz w:val="22"/>
          <w:szCs w:val="22"/>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4"/>
        <w:gridCol w:w="627"/>
        <w:gridCol w:w="627"/>
        <w:gridCol w:w="4044"/>
      </w:tblGrid>
      <w:tr w:rsidR="00ED102D" w:rsidRPr="00ED102D" w14:paraId="528239AF" w14:textId="77777777" w:rsidTr="00ED102D">
        <w:trPr>
          <w:tblCellSpacing w:w="15" w:type="dxa"/>
          <w:jc w:val="center"/>
        </w:trPr>
        <w:tc>
          <w:tcPr>
            <w:tcW w:w="3999" w:type="dxa"/>
            <w:tcBorders>
              <w:bottom w:val="single" w:sz="6" w:space="0" w:color="000000"/>
            </w:tcBorders>
            <w:shd w:val="clear" w:color="auto" w:fill="F2F2F2" w:themeFill="background1" w:themeFillShade="F2"/>
            <w:tcMar>
              <w:top w:w="15" w:type="dxa"/>
              <w:left w:w="15" w:type="dxa"/>
              <w:bottom w:w="15" w:type="dxa"/>
              <w:right w:w="15" w:type="dxa"/>
            </w:tcMar>
            <w:vAlign w:val="center"/>
          </w:tcPr>
          <w:p w14:paraId="506A3351" w14:textId="3A257407" w:rsidR="00ED102D" w:rsidRPr="00ED102D" w:rsidRDefault="00ED102D" w:rsidP="00726B03">
            <w:pPr>
              <w:rPr>
                <w:rFonts w:ascii="Abadi" w:hAnsi="Abadi"/>
                <w:sz w:val="22"/>
                <w:szCs w:val="22"/>
              </w:rPr>
            </w:pPr>
          </w:p>
        </w:tc>
        <w:tc>
          <w:tcPr>
            <w:tcW w:w="597" w:type="dxa"/>
          </w:tcPr>
          <w:p w14:paraId="3A3A8C68" w14:textId="77777777" w:rsidR="00ED102D" w:rsidRPr="00ED102D" w:rsidRDefault="00ED102D" w:rsidP="00726B03">
            <w:pPr>
              <w:rPr>
                <w:rFonts w:ascii="Abadi" w:hAnsi="Abadi"/>
                <w:sz w:val="22"/>
                <w:szCs w:val="22"/>
              </w:rPr>
            </w:pPr>
          </w:p>
        </w:tc>
        <w:tc>
          <w:tcPr>
            <w:tcW w:w="597" w:type="dxa"/>
            <w:tcMar>
              <w:top w:w="15" w:type="dxa"/>
              <w:left w:w="15" w:type="dxa"/>
              <w:bottom w:w="15" w:type="dxa"/>
              <w:right w:w="15" w:type="dxa"/>
            </w:tcMar>
            <w:vAlign w:val="center"/>
          </w:tcPr>
          <w:p w14:paraId="153F834B" w14:textId="3D27C843" w:rsidR="00ED102D" w:rsidRPr="00ED102D" w:rsidRDefault="00ED102D" w:rsidP="00726B03">
            <w:pPr>
              <w:rPr>
                <w:rFonts w:ascii="Abadi" w:hAnsi="Abadi"/>
                <w:sz w:val="22"/>
                <w:szCs w:val="22"/>
              </w:rPr>
            </w:pPr>
          </w:p>
        </w:tc>
        <w:tc>
          <w:tcPr>
            <w:tcW w:w="3999" w:type="dxa"/>
            <w:tcBorders>
              <w:bottom w:val="single" w:sz="6" w:space="0" w:color="000000"/>
            </w:tcBorders>
            <w:shd w:val="clear" w:color="auto" w:fill="F2F2F2" w:themeFill="background1" w:themeFillShade="F2"/>
            <w:tcMar>
              <w:top w:w="15" w:type="dxa"/>
              <w:left w:w="15" w:type="dxa"/>
              <w:bottom w:w="15" w:type="dxa"/>
              <w:right w:w="15" w:type="dxa"/>
            </w:tcMar>
            <w:vAlign w:val="center"/>
          </w:tcPr>
          <w:p w14:paraId="409C980E" w14:textId="0659C43F" w:rsidR="00ED102D" w:rsidRPr="00ED102D" w:rsidRDefault="00ED102D" w:rsidP="00726B03">
            <w:pPr>
              <w:jc w:val="center"/>
              <w:rPr>
                <w:rFonts w:ascii="Abadi" w:hAnsi="Abadi"/>
                <w:sz w:val="22"/>
                <w:szCs w:val="22"/>
              </w:rPr>
            </w:pPr>
          </w:p>
        </w:tc>
      </w:tr>
      <w:tr w:rsidR="00ED102D" w:rsidRPr="00ED102D" w14:paraId="01C470E2" w14:textId="77777777" w:rsidTr="00ED102D">
        <w:trPr>
          <w:tblCellSpacing w:w="15" w:type="dxa"/>
          <w:jc w:val="center"/>
        </w:trPr>
        <w:tc>
          <w:tcPr>
            <w:tcW w:w="3999" w:type="dxa"/>
            <w:shd w:val="clear" w:color="auto" w:fill="FFF2CC" w:themeFill="accent4" w:themeFillTint="33"/>
            <w:tcMar>
              <w:top w:w="15" w:type="dxa"/>
              <w:left w:w="15" w:type="dxa"/>
              <w:bottom w:w="15" w:type="dxa"/>
              <w:right w:w="15" w:type="dxa"/>
            </w:tcMar>
            <w:vAlign w:val="center"/>
          </w:tcPr>
          <w:p w14:paraId="68EBDE4A" w14:textId="77777777" w:rsidR="00ED102D" w:rsidRPr="00ED102D" w:rsidRDefault="00ED102D" w:rsidP="00726B03">
            <w:pPr>
              <w:jc w:val="center"/>
              <w:rPr>
                <w:rFonts w:ascii="Abadi" w:hAnsi="Abadi"/>
                <w:sz w:val="22"/>
                <w:szCs w:val="22"/>
              </w:rPr>
            </w:pPr>
            <w:r w:rsidRPr="00ED102D">
              <w:rPr>
                <w:rFonts w:ascii="Abadi" w:eastAsia="Arial" w:hAnsi="Abadi" w:cs="Arial"/>
                <w:sz w:val="22"/>
                <w:szCs w:val="22"/>
              </w:rPr>
              <w:t>Company Representative Signature</w:t>
            </w:r>
          </w:p>
        </w:tc>
        <w:tc>
          <w:tcPr>
            <w:tcW w:w="597" w:type="dxa"/>
          </w:tcPr>
          <w:p w14:paraId="0E6FD0AB" w14:textId="77777777" w:rsidR="00ED102D" w:rsidRPr="00ED102D" w:rsidRDefault="00ED102D" w:rsidP="00726B03">
            <w:pPr>
              <w:rPr>
                <w:rFonts w:ascii="Abadi" w:eastAsia="Arial" w:hAnsi="Abadi" w:cs="Arial"/>
                <w:sz w:val="22"/>
                <w:szCs w:val="22"/>
              </w:rPr>
            </w:pPr>
          </w:p>
        </w:tc>
        <w:tc>
          <w:tcPr>
            <w:tcW w:w="597" w:type="dxa"/>
            <w:tcMar>
              <w:top w:w="15" w:type="dxa"/>
              <w:left w:w="15" w:type="dxa"/>
              <w:bottom w:w="15" w:type="dxa"/>
              <w:right w:w="15" w:type="dxa"/>
            </w:tcMar>
            <w:vAlign w:val="center"/>
          </w:tcPr>
          <w:p w14:paraId="3BBBB66B" w14:textId="732931FE" w:rsidR="00ED102D" w:rsidRPr="00ED102D" w:rsidRDefault="00ED102D" w:rsidP="00726B03">
            <w:pPr>
              <w:rPr>
                <w:rFonts w:ascii="Abadi" w:hAnsi="Abadi"/>
                <w:sz w:val="22"/>
                <w:szCs w:val="22"/>
              </w:rPr>
            </w:pPr>
            <w:r w:rsidRPr="00ED102D">
              <w:rPr>
                <w:rFonts w:ascii="Abadi" w:eastAsia="Arial" w:hAnsi="Abadi" w:cs="Arial"/>
                <w:sz w:val="22"/>
                <w:szCs w:val="22"/>
              </w:rPr>
              <w:br/>
            </w:r>
          </w:p>
        </w:tc>
        <w:tc>
          <w:tcPr>
            <w:tcW w:w="3999" w:type="dxa"/>
            <w:shd w:val="clear" w:color="auto" w:fill="FFF2CC" w:themeFill="accent4" w:themeFillTint="33"/>
            <w:tcMar>
              <w:top w:w="15" w:type="dxa"/>
              <w:left w:w="15" w:type="dxa"/>
              <w:bottom w:w="15" w:type="dxa"/>
              <w:right w:w="15" w:type="dxa"/>
            </w:tcMar>
            <w:vAlign w:val="center"/>
          </w:tcPr>
          <w:p w14:paraId="2B51F22D" w14:textId="77777777" w:rsidR="00ED102D" w:rsidRPr="00ED102D" w:rsidRDefault="00ED102D" w:rsidP="00726B03">
            <w:pPr>
              <w:jc w:val="center"/>
              <w:rPr>
                <w:rFonts w:ascii="Abadi" w:hAnsi="Abadi"/>
                <w:sz w:val="22"/>
                <w:szCs w:val="22"/>
              </w:rPr>
            </w:pPr>
            <w:r w:rsidRPr="00ED102D">
              <w:rPr>
                <w:rFonts w:ascii="Abadi" w:eastAsia="Arial" w:hAnsi="Abadi" w:cs="Arial"/>
                <w:sz w:val="22"/>
                <w:szCs w:val="22"/>
              </w:rPr>
              <w:t>Company Representative Full Name</w:t>
            </w:r>
          </w:p>
        </w:tc>
      </w:tr>
    </w:tbl>
    <w:p w14:paraId="682B3AFB" w14:textId="77777777" w:rsidR="00E22BAA" w:rsidRPr="00ED102D" w:rsidRDefault="00E22BAA" w:rsidP="00E22BAA">
      <w:pPr>
        <w:rPr>
          <w:rFonts w:ascii="Abadi" w:hAnsi="Abadi"/>
          <w:sz w:val="22"/>
          <w:szCs w:val="22"/>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50"/>
        <w:gridCol w:w="1161"/>
        <w:gridCol w:w="4044"/>
      </w:tblGrid>
      <w:tr w:rsidR="00E22BAA" w:rsidRPr="00ED102D" w14:paraId="66AE5890" w14:textId="77777777" w:rsidTr="00731CB5">
        <w:trPr>
          <w:tblCellSpacing w:w="15" w:type="dxa"/>
          <w:jc w:val="center"/>
        </w:trPr>
        <w:tc>
          <w:tcPr>
            <w:tcW w:w="4005" w:type="dxa"/>
            <w:tcBorders>
              <w:bottom w:val="single" w:sz="6" w:space="0" w:color="000000"/>
            </w:tcBorders>
            <w:shd w:val="clear" w:color="auto" w:fill="F2F2F2" w:themeFill="background1" w:themeFillShade="F2"/>
            <w:tcMar>
              <w:top w:w="15" w:type="dxa"/>
              <w:left w:w="15" w:type="dxa"/>
              <w:bottom w:w="15" w:type="dxa"/>
              <w:right w:w="15" w:type="dxa"/>
            </w:tcMar>
            <w:vAlign w:val="center"/>
          </w:tcPr>
          <w:p w14:paraId="5D82A7D2" w14:textId="77777777" w:rsidR="00E22BAA" w:rsidRPr="00ED102D" w:rsidRDefault="00E22BAA" w:rsidP="00726B03">
            <w:pPr>
              <w:jc w:val="center"/>
              <w:rPr>
                <w:rFonts w:ascii="Abadi" w:hAnsi="Abadi"/>
                <w:sz w:val="22"/>
                <w:szCs w:val="22"/>
              </w:rPr>
            </w:pPr>
          </w:p>
        </w:tc>
        <w:tc>
          <w:tcPr>
            <w:tcW w:w="1131" w:type="dxa"/>
            <w:tcMar>
              <w:top w:w="15" w:type="dxa"/>
              <w:left w:w="15" w:type="dxa"/>
              <w:bottom w:w="15" w:type="dxa"/>
              <w:right w:w="15" w:type="dxa"/>
            </w:tcMar>
            <w:vAlign w:val="center"/>
          </w:tcPr>
          <w:p w14:paraId="786CFEB3" w14:textId="5655C5EF" w:rsidR="00E22BAA" w:rsidRPr="00ED102D" w:rsidRDefault="00E22BAA" w:rsidP="00726B03">
            <w:pPr>
              <w:jc w:val="center"/>
              <w:rPr>
                <w:rFonts w:ascii="Abadi" w:hAnsi="Abadi"/>
                <w:sz w:val="22"/>
                <w:szCs w:val="22"/>
              </w:rPr>
            </w:pPr>
          </w:p>
        </w:tc>
        <w:tc>
          <w:tcPr>
            <w:tcW w:w="3999" w:type="dxa"/>
            <w:tcBorders>
              <w:bottom w:val="single" w:sz="6" w:space="0" w:color="000000"/>
            </w:tcBorders>
            <w:shd w:val="clear" w:color="auto" w:fill="F2F2F2" w:themeFill="background1" w:themeFillShade="F2"/>
            <w:tcMar>
              <w:top w:w="15" w:type="dxa"/>
              <w:left w:w="15" w:type="dxa"/>
              <w:bottom w:w="15" w:type="dxa"/>
              <w:right w:w="15" w:type="dxa"/>
            </w:tcMar>
            <w:vAlign w:val="center"/>
          </w:tcPr>
          <w:p w14:paraId="087409F3" w14:textId="49E0F64D" w:rsidR="00E22BAA" w:rsidRPr="00ED102D" w:rsidRDefault="00E22BAA" w:rsidP="00726B03">
            <w:pPr>
              <w:jc w:val="center"/>
              <w:rPr>
                <w:rFonts w:ascii="Abadi" w:hAnsi="Abadi"/>
                <w:sz w:val="22"/>
                <w:szCs w:val="22"/>
              </w:rPr>
            </w:pPr>
          </w:p>
        </w:tc>
      </w:tr>
      <w:tr w:rsidR="00E22BAA" w:rsidRPr="00ED102D" w14:paraId="699C2B14" w14:textId="77777777" w:rsidTr="00731CB5">
        <w:trPr>
          <w:tblCellSpacing w:w="15" w:type="dxa"/>
          <w:jc w:val="center"/>
        </w:trPr>
        <w:tc>
          <w:tcPr>
            <w:tcW w:w="4005" w:type="dxa"/>
            <w:shd w:val="clear" w:color="auto" w:fill="FFF2CC" w:themeFill="accent4" w:themeFillTint="33"/>
            <w:tcMar>
              <w:top w:w="15" w:type="dxa"/>
              <w:left w:w="15" w:type="dxa"/>
              <w:bottom w:w="15" w:type="dxa"/>
              <w:right w:w="15" w:type="dxa"/>
            </w:tcMar>
            <w:vAlign w:val="center"/>
          </w:tcPr>
          <w:p w14:paraId="49886960" w14:textId="77777777" w:rsidR="00E22BAA" w:rsidRPr="00ED102D" w:rsidRDefault="00E22BAA" w:rsidP="00726B03">
            <w:pPr>
              <w:jc w:val="center"/>
              <w:rPr>
                <w:rFonts w:ascii="Abadi" w:hAnsi="Abadi"/>
                <w:sz w:val="22"/>
                <w:szCs w:val="22"/>
              </w:rPr>
            </w:pPr>
            <w:r w:rsidRPr="00ED102D">
              <w:rPr>
                <w:rFonts w:ascii="Abadi" w:eastAsia="Arial" w:hAnsi="Abadi" w:cs="Arial"/>
                <w:sz w:val="22"/>
                <w:szCs w:val="22"/>
              </w:rPr>
              <w:t>Employee Signature</w:t>
            </w:r>
          </w:p>
        </w:tc>
        <w:tc>
          <w:tcPr>
            <w:tcW w:w="1131" w:type="dxa"/>
            <w:tcMar>
              <w:top w:w="15" w:type="dxa"/>
              <w:left w:w="15" w:type="dxa"/>
              <w:bottom w:w="15" w:type="dxa"/>
              <w:right w:w="15" w:type="dxa"/>
            </w:tcMar>
            <w:vAlign w:val="center"/>
          </w:tcPr>
          <w:p w14:paraId="113F5248" w14:textId="77777777" w:rsidR="00E22BAA" w:rsidRPr="00ED102D" w:rsidRDefault="00E22BAA" w:rsidP="00726B03">
            <w:pPr>
              <w:rPr>
                <w:rFonts w:ascii="Abadi" w:hAnsi="Abadi"/>
                <w:sz w:val="22"/>
                <w:szCs w:val="22"/>
              </w:rPr>
            </w:pPr>
            <w:r w:rsidRPr="00ED102D">
              <w:rPr>
                <w:rFonts w:ascii="Abadi" w:eastAsia="Arial" w:hAnsi="Abadi" w:cs="Arial"/>
                <w:sz w:val="22"/>
                <w:szCs w:val="22"/>
              </w:rPr>
              <w:br/>
            </w:r>
          </w:p>
        </w:tc>
        <w:tc>
          <w:tcPr>
            <w:tcW w:w="3999" w:type="dxa"/>
            <w:shd w:val="clear" w:color="auto" w:fill="FFF2CC" w:themeFill="accent4" w:themeFillTint="33"/>
            <w:tcMar>
              <w:top w:w="15" w:type="dxa"/>
              <w:left w:w="15" w:type="dxa"/>
              <w:bottom w:w="15" w:type="dxa"/>
              <w:right w:w="15" w:type="dxa"/>
            </w:tcMar>
            <w:vAlign w:val="center"/>
          </w:tcPr>
          <w:p w14:paraId="454455CB" w14:textId="77777777" w:rsidR="00E22BAA" w:rsidRPr="00ED102D" w:rsidRDefault="00E22BAA" w:rsidP="00726B03">
            <w:pPr>
              <w:jc w:val="center"/>
              <w:rPr>
                <w:rFonts w:ascii="Abadi" w:hAnsi="Abadi"/>
                <w:sz w:val="22"/>
                <w:szCs w:val="22"/>
              </w:rPr>
            </w:pPr>
            <w:r w:rsidRPr="00ED102D">
              <w:rPr>
                <w:rFonts w:ascii="Abadi" w:eastAsia="Arial" w:hAnsi="Abadi" w:cs="Arial"/>
                <w:sz w:val="22"/>
                <w:szCs w:val="22"/>
              </w:rPr>
              <w:t>Employee Name</w:t>
            </w:r>
          </w:p>
        </w:tc>
      </w:tr>
    </w:tbl>
    <w:p w14:paraId="62A0CA32" w14:textId="77777777" w:rsidR="00576A95" w:rsidRPr="00ED102D" w:rsidRDefault="00576A95">
      <w:pPr>
        <w:rPr>
          <w:rFonts w:ascii="Abadi" w:hAnsi="Abadi"/>
          <w:sz w:val="22"/>
          <w:szCs w:val="22"/>
        </w:rPr>
      </w:pPr>
    </w:p>
    <w:sectPr w:rsidR="00576A95" w:rsidRPr="00ED10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A66B" w14:textId="77777777" w:rsidR="00D42025" w:rsidRDefault="00D42025" w:rsidP="00E22BAA">
      <w:r>
        <w:separator/>
      </w:r>
    </w:p>
  </w:endnote>
  <w:endnote w:type="continuationSeparator" w:id="0">
    <w:p w14:paraId="53F31BF9" w14:textId="77777777" w:rsidR="00D42025" w:rsidRDefault="00D42025" w:rsidP="00E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99289" w14:textId="77777777" w:rsidR="00D42025" w:rsidRDefault="00D42025" w:rsidP="00E22BAA">
      <w:r>
        <w:separator/>
      </w:r>
    </w:p>
  </w:footnote>
  <w:footnote w:type="continuationSeparator" w:id="0">
    <w:p w14:paraId="0C3C4FB9" w14:textId="77777777" w:rsidR="00D42025" w:rsidRDefault="00D42025" w:rsidP="00E22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3D52"/>
    <w:multiLevelType w:val="hybridMultilevel"/>
    <w:tmpl w:val="57D4B8A0"/>
    <w:lvl w:ilvl="0" w:tplc="BE845D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AA"/>
    <w:rsid w:val="001B40C7"/>
    <w:rsid w:val="003E4E6D"/>
    <w:rsid w:val="005461DD"/>
    <w:rsid w:val="00576A95"/>
    <w:rsid w:val="006C2A30"/>
    <w:rsid w:val="00731CB5"/>
    <w:rsid w:val="00961BC0"/>
    <w:rsid w:val="00D42025"/>
    <w:rsid w:val="00E22BAA"/>
    <w:rsid w:val="00ED1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064"/>
  <w15:chartTrackingRefBased/>
  <w15:docId w15:val="{EBE10A6C-710A-044C-9B9E-AFF7D94A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BAA"/>
    <w:pPr>
      <w:tabs>
        <w:tab w:val="center" w:pos="4680"/>
        <w:tab w:val="right" w:pos="9360"/>
      </w:tabs>
    </w:pPr>
  </w:style>
  <w:style w:type="character" w:customStyle="1" w:styleId="HeaderChar">
    <w:name w:val="Header Char"/>
    <w:basedOn w:val="DefaultParagraphFont"/>
    <w:link w:val="Header"/>
    <w:uiPriority w:val="99"/>
    <w:rsid w:val="00E22BAA"/>
    <w:rPr>
      <w:rFonts w:ascii="Times New Roman" w:eastAsia="Times New Roman" w:hAnsi="Times New Roman" w:cs="Times New Roman"/>
    </w:rPr>
  </w:style>
  <w:style w:type="paragraph" w:styleId="Footer">
    <w:name w:val="footer"/>
    <w:basedOn w:val="Normal"/>
    <w:link w:val="FooterChar"/>
    <w:uiPriority w:val="99"/>
    <w:unhideWhenUsed/>
    <w:rsid w:val="00E22BAA"/>
    <w:pPr>
      <w:tabs>
        <w:tab w:val="center" w:pos="4680"/>
        <w:tab w:val="right" w:pos="9360"/>
      </w:tabs>
    </w:pPr>
  </w:style>
  <w:style w:type="character" w:customStyle="1" w:styleId="FooterChar">
    <w:name w:val="Footer Char"/>
    <w:basedOn w:val="DefaultParagraphFont"/>
    <w:link w:val="Footer"/>
    <w:uiPriority w:val="99"/>
    <w:rsid w:val="00E22BAA"/>
    <w:rPr>
      <w:rFonts w:ascii="Times New Roman" w:eastAsia="Times New Roman" w:hAnsi="Times New Roman" w:cs="Times New Roman"/>
    </w:rPr>
  </w:style>
  <w:style w:type="paragraph" w:styleId="ListParagraph">
    <w:name w:val="List Paragraph"/>
    <w:basedOn w:val="Normal"/>
    <w:uiPriority w:val="34"/>
    <w:qFormat/>
    <w:rsid w:val="001B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Jseph121</cp:lastModifiedBy>
  <cp:revision>5</cp:revision>
  <dcterms:created xsi:type="dcterms:W3CDTF">2020-10-08T08:48:00Z</dcterms:created>
  <dcterms:modified xsi:type="dcterms:W3CDTF">2021-02-16T09:17:00Z</dcterms:modified>
</cp:coreProperties>
</file>