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72" w:rsidRPr="001C1372" w:rsidRDefault="001C1372" w:rsidP="001C1372">
      <w:pPr>
        <w:shd w:val="clear" w:color="auto" w:fill="FFFFFF"/>
        <w:spacing w:before="450" w:after="150" w:line="240" w:lineRule="atLeast"/>
        <w:jc w:val="center"/>
        <w:outlineLvl w:val="1"/>
        <w:rPr>
          <w:rFonts w:ascii="Abadi MT Condensed" w:eastAsia="Times New Roman" w:hAnsi="Abadi MT Condensed" w:cs="Arial"/>
          <w:b/>
          <w:bCs/>
          <w:color w:val="212121"/>
          <w:sz w:val="40"/>
          <w:szCs w:val="40"/>
        </w:rPr>
      </w:pPr>
      <w:r w:rsidRPr="001C1372">
        <w:rPr>
          <w:rFonts w:ascii="Abadi MT Condensed" w:eastAsia="Times New Roman" w:hAnsi="Abadi MT Condensed" w:cs="Arial"/>
          <w:b/>
          <w:bCs/>
          <w:color w:val="212121"/>
          <w:sz w:val="40"/>
          <w:szCs w:val="40"/>
        </w:rPr>
        <w:t>Librarian Cover Letter Template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 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jc w:val="center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 xml:space="preserve">William </w:t>
      </w:r>
      <w:proofErr w:type="spellStart"/>
      <w:r w:rsidRPr="001C1372">
        <w:rPr>
          <w:rFonts w:ascii="Abadi MT Condensed" w:eastAsia="Times New Roman" w:hAnsi="Abadi MT Condensed" w:cs="Arial"/>
          <w:sz w:val="24"/>
          <w:szCs w:val="24"/>
        </w:rPr>
        <w:t>DeSoto</w:t>
      </w:r>
      <w:proofErr w:type="spellEnd"/>
      <w:r w:rsidRPr="001C1372">
        <w:rPr>
          <w:rFonts w:ascii="Abadi MT Condensed" w:eastAsia="Times New Roman" w:hAnsi="Abadi MT Condensed" w:cs="Arial"/>
          <w:sz w:val="24"/>
          <w:szCs w:val="24"/>
        </w:rPr>
        <w:br/>
      </w:r>
      <w:proofErr w:type="spellStart"/>
      <w:r w:rsidRPr="001C1372">
        <w:rPr>
          <w:rFonts w:ascii="Abadi MT Condensed" w:eastAsia="Times New Roman" w:hAnsi="Abadi MT Condensed" w:cs="Arial"/>
          <w:sz w:val="24"/>
          <w:szCs w:val="24"/>
        </w:rPr>
        <w:t>Sometown</w:t>
      </w:r>
      <w:proofErr w:type="spellEnd"/>
      <w:r w:rsidRPr="001C1372">
        <w:rPr>
          <w:rFonts w:ascii="Abadi MT Condensed" w:eastAsia="Times New Roman" w:hAnsi="Abadi MT Condensed" w:cs="Arial"/>
          <w:sz w:val="24"/>
          <w:szCs w:val="24"/>
        </w:rPr>
        <w:t>, MN 55555 | (555) 555-5555 | wd@somedomain.com</w:t>
      </w:r>
    </w:p>
    <w:p w:rsidR="001C1372" w:rsidRPr="001C1372" w:rsidRDefault="001C1372" w:rsidP="001C1372">
      <w:pPr>
        <w:spacing w:before="225" w:after="1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1C1372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>
        <w:rPr>
          <w:rFonts w:ascii="Abadi MT Condensed" w:eastAsia="Times New Roman" w:hAnsi="Abadi MT Condensed" w:cs="Arial"/>
          <w:sz w:val="24"/>
          <w:szCs w:val="24"/>
        </w:rPr>
        <w:t>October 4, 20XX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br/>
        <w:t>Ms. Tamara Fields</w:t>
      </w:r>
      <w:r w:rsidRPr="001C1372">
        <w:rPr>
          <w:rFonts w:ascii="Abadi MT Condensed" w:eastAsia="Times New Roman" w:hAnsi="Abadi MT Condensed" w:cs="Arial"/>
          <w:sz w:val="24"/>
          <w:szCs w:val="24"/>
        </w:rPr>
        <w:br/>
        <w:t>Director of Human Resources</w:t>
      </w:r>
      <w:r w:rsidRPr="001C1372">
        <w:rPr>
          <w:rFonts w:ascii="Abadi MT Condensed" w:eastAsia="Times New Roman" w:hAnsi="Abadi MT Condensed" w:cs="Arial"/>
          <w:sz w:val="24"/>
          <w:szCs w:val="24"/>
        </w:rPr>
        <w:br/>
        <w:t>ABC School District</w:t>
      </w:r>
      <w:r w:rsidRPr="001C1372">
        <w:rPr>
          <w:rFonts w:ascii="Abadi MT Condensed" w:eastAsia="Times New Roman" w:hAnsi="Abadi MT Condensed" w:cs="Arial"/>
          <w:sz w:val="24"/>
          <w:szCs w:val="24"/>
        </w:rPr>
        <w:br/>
        <w:t>55 Apple St</w:t>
      </w:r>
      <w:proofErr w:type="gramStart"/>
      <w:r w:rsidRPr="001C1372">
        <w:rPr>
          <w:rFonts w:ascii="Abadi MT Condensed" w:eastAsia="Times New Roman" w:hAnsi="Abadi MT Condensed" w:cs="Arial"/>
          <w:sz w:val="24"/>
          <w:szCs w:val="24"/>
        </w:rPr>
        <w:t>.</w:t>
      </w:r>
      <w:proofErr w:type="gramEnd"/>
      <w:r w:rsidRPr="001C1372">
        <w:rPr>
          <w:rFonts w:ascii="Abadi MT Condensed" w:eastAsia="Times New Roman" w:hAnsi="Abadi MT Condensed" w:cs="Arial"/>
          <w:sz w:val="24"/>
          <w:szCs w:val="24"/>
        </w:rPr>
        <w:br/>
      </w:r>
      <w:r w:rsidR="001F649A" w:rsidRPr="001C1372">
        <w:rPr>
          <w:rFonts w:ascii="Abadi MT Condensed" w:eastAsia="Times New Roman" w:hAnsi="Abadi MT Condensed" w:cs="Arial"/>
          <w:sz w:val="24"/>
          <w:szCs w:val="24"/>
        </w:rPr>
        <w:t>Some town</w:t>
      </w:r>
      <w:bookmarkStart w:id="0" w:name="_GoBack"/>
      <w:bookmarkEnd w:id="0"/>
      <w:r w:rsidRPr="001C1372">
        <w:rPr>
          <w:rFonts w:ascii="Abadi MT Condensed" w:eastAsia="Times New Roman" w:hAnsi="Abadi MT Condensed" w:cs="Arial"/>
          <w:sz w:val="24"/>
          <w:szCs w:val="24"/>
        </w:rPr>
        <w:t>, MN 55555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Dear Ms. Fields: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The middle school librarian opening advertised on Monster is an excellent match to my qualifications.  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 xml:space="preserve">For the past 5 years, I have worked as a children’s librarian for </w:t>
      </w:r>
      <w:proofErr w:type="spellStart"/>
      <w:r w:rsidRPr="001C1372">
        <w:rPr>
          <w:rFonts w:ascii="Abadi MT Condensed" w:eastAsia="Times New Roman" w:hAnsi="Abadi MT Condensed" w:cs="Arial"/>
          <w:sz w:val="24"/>
          <w:szCs w:val="24"/>
        </w:rPr>
        <w:t>Sometown</w:t>
      </w:r>
      <w:proofErr w:type="spellEnd"/>
      <w:r w:rsidRPr="001C1372">
        <w:rPr>
          <w:rFonts w:ascii="Abadi MT Condensed" w:eastAsia="Times New Roman" w:hAnsi="Abadi MT Condensed" w:cs="Arial"/>
          <w:sz w:val="24"/>
          <w:szCs w:val="24"/>
        </w:rPr>
        <w:t xml:space="preserve"> Public Library, where I have made it my mission to empower children, adolescents and teens to be critical thinkers, enthusiastic readers, skilled researchers and ethical users of information. In this role, I have earned a reputation as a “trailblazer” in launching new or expanding existing programs, services and resources. Examples include:</w:t>
      </w:r>
    </w:p>
    <w:p w:rsidR="001C1372" w:rsidRPr="001C1372" w:rsidRDefault="001C1372" w:rsidP="001C1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Collections Development: My recent efforts have been focused on broadening the diversity of the library’s youth fiction titles to emphasize the importance of literacy for children of all linguistic and cultural backgrounds. I expanded works by African American, Latin American, Asian American and Muslim American authors, which resulted in the library winning the prestigious “American Library Association Diversity Award” and an accompanying $5,000 grant for further collections development.</w:t>
      </w:r>
    </w:p>
    <w:p w:rsidR="001C1372" w:rsidRPr="001C1372" w:rsidRDefault="001C1372" w:rsidP="001C1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Digital Technologies: I helped create and launch the library’s new mobile app for smartphone devices, allowing fast and easy lending renewal. I was also instrumental in developing the library’s new digital collection, providing users with the ability to instantly download hundreds of book and movie titles to their e-readers (Nook or Kindle) during the 2-week borrowing period.</w:t>
      </w:r>
    </w:p>
    <w:p w:rsidR="001C1372" w:rsidRPr="001C1372" w:rsidRDefault="001C1372" w:rsidP="001C13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Literacy Program: I introduced a bilingual literacy program for children and families that has tripled in attendance since its launch 3 years ago to a total of 350 enrolled participants.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Dedicated to continuing professional development, my credentials include a master of library science (MLS), a BA in education and licensure as a state-certified Library Media Specialist.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lastRenderedPageBreak/>
        <w:t>I am passionate about instilling a love of reading and learning within all library patrons. If you agree that my background is well suited to your needs, please contact me at (555) 555-5555 or email wd@somedomain.com to schedule a meeting.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Thank you for your time, and I look forward to hearing from you.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>Sincerely,</w:t>
      </w:r>
    </w:p>
    <w:p w:rsidR="001C1372" w:rsidRPr="001C1372" w:rsidRDefault="001C1372" w:rsidP="001C1372">
      <w:pPr>
        <w:shd w:val="clear" w:color="auto" w:fill="FFFFFF"/>
        <w:spacing w:after="150" w:line="360" w:lineRule="atLeast"/>
        <w:rPr>
          <w:rFonts w:ascii="Abadi MT Condensed" w:eastAsia="Times New Roman" w:hAnsi="Abadi MT Condensed" w:cs="Arial"/>
          <w:sz w:val="24"/>
          <w:szCs w:val="24"/>
        </w:rPr>
      </w:pPr>
      <w:r w:rsidRPr="001C1372">
        <w:rPr>
          <w:rFonts w:ascii="Abadi MT Condensed" w:eastAsia="Times New Roman" w:hAnsi="Abadi MT Condensed" w:cs="Arial"/>
          <w:sz w:val="24"/>
          <w:szCs w:val="24"/>
        </w:rPr>
        <w:t xml:space="preserve">William </w:t>
      </w:r>
      <w:proofErr w:type="spellStart"/>
      <w:r w:rsidRPr="001C1372">
        <w:rPr>
          <w:rFonts w:ascii="Abadi MT Condensed" w:eastAsia="Times New Roman" w:hAnsi="Abadi MT Condensed" w:cs="Arial"/>
          <w:sz w:val="24"/>
          <w:szCs w:val="24"/>
        </w:rPr>
        <w:t>DeSoto</w:t>
      </w:r>
      <w:proofErr w:type="spellEnd"/>
      <w:r w:rsidRPr="001C1372">
        <w:rPr>
          <w:rFonts w:ascii="Abadi MT Condensed" w:eastAsia="Times New Roman" w:hAnsi="Abadi MT Condensed" w:cs="Arial"/>
          <w:sz w:val="24"/>
          <w:szCs w:val="24"/>
        </w:rPr>
        <w:br/>
        <w:t>Enclosure: Résumé</w:t>
      </w:r>
    </w:p>
    <w:p w:rsidR="00A47A44" w:rsidRPr="001C1372" w:rsidRDefault="00A47A44">
      <w:pPr>
        <w:rPr>
          <w:rFonts w:ascii="Abadi MT Condensed" w:hAnsi="Abadi MT Condensed"/>
          <w:sz w:val="24"/>
          <w:szCs w:val="24"/>
        </w:rPr>
      </w:pPr>
    </w:p>
    <w:p w:rsidR="001C1372" w:rsidRPr="001C1372" w:rsidRDefault="001C1372">
      <w:pPr>
        <w:rPr>
          <w:rFonts w:ascii="Abadi MT Condensed" w:hAnsi="Abadi MT Condensed"/>
          <w:sz w:val="24"/>
          <w:szCs w:val="24"/>
        </w:rPr>
      </w:pPr>
    </w:p>
    <w:sectPr w:rsidR="001C1372" w:rsidRPr="001C1372" w:rsidSect="001C13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36"/>
    <w:multiLevelType w:val="multilevel"/>
    <w:tmpl w:val="6DE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72"/>
    <w:rsid w:val="001C1372"/>
    <w:rsid w:val="001F649A"/>
    <w:rsid w:val="001F7888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25F45-7738-4B8E-B173-4306DB0F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1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3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2021-02-21T07:10:00Z</dcterms:created>
  <dcterms:modified xsi:type="dcterms:W3CDTF">2021-02-21T07:11:00Z</dcterms:modified>
</cp:coreProperties>
</file>