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7CE5" w:rsidRPr="00C97CE5" w:rsidRDefault="00C97CE5" w:rsidP="00C97CE5">
      <w:pPr>
        <w:shd w:val="clear" w:color="auto" w:fill="FFFFFF"/>
        <w:spacing w:before="100" w:beforeAutospacing="1" w:after="100" w:afterAutospacing="1" w:line="276" w:lineRule="auto"/>
        <w:jc w:val="center"/>
        <w:outlineLvl w:val="1"/>
        <w:rPr>
          <w:rFonts w:ascii="Segoe UI" w:eastAsia="Times New Roman" w:hAnsi="Segoe UI" w:cs="Segoe UI"/>
          <w:b/>
          <w:bCs/>
          <w:color w:val="000000" w:themeColor="text1"/>
          <w:sz w:val="36"/>
          <w:szCs w:val="36"/>
        </w:rPr>
      </w:pPr>
      <w:r w:rsidRPr="00C97CE5">
        <w:rPr>
          <w:rFonts w:ascii="Segoe UI" w:eastAsia="Times New Roman" w:hAnsi="Segoe UI" w:cs="Segoe UI"/>
          <w:b/>
          <w:bCs/>
          <w:color w:val="000000" w:themeColor="text1"/>
          <w:sz w:val="36"/>
          <w:szCs w:val="36"/>
        </w:rPr>
        <w:t xml:space="preserve">OPENING SPEECH </w:t>
      </w:r>
    </w:p>
    <w:p w:rsidR="00C97CE5" w:rsidRPr="00C97CE5" w:rsidRDefault="00E614EC" w:rsidP="00C97CE5">
      <w:pPr>
        <w:shd w:val="clear" w:color="auto" w:fill="FFFFFF"/>
        <w:spacing w:before="100" w:beforeAutospacing="1" w:after="100" w:afterAutospacing="1" w:line="276" w:lineRule="auto"/>
        <w:jc w:val="center"/>
        <w:outlineLvl w:val="1"/>
        <w:rPr>
          <w:rFonts w:ascii="Segoe UI" w:eastAsia="Times New Roman" w:hAnsi="Segoe UI" w:cs="Segoe UI"/>
          <w:b/>
          <w:bCs/>
          <w:color w:val="000000" w:themeColor="text1"/>
          <w:sz w:val="24"/>
          <w:szCs w:val="24"/>
        </w:rPr>
      </w:pPr>
      <w:r w:rsidRPr="00C97CE5">
        <w:rPr>
          <w:rFonts w:ascii="Segoe UI" w:eastAsia="Times New Roman" w:hAnsi="Segoe UI" w:cs="Segoe UI"/>
          <w:b/>
          <w:bCs/>
          <w:color w:val="000000" w:themeColor="text1"/>
          <w:sz w:val="24"/>
          <w:szCs w:val="24"/>
        </w:rPr>
        <w:t xml:space="preserve">for the </w:t>
      </w:r>
    </w:p>
    <w:p w:rsidR="00E614EC" w:rsidRPr="00C97CE5" w:rsidRDefault="00E614EC" w:rsidP="00C97CE5">
      <w:pPr>
        <w:shd w:val="clear" w:color="auto" w:fill="FFFFFF"/>
        <w:spacing w:before="100" w:beforeAutospacing="1" w:after="100" w:afterAutospacing="1" w:line="276" w:lineRule="auto"/>
        <w:jc w:val="center"/>
        <w:outlineLvl w:val="1"/>
        <w:rPr>
          <w:rStyle w:val="Strong"/>
          <w:rFonts w:ascii="Segoe UI" w:eastAsia="Times New Roman" w:hAnsi="Segoe UI" w:cs="Segoe UI"/>
          <w:color w:val="000000" w:themeColor="text1"/>
          <w:sz w:val="24"/>
          <w:szCs w:val="24"/>
        </w:rPr>
      </w:pPr>
      <w:r w:rsidRPr="00C97CE5">
        <w:rPr>
          <w:rFonts w:ascii="Segoe UI" w:eastAsia="Times New Roman" w:hAnsi="Segoe UI" w:cs="Segoe UI"/>
          <w:b/>
          <w:bCs/>
          <w:color w:val="000000" w:themeColor="text1"/>
          <w:sz w:val="24"/>
          <w:szCs w:val="24"/>
        </w:rPr>
        <w:t>Prosecution in the Case of United States vs Susan B. Anthony</w:t>
      </w:r>
    </w:p>
    <w:p w:rsidR="005B1491" w:rsidRPr="00C97CE5" w:rsidRDefault="00C97CE5" w:rsidP="00C97CE5">
      <w:pPr>
        <w:pStyle w:val="NormalWeb"/>
        <w:shd w:val="clear" w:color="auto" w:fill="FFFFFF"/>
        <w:spacing w:line="276" w:lineRule="auto"/>
        <w:rPr>
          <w:rFonts w:ascii="Segoe UI" w:hAnsi="Segoe UI" w:cs="Segoe UI"/>
          <w:color w:val="000000" w:themeColor="text1"/>
        </w:rPr>
      </w:pPr>
      <w:r w:rsidRPr="00C97CE5">
        <w:rPr>
          <w:rStyle w:val="Strong"/>
          <w:rFonts w:ascii="Segoe UI" w:hAnsi="Segoe UI" w:cs="Segoe UI"/>
          <w:color w:val="000000" w:themeColor="text1"/>
        </w:rPr>
        <w:t>United States</w:t>
      </w:r>
      <w:r w:rsidRPr="00C97CE5">
        <w:rPr>
          <w:rFonts w:ascii="Segoe UI" w:hAnsi="Segoe UI" w:cs="Segoe UI"/>
          <w:color w:val="000000" w:themeColor="text1"/>
        </w:rPr>
        <w:br/>
      </w:r>
      <w:r w:rsidRPr="00C97CE5">
        <w:rPr>
          <w:rStyle w:val="Strong"/>
          <w:rFonts w:ascii="Segoe UI" w:hAnsi="Segoe UI" w:cs="Segoe UI"/>
          <w:color w:val="000000" w:themeColor="text1"/>
        </w:rPr>
        <w:t>Circuit Court.</w:t>
      </w:r>
      <w:r w:rsidRPr="00C97CE5">
        <w:rPr>
          <w:rFonts w:ascii="Segoe UI" w:hAnsi="Segoe UI" w:cs="Segoe UI"/>
          <w:color w:val="000000" w:themeColor="text1"/>
        </w:rPr>
        <w:br/>
      </w:r>
      <w:r w:rsidRPr="00C97CE5">
        <w:rPr>
          <w:rStyle w:val="Strong"/>
          <w:rFonts w:ascii="Segoe UI" w:hAnsi="Segoe UI" w:cs="Segoe UI"/>
          <w:color w:val="000000" w:themeColor="text1"/>
        </w:rPr>
        <w:t>Northern District Of New York.</w:t>
      </w:r>
      <w:r w:rsidRPr="00C97CE5">
        <w:rPr>
          <w:rFonts w:ascii="Segoe UI" w:hAnsi="Segoe UI" w:cs="Segoe UI"/>
          <w:color w:val="000000" w:themeColor="text1"/>
        </w:rPr>
        <w:br/>
      </w:r>
      <w:r w:rsidRPr="00C97CE5">
        <w:rPr>
          <w:rStyle w:val="Strong"/>
          <w:rFonts w:ascii="Segoe UI" w:hAnsi="Segoe UI" w:cs="Segoe UI"/>
          <w:color w:val="000000" w:themeColor="text1"/>
        </w:rPr>
        <w:t xml:space="preserve">The United States </w:t>
      </w:r>
      <w:r w:rsidR="000E2968">
        <w:rPr>
          <w:rStyle w:val="Strong"/>
          <w:rFonts w:ascii="Segoe UI" w:hAnsi="Segoe UI" w:cs="Segoe UI"/>
          <w:color w:val="000000" w:themeColor="text1"/>
        </w:rPr>
        <w:t>o</w:t>
      </w:r>
      <w:r w:rsidRPr="00C97CE5">
        <w:rPr>
          <w:rStyle w:val="Strong"/>
          <w:rFonts w:ascii="Segoe UI" w:hAnsi="Segoe UI" w:cs="Segoe UI"/>
          <w:color w:val="000000" w:themeColor="text1"/>
        </w:rPr>
        <w:t>f America</w:t>
      </w:r>
      <w:r w:rsidRPr="00C97CE5">
        <w:rPr>
          <w:rFonts w:ascii="Segoe UI" w:hAnsi="Segoe UI" w:cs="Segoe UI"/>
          <w:color w:val="000000" w:themeColor="text1"/>
        </w:rPr>
        <w:br/>
      </w:r>
      <w:r w:rsidRPr="00C97CE5">
        <w:rPr>
          <w:rStyle w:val="Strong"/>
          <w:rFonts w:ascii="Segoe UI" w:hAnsi="Segoe UI" w:cs="Segoe UI"/>
          <w:color w:val="000000" w:themeColor="text1"/>
        </w:rPr>
        <w:t>Vs.</w:t>
      </w:r>
      <w:r w:rsidRPr="00C97CE5">
        <w:rPr>
          <w:rFonts w:ascii="Segoe UI" w:hAnsi="Segoe UI" w:cs="Segoe UI"/>
          <w:color w:val="000000" w:themeColor="text1"/>
        </w:rPr>
        <w:br/>
      </w:r>
      <w:r w:rsidRPr="00C97CE5">
        <w:rPr>
          <w:rStyle w:val="Strong"/>
          <w:rFonts w:ascii="Segoe UI" w:hAnsi="Segoe UI" w:cs="Segoe UI"/>
          <w:color w:val="000000" w:themeColor="text1"/>
        </w:rPr>
        <w:t>Susan B. Anthony.</w:t>
      </w:r>
    </w:p>
    <w:p w:rsidR="005B1491" w:rsidRPr="00C97CE5" w:rsidRDefault="005B1491" w:rsidP="00C97CE5">
      <w:pPr>
        <w:pStyle w:val="NormalWeb"/>
        <w:shd w:val="clear" w:color="auto" w:fill="FFFFFF"/>
        <w:spacing w:line="276" w:lineRule="auto"/>
        <w:rPr>
          <w:rFonts w:ascii="Segoe UI" w:hAnsi="Segoe UI" w:cs="Segoe UI"/>
          <w:color w:val="000000" w:themeColor="text1"/>
        </w:rPr>
      </w:pPr>
      <w:r w:rsidRPr="00C97CE5">
        <w:rPr>
          <w:rFonts w:ascii="Segoe UI" w:hAnsi="Segoe UI" w:cs="Segoe UI"/>
          <w:color w:val="000000" w:themeColor="text1"/>
        </w:rPr>
        <w:t>Hon. WARD HUNT, Presiding.</w:t>
      </w:r>
    </w:p>
    <w:p w:rsidR="005B1491" w:rsidRPr="00C97CE5" w:rsidRDefault="005B1491" w:rsidP="00C97CE5">
      <w:pPr>
        <w:pStyle w:val="NormalWeb"/>
        <w:shd w:val="clear" w:color="auto" w:fill="FFFFFF"/>
        <w:spacing w:line="276" w:lineRule="auto"/>
        <w:rPr>
          <w:rFonts w:ascii="Segoe UI" w:hAnsi="Segoe UI" w:cs="Segoe UI"/>
          <w:color w:val="000000" w:themeColor="text1"/>
        </w:rPr>
      </w:pPr>
      <w:r w:rsidRPr="00C97CE5">
        <w:rPr>
          <w:rFonts w:ascii="Segoe UI" w:hAnsi="Segoe UI" w:cs="Segoe UI"/>
          <w:color w:val="000000" w:themeColor="text1"/>
        </w:rPr>
        <w:t>APPEARANCES</w:t>
      </w:r>
      <w:r w:rsidRPr="00C97CE5">
        <w:rPr>
          <w:rFonts w:ascii="Segoe UI" w:hAnsi="Segoe UI" w:cs="Segoe UI"/>
          <w:color w:val="000000" w:themeColor="text1"/>
        </w:rPr>
        <w:br/>
        <w:t>For the United States:</w:t>
      </w:r>
      <w:r w:rsidRPr="00C97CE5">
        <w:rPr>
          <w:rFonts w:ascii="Segoe UI" w:hAnsi="Segoe UI" w:cs="Segoe UI"/>
          <w:color w:val="000000" w:themeColor="text1"/>
        </w:rPr>
        <w:br/>
        <w:t>Hon. Richard Crowley</w:t>
      </w:r>
      <w:r w:rsidRPr="00C97CE5">
        <w:rPr>
          <w:rFonts w:ascii="Segoe UI" w:hAnsi="Segoe UI" w:cs="Segoe UI"/>
          <w:color w:val="000000" w:themeColor="text1"/>
        </w:rPr>
        <w:br/>
        <w:t>U. S. District Attorney.</w:t>
      </w:r>
    </w:p>
    <w:p w:rsidR="005B1491" w:rsidRPr="00C97CE5" w:rsidRDefault="005B1491" w:rsidP="00C97CE5">
      <w:pPr>
        <w:pStyle w:val="NormalWeb"/>
        <w:shd w:val="clear" w:color="auto" w:fill="FFFFFF"/>
        <w:spacing w:line="276" w:lineRule="auto"/>
        <w:rPr>
          <w:rFonts w:ascii="Segoe UI" w:hAnsi="Segoe UI" w:cs="Segoe UI"/>
          <w:color w:val="000000" w:themeColor="text1"/>
        </w:rPr>
      </w:pPr>
      <w:r w:rsidRPr="00C97CE5">
        <w:rPr>
          <w:rFonts w:ascii="Segoe UI" w:hAnsi="Segoe UI" w:cs="Segoe UI"/>
          <w:color w:val="000000" w:themeColor="text1"/>
        </w:rPr>
        <w:t>For the Defendant:</w:t>
      </w:r>
      <w:r w:rsidRPr="00C97CE5">
        <w:rPr>
          <w:rFonts w:ascii="Segoe UI" w:hAnsi="Segoe UI" w:cs="Segoe UI"/>
          <w:color w:val="000000" w:themeColor="text1"/>
        </w:rPr>
        <w:br/>
        <w:t>Hon. Henry R. Selden.</w:t>
      </w:r>
      <w:r w:rsidRPr="00C97CE5">
        <w:rPr>
          <w:rFonts w:ascii="Segoe UI" w:hAnsi="Segoe UI" w:cs="Segoe UI"/>
          <w:color w:val="000000" w:themeColor="text1"/>
        </w:rPr>
        <w:br/>
        <w:t xml:space="preserve">John Van </w:t>
      </w:r>
      <w:r w:rsidR="00C97CE5" w:rsidRPr="00C97CE5">
        <w:rPr>
          <w:rFonts w:ascii="Segoe UI" w:hAnsi="Segoe UI" w:cs="Segoe UI"/>
          <w:color w:val="000000" w:themeColor="text1"/>
        </w:rPr>
        <w:t>Voorhies</w:t>
      </w:r>
      <w:r w:rsidRPr="00C97CE5">
        <w:rPr>
          <w:rFonts w:ascii="Segoe UI" w:hAnsi="Segoe UI" w:cs="Segoe UI"/>
          <w:color w:val="000000" w:themeColor="text1"/>
        </w:rPr>
        <w:t>, Esq.</w:t>
      </w:r>
    </w:p>
    <w:p w:rsidR="005B1491" w:rsidRPr="00C97CE5" w:rsidRDefault="005B1491" w:rsidP="00C97CE5">
      <w:pPr>
        <w:pStyle w:val="NormalWeb"/>
        <w:shd w:val="clear" w:color="auto" w:fill="FFFFFF"/>
        <w:spacing w:line="276" w:lineRule="auto"/>
        <w:rPr>
          <w:rFonts w:ascii="Segoe UI" w:hAnsi="Segoe UI" w:cs="Segoe UI"/>
          <w:color w:val="000000" w:themeColor="text1"/>
        </w:rPr>
      </w:pPr>
      <w:r w:rsidRPr="00C97CE5">
        <w:rPr>
          <w:rStyle w:val="Strong"/>
          <w:rFonts w:ascii="Segoe UI" w:hAnsi="Segoe UI" w:cs="Segoe UI"/>
          <w:color w:val="000000" w:themeColor="text1"/>
        </w:rPr>
        <w:t>Tried at Canandaigua, Tuesday and Wednesday, June 17th and 18th, 18XX, before Hon. Ward Hunt, and a jury.</w:t>
      </w:r>
      <w:r w:rsidRPr="00C97CE5">
        <w:rPr>
          <w:rFonts w:ascii="Segoe UI" w:hAnsi="Segoe UI" w:cs="Segoe UI"/>
          <w:color w:val="000000" w:themeColor="text1"/>
        </w:rPr>
        <w:br/>
      </w:r>
      <w:r w:rsidRPr="00C97CE5">
        <w:rPr>
          <w:rStyle w:val="Strong"/>
          <w:rFonts w:ascii="Segoe UI" w:hAnsi="Segoe UI" w:cs="Segoe UI"/>
          <w:color w:val="000000" w:themeColor="text1"/>
        </w:rPr>
        <w:t xml:space="preserve">Jury </w:t>
      </w:r>
      <w:r w:rsidR="00C97CE5" w:rsidRPr="00C97CE5">
        <w:rPr>
          <w:rStyle w:val="Strong"/>
          <w:rFonts w:ascii="Segoe UI" w:hAnsi="Segoe UI" w:cs="Segoe UI"/>
          <w:color w:val="000000" w:themeColor="text1"/>
        </w:rPr>
        <w:t>impaneled</w:t>
      </w:r>
      <w:r w:rsidRPr="00C97CE5">
        <w:rPr>
          <w:rStyle w:val="Strong"/>
          <w:rFonts w:ascii="Segoe UI" w:hAnsi="Segoe UI" w:cs="Segoe UI"/>
          <w:color w:val="000000" w:themeColor="text1"/>
        </w:rPr>
        <w:t xml:space="preserve"> at 2:30 p.m.</w:t>
      </w:r>
    </w:p>
    <w:p w:rsidR="005B1491" w:rsidRPr="00C97CE5" w:rsidRDefault="005B1491" w:rsidP="00C97CE5">
      <w:pPr>
        <w:pStyle w:val="NormalWeb"/>
        <w:shd w:val="clear" w:color="auto" w:fill="FFFFFF"/>
        <w:spacing w:line="276" w:lineRule="auto"/>
        <w:rPr>
          <w:rFonts w:ascii="Segoe UI" w:hAnsi="Segoe UI" w:cs="Segoe UI"/>
          <w:color w:val="000000" w:themeColor="text1"/>
        </w:rPr>
      </w:pPr>
      <w:r w:rsidRPr="00C97CE5">
        <w:rPr>
          <w:rStyle w:val="Strong"/>
          <w:rFonts w:ascii="Segoe UI" w:hAnsi="Segoe UI" w:cs="Segoe UI"/>
          <w:color w:val="000000" w:themeColor="text1"/>
        </w:rPr>
        <w:t>Mr. Crowley opened the case as follows:</w:t>
      </w:r>
    </w:p>
    <w:p w:rsidR="005B1491" w:rsidRPr="00C97CE5" w:rsidRDefault="005B1491" w:rsidP="00C97CE5">
      <w:pPr>
        <w:pStyle w:val="NormalWeb"/>
        <w:shd w:val="clear" w:color="auto" w:fill="FFFFFF"/>
        <w:spacing w:line="276" w:lineRule="auto"/>
        <w:rPr>
          <w:rFonts w:ascii="Segoe UI" w:hAnsi="Segoe UI" w:cs="Segoe UI"/>
          <w:color w:val="000000" w:themeColor="text1"/>
        </w:rPr>
      </w:pPr>
      <w:r w:rsidRPr="00C97CE5">
        <w:rPr>
          <w:rFonts w:ascii="Segoe UI" w:hAnsi="Segoe UI" w:cs="Segoe UI"/>
          <w:color w:val="000000" w:themeColor="text1"/>
        </w:rPr>
        <w:t>May if please the Court and Gentlemen of the Jury:</w:t>
      </w:r>
      <w:r w:rsidRPr="00C97CE5">
        <w:rPr>
          <w:rFonts w:ascii="Segoe UI" w:hAnsi="Segoe UI" w:cs="Segoe UI"/>
          <w:color w:val="000000" w:themeColor="text1"/>
        </w:rPr>
        <w:br/>
        <w:t xml:space="preserve">On the 5th of November, </w:t>
      </w:r>
      <w:r w:rsidR="00C97CE5">
        <w:rPr>
          <w:rFonts w:ascii="Segoe UI" w:hAnsi="Segoe UI" w:cs="Segoe UI"/>
          <w:color w:val="000000" w:themeColor="text1"/>
        </w:rPr>
        <w:t>20XX</w:t>
      </w:r>
      <w:r w:rsidRPr="00C97CE5">
        <w:rPr>
          <w:rFonts w:ascii="Segoe UI" w:hAnsi="Segoe UI" w:cs="Segoe UI"/>
          <w:color w:val="000000" w:themeColor="text1"/>
        </w:rPr>
        <w:t xml:space="preserve">, there was held in this State, as well as in other States of the Union, a general election for different officers, and among those, for candidates to represent several districts of this State in the Congress of the United States. The defendant, Miss Susan B. Anthony, at the time resided in the city of Rochester, in the country of Monroe, Northern District of New York, and upon the 5th day of November, </w:t>
      </w:r>
      <w:r w:rsidR="00C97CE5">
        <w:rPr>
          <w:rFonts w:ascii="Segoe UI" w:hAnsi="Segoe UI" w:cs="Segoe UI"/>
          <w:color w:val="000000" w:themeColor="text1"/>
        </w:rPr>
        <w:t>20XX</w:t>
      </w:r>
      <w:r w:rsidRPr="00C97CE5">
        <w:rPr>
          <w:rFonts w:ascii="Segoe UI" w:hAnsi="Segoe UI" w:cs="Segoe UI"/>
          <w:color w:val="000000" w:themeColor="text1"/>
        </w:rPr>
        <w:t xml:space="preserve">, she voted for a representative in the Congress of the United States, to represent the 20th Congressional District of the State, </w:t>
      </w:r>
      <w:r w:rsidRPr="00C97CE5">
        <w:rPr>
          <w:rFonts w:ascii="Segoe UI" w:hAnsi="Segoe UI" w:cs="Segoe UI"/>
          <w:color w:val="000000" w:themeColor="text1"/>
        </w:rPr>
        <w:lastRenderedPageBreak/>
        <w:t>and also for a representative at large for the State of New York, to represent the State in the Congress of the United States. At that time she was a woman. I suppose there will be no question about that. The question in this case, if there be a question of fact about it at all, will, in my judgment, be rather a question of law than one of fact. I suppose that there will be no question of fact, substantially, in the case when all of the evidence is out, and it will be for you to decide under the charge of his honor, the Judge, whether or not the defendant committed the offense of voting for a representative in Congress upon that occasion. We think, on the part of the Government, that there is no question about it either one way or the other, neither a question of fact, nor a question of law, and that whatever Miss Anthony's intentions may have been-whether they were good or otherwise-she did not have a right to vote upon that question, and if she did vote without having a lawful right to vote, then there is no question but what she is guilty of violating a law of the United States in that behalf enacted by the Congress of the United States.</w:t>
      </w:r>
    </w:p>
    <w:p w:rsidR="005B1491" w:rsidRPr="00C97CE5" w:rsidRDefault="005B1491" w:rsidP="00C97CE5">
      <w:pPr>
        <w:pStyle w:val="NormalWeb"/>
        <w:shd w:val="clear" w:color="auto" w:fill="FFFFFF"/>
        <w:spacing w:line="276" w:lineRule="auto"/>
        <w:rPr>
          <w:rFonts w:ascii="Segoe UI" w:hAnsi="Segoe UI" w:cs="Segoe UI"/>
          <w:color w:val="000000" w:themeColor="text1"/>
        </w:rPr>
      </w:pPr>
      <w:r w:rsidRPr="00C97CE5">
        <w:rPr>
          <w:rFonts w:ascii="Segoe UI" w:hAnsi="Segoe UI" w:cs="Segoe UI"/>
          <w:color w:val="000000" w:themeColor="text1"/>
        </w:rPr>
        <w:t>We don't claim in the case, gentlemen, that Miss Anthony is of that class of people who go about "repeating." We don't claim that she went from place to place for the purpose of offering her vote. But we do claim that upon the 5th of November, 1872, she voted, and whether she believed that she had a right to vote or not, it being a question of law, that she is within the Statute.</w:t>
      </w:r>
    </w:p>
    <w:p w:rsidR="005B1491" w:rsidRPr="00C97CE5" w:rsidRDefault="005B1491" w:rsidP="00C97CE5">
      <w:pPr>
        <w:pStyle w:val="NormalWeb"/>
        <w:shd w:val="clear" w:color="auto" w:fill="FFFFFF"/>
        <w:spacing w:line="276" w:lineRule="auto"/>
        <w:rPr>
          <w:rFonts w:ascii="Segoe UI" w:hAnsi="Segoe UI" w:cs="Segoe UI"/>
          <w:color w:val="000000" w:themeColor="text1"/>
        </w:rPr>
      </w:pPr>
      <w:r w:rsidRPr="00C97CE5">
        <w:rPr>
          <w:rFonts w:ascii="Segoe UI" w:hAnsi="Segoe UI" w:cs="Segoe UI"/>
          <w:color w:val="000000" w:themeColor="text1"/>
        </w:rPr>
        <w:t>Congress in 1870 passed the following statute:</w:t>
      </w:r>
      <w:r w:rsidRPr="00C97CE5">
        <w:rPr>
          <w:rFonts w:ascii="Segoe UI" w:hAnsi="Segoe UI" w:cs="Segoe UI"/>
          <w:color w:val="000000" w:themeColor="text1"/>
        </w:rPr>
        <w:br/>
        <w:t>(Reads 19th Section of the Act of 1870, page 144, 16th statutes at large.)</w:t>
      </w:r>
    </w:p>
    <w:p w:rsidR="005B1491" w:rsidRPr="00C97CE5" w:rsidRDefault="005B1491" w:rsidP="00C97CE5">
      <w:pPr>
        <w:pStyle w:val="NormalWeb"/>
        <w:shd w:val="clear" w:color="auto" w:fill="FFFFFF"/>
        <w:spacing w:line="276" w:lineRule="auto"/>
        <w:rPr>
          <w:rFonts w:ascii="Segoe UI" w:hAnsi="Segoe UI" w:cs="Segoe UI"/>
          <w:color w:val="000000" w:themeColor="text1"/>
        </w:rPr>
      </w:pPr>
      <w:r w:rsidRPr="00C97CE5">
        <w:rPr>
          <w:rFonts w:ascii="Segoe UI" w:hAnsi="Segoe UI" w:cs="Segoe UI"/>
          <w:color w:val="000000" w:themeColor="text1"/>
        </w:rPr>
        <w:t>It is not necessary for me, gentlemen, at this stage of the case, to state all the facts which will be proven on the part of the Government. I shall leave that to be shown by the evidence and by the witnesses, and if any question of law shall arise his Honor will undoubtedly give you instruction as he shall deem proper.</w:t>
      </w:r>
    </w:p>
    <w:p w:rsidR="005B1491" w:rsidRPr="00C97CE5" w:rsidRDefault="005B1491" w:rsidP="00C97CE5">
      <w:pPr>
        <w:pStyle w:val="NormalWeb"/>
        <w:shd w:val="clear" w:color="auto" w:fill="FFFFFF"/>
        <w:spacing w:line="276" w:lineRule="auto"/>
        <w:rPr>
          <w:rFonts w:ascii="Segoe UI" w:hAnsi="Segoe UI" w:cs="Segoe UI"/>
          <w:color w:val="000000" w:themeColor="text1"/>
        </w:rPr>
      </w:pPr>
      <w:r w:rsidRPr="00C97CE5">
        <w:rPr>
          <w:rFonts w:ascii="Segoe UI" w:hAnsi="Segoe UI" w:cs="Segoe UI"/>
          <w:color w:val="000000" w:themeColor="text1"/>
        </w:rPr>
        <w:t xml:space="preserve">Conceded, that on the 5th day of November, </w:t>
      </w:r>
      <w:r w:rsidR="00AD293A">
        <w:rPr>
          <w:rFonts w:ascii="Segoe UI" w:hAnsi="Segoe UI" w:cs="Segoe UI"/>
          <w:color w:val="000000" w:themeColor="text1"/>
        </w:rPr>
        <w:t>20XX</w:t>
      </w:r>
      <w:r w:rsidRPr="00C97CE5">
        <w:rPr>
          <w:rFonts w:ascii="Segoe UI" w:hAnsi="Segoe UI" w:cs="Segoe UI"/>
          <w:color w:val="000000" w:themeColor="text1"/>
        </w:rPr>
        <w:t>, Miss Susan B. Anthony was a woman</w:t>
      </w:r>
    </w:p>
    <w:p w:rsidR="00D66959" w:rsidRPr="00C97CE5" w:rsidRDefault="00D66959" w:rsidP="00C97CE5">
      <w:pPr>
        <w:spacing w:line="276" w:lineRule="auto"/>
        <w:rPr>
          <w:rFonts w:ascii="Segoe UI" w:hAnsi="Segoe UI" w:cs="Segoe UI"/>
          <w:color w:val="000000" w:themeColor="text1"/>
          <w:sz w:val="24"/>
          <w:szCs w:val="24"/>
        </w:rPr>
      </w:pPr>
    </w:p>
    <w:sectPr w:rsidR="00D66959" w:rsidRPr="00C97CE5" w:rsidSect="000E2968">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79DE" w:rsidRDefault="00EE79DE" w:rsidP="00AD293A">
      <w:pPr>
        <w:spacing w:after="0" w:line="240" w:lineRule="auto"/>
      </w:pPr>
      <w:r>
        <w:separator/>
      </w:r>
    </w:p>
  </w:endnote>
  <w:endnote w:type="continuationSeparator" w:id="0">
    <w:p w:rsidR="00EE79DE" w:rsidRDefault="00EE79DE" w:rsidP="00AD2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293A" w:rsidRDefault="00AD2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293A" w:rsidRPr="00AD293A" w:rsidRDefault="00AD293A" w:rsidP="00AD293A">
    <w:pPr>
      <w:pStyle w:val="Footer"/>
      <w:jc w:val="right"/>
      <w:rPr>
        <w:rFonts w:ascii="Segoe UI" w:hAnsi="Segoe UI" w:cs="Segoe UI"/>
        <w:b/>
        <w:bCs/>
        <w:color w:val="000000" w:themeColor="text1"/>
      </w:rPr>
    </w:pPr>
    <w:r w:rsidRPr="00AD293A">
      <w:rPr>
        <w:rFonts w:ascii="Segoe UI" w:hAnsi="Segoe UI" w:cs="Segoe UI"/>
        <w:b/>
        <w:bCs/>
        <w:color w:val="000000" w:themeColor="text1"/>
        <w:sz w:val="20"/>
        <w:szCs w:val="20"/>
      </w:rPr>
      <w:t xml:space="preserve">pg. </w:t>
    </w:r>
    <w:r w:rsidRPr="00AD293A">
      <w:rPr>
        <w:rFonts w:ascii="Segoe UI" w:hAnsi="Segoe UI" w:cs="Segoe UI"/>
        <w:b/>
        <w:bCs/>
        <w:color w:val="000000" w:themeColor="text1"/>
        <w:sz w:val="20"/>
        <w:szCs w:val="20"/>
      </w:rPr>
      <w:fldChar w:fldCharType="begin"/>
    </w:r>
    <w:r w:rsidRPr="00AD293A">
      <w:rPr>
        <w:rFonts w:ascii="Segoe UI" w:hAnsi="Segoe UI" w:cs="Segoe UI"/>
        <w:b/>
        <w:bCs/>
        <w:color w:val="000000" w:themeColor="text1"/>
        <w:sz w:val="20"/>
        <w:szCs w:val="20"/>
      </w:rPr>
      <w:instrText xml:space="preserve"> PAGE  \* Arabic </w:instrText>
    </w:r>
    <w:r w:rsidRPr="00AD293A">
      <w:rPr>
        <w:rFonts w:ascii="Segoe UI" w:hAnsi="Segoe UI" w:cs="Segoe UI"/>
        <w:b/>
        <w:bCs/>
        <w:color w:val="000000" w:themeColor="text1"/>
        <w:sz w:val="20"/>
        <w:szCs w:val="20"/>
      </w:rPr>
      <w:fldChar w:fldCharType="separate"/>
    </w:r>
    <w:r w:rsidRPr="00AD293A">
      <w:rPr>
        <w:rFonts w:ascii="Segoe UI" w:hAnsi="Segoe UI" w:cs="Segoe UI"/>
        <w:b/>
        <w:bCs/>
        <w:noProof/>
        <w:color w:val="000000" w:themeColor="text1"/>
        <w:sz w:val="20"/>
        <w:szCs w:val="20"/>
      </w:rPr>
      <w:t>1</w:t>
    </w:r>
    <w:r w:rsidRPr="00AD293A">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293A" w:rsidRDefault="00AD2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79DE" w:rsidRDefault="00EE79DE" w:rsidP="00AD293A">
      <w:pPr>
        <w:spacing w:after="0" w:line="240" w:lineRule="auto"/>
      </w:pPr>
      <w:r>
        <w:separator/>
      </w:r>
    </w:p>
  </w:footnote>
  <w:footnote w:type="continuationSeparator" w:id="0">
    <w:p w:rsidR="00EE79DE" w:rsidRDefault="00EE79DE" w:rsidP="00AD2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293A" w:rsidRDefault="00AD2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293A" w:rsidRDefault="00AD29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293A" w:rsidRDefault="00AD29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8E0"/>
    <w:rsid w:val="00052864"/>
    <w:rsid w:val="000E2968"/>
    <w:rsid w:val="005B1491"/>
    <w:rsid w:val="00AD293A"/>
    <w:rsid w:val="00C97CE5"/>
    <w:rsid w:val="00D66959"/>
    <w:rsid w:val="00E614EC"/>
    <w:rsid w:val="00E718E0"/>
    <w:rsid w:val="00EE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25C5"/>
  <w15:chartTrackingRefBased/>
  <w15:docId w15:val="{34CC1127-E6EF-4327-B328-FC02C5FC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614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4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1491"/>
    <w:rPr>
      <w:b/>
      <w:bCs/>
    </w:rPr>
  </w:style>
  <w:style w:type="character" w:customStyle="1" w:styleId="Heading2Char">
    <w:name w:val="Heading 2 Char"/>
    <w:basedOn w:val="DefaultParagraphFont"/>
    <w:link w:val="Heading2"/>
    <w:uiPriority w:val="9"/>
    <w:rsid w:val="00E614EC"/>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AD2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93A"/>
  </w:style>
  <w:style w:type="paragraph" w:styleId="Footer">
    <w:name w:val="footer"/>
    <w:basedOn w:val="Normal"/>
    <w:link w:val="FooterChar"/>
    <w:uiPriority w:val="99"/>
    <w:unhideWhenUsed/>
    <w:rsid w:val="00AD2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60884">
      <w:bodyDiv w:val="1"/>
      <w:marLeft w:val="0"/>
      <w:marRight w:val="0"/>
      <w:marTop w:val="0"/>
      <w:marBottom w:val="0"/>
      <w:divBdr>
        <w:top w:val="none" w:sz="0" w:space="0" w:color="auto"/>
        <w:left w:val="none" w:sz="0" w:space="0" w:color="auto"/>
        <w:bottom w:val="none" w:sz="0" w:space="0" w:color="auto"/>
        <w:right w:val="none" w:sz="0" w:space="0" w:color="auto"/>
      </w:divBdr>
    </w:div>
    <w:div w:id="71928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560</Words>
  <Characters>2673</Characters>
  <Application>Microsoft Office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dc:creator>
  <cp:keywords/>
  <dc:description/>
  <cp:lastModifiedBy>zaidiaiman507@gmail.com</cp:lastModifiedBy>
  <cp:revision>7</cp:revision>
  <dcterms:created xsi:type="dcterms:W3CDTF">2020-10-14T17:07:00Z</dcterms:created>
  <dcterms:modified xsi:type="dcterms:W3CDTF">2023-06-01T06:55:00Z</dcterms:modified>
</cp:coreProperties>
</file>