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BFE2" w14:textId="77777777" w:rsidR="004301BA" w:rsidRPr="00266069" w:rsidRDefault="00266069">
      <w:pPr>
        <w:pStyle w:val="Title"/>
        <w:rPr>
          <w:rFonts w:ascii="Lato" w:hAnsi="Lato"/>
        </w:rPr>
      </w:pPr>
      <w:r w:rsidRPr="00266069">
        <w:rPr>
          <w:rFonts w:ascii="Lato" w:hAnsi="Lato"/>
        </w:rPr>
        <w:pict w14:anchorId="261F8916">
          <v:rect id="docshape1" o:spid="_x0000_s1032" style="position:absolute;left:0;text-align:left;margin-left:34.5pt;margin-top:17.15pt;width:543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Pr="00266069">
        <w:rPr>
          <w:rFonts w:ascii="Lato" w:hAnsi="Lato"/>
        </w:rPr>
        <w:t>144</w:t>
      </w:r>
      <w:r w:rsidRPr="00266069">
        <w:rPr>
          <w:rFonts w:ascii="Lato" w:hAnsi="Lato"/>
          <w:spacing w:val="-1"/>
        </w:rPr>
        <w:t xml:space="preserve"> </w:t>
      </w:r>
      <w:r w:rsidRPr="00266069">
        <w:rPr>
          <w:rFonts w:ascii="Lato" w:hAnsi="Lato"/>
        </w:rPr>
        <w:t>HOUR (6-Day)</w:t>
      </w:r>
      <w:r w:rsidRPr="00266069">
        <w:rPr>
          <w:rFonts w:ascii="Lato" w:hAnsi="Lato"/>
          <w:spacing w:val="-2"/>
        </w:rPr>
        <w:t xml:space="preserve"> </w:t>
      </w:r>
      <w:r w:rsidRPr="00266069">
        <w:rPr>
          <w:rFonts w:ascii="Lato" w:hAnsi="Lato"/>
        </w:rPr>
        <w:t>NOTICE OF</w:t>
      </w:r>
      <w:r w:rsidRPr="00266069">
        <w:rPr>
          <w:rFonts w:ascii="Lato" w:hAnsi="Lato"/>
          <w:spacing w:val="-1"/>
        </w:rPr>
        <w:t xml:space="preserve"> </w:t>
      </w:r>
      <w:r w:rsidRPr="00266069">
        <w:rPr>
          <w:rFonts w:ascii="Lato" w:hAnsi="Lato"/>
        </w:rPr>
        <w:t>TERMINATION -</w:t>
      </w:r>
      <w:r w:rsidRPr="00266069">
        <w:rPr>
          <w:rFonts w:ascii="Lato" w:hAnsi="Lato"/>
          <w:spacing w:val="-1"/>
        </w:rPr>
        <w:t xml:space="preserve"> </w:t>
      </w:r>
      <w:r w:rsidRPr="00266069">
        <w:rPr>
          <w:rFonts w:ascii="Lato" w:hAnsi="Lato"/>
        </w:rPr>
        <w:t>NONPAYMENT–</w:t>
      </w:r>
      <w:r w:rsidRPr="00266069">
        <w:rPr>
          <w:rFonts w:ascii="Lato" w:hAnsi="Lato"/>
          <w:spacing w:val="-1"/>
        </w:rPr>
        <w:t xml:space="preserve"> </w:t>
      </w:r>
      <w:r w:rsidRPr="00266069">
        <w:rPr>
          <w:rFonts w:ascii="Lato" w:hAnsi="Lato"/>
        </w:rPr>
        <w:t>OREGON -</w:t>
      </w:r>
      <w:r w:rsidRPr="00266069">
        <w:rPr>
          <w:rFonts w:ascii="Lato" w:hAnsi="Lato"/>
          <w:spacing w:val="67"/>
        </w:rPr>
        <w:t xml:space="preserve"> </w:t>
      </w:r>
      <w:r w:rsidRPr="00266069">
        <w:rPr>
          <w:rFonts w:ascii="Lato" w:hAnsi="Lato"/>
        </w:rPr>
        <w:t>§ 90.394</w:t>
      </w:r>
    </w:p>
    <w:p w14:paraId="549A1997" w14:textId="77777777" w:rsidR="004301BA" w:rsidRPr="00266069" w:rsidRDefault="004301BA">
      <w:pPr>
        <w:pStyle w:val="BodyText"/>
        <w:rPr>
          <w:rFonts w:ascii="Lato" w:hAnsi="Lato"/>
          <w:b/>
          <w:sz w:val="20"/>
        </w:rPr>
      </w:pPr>
    </w:p>
    <w:p w14:paraId="36D4A38D" w14:textId="77777777" w:rsidR="004301BA" w:rsidRPr="00266069" w:rsidRDefault="004301BA">
      <w:pPr>
        <w:pStyle w:val="BodyText"/>
        <w:spacing w:before="11"/>
        <w:rPr>
          <w:rFonts w:ascii="Lato" w:hAnsi="Lato"/>
          <w:b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4"/>
        <w:gridCol w:w="3187"/>
      </w:tblGrid>
      <w:tr w:rsidR="004301BA" w:rsidRPr="00266069" w14:paraId="278166A9" w14:textId="77777777">
        <w:trPr>
          <w:trHeight w:val="281"/>
        </w:trPr>
        <w:tc>
          <w:tcPr>
            <w:tcW w:w="10771" w:type="dxa"/>
            <w:gridSpan w:val="2"/>
            <w:shd w:val="clear" w:color="auto" w:fill="CCCCCC"/>
          </w:tcPr>
          <w:p w14:paraId="16932F11" w14:textId="77777777" w:rsidR="004301BA" w:rsidRPr="00266069" w:rsidRDefault="00266069">
            <w:pPr>
              <w:pStyle w:val="TableParagraph"/>
              <w:spacing w:before="43"/>
              <w:ind w:left="115"/>
              <w:rPr>
                <w:rFonts w:ascii="Lato" w:hAnsi="Lato"/>
                <w:b/>
                <w:sz w:val="16"/>
              </w:rPr>
            </w:pPr>
            <w:r w:rsidRPr="00266069">
              <w:rPr>
                <w:rFonts w:ascii="Lato" w:hAnsi="Lato"/>
                <w:b/>
                <w:sz w:val="16"/>
              </w:rPr>
              <w:t>PARTIES</w:t>
            </w:r>
          </w:p>
        </w:tc>
      </w:tr>
      <w:tr w:rsidR="004301BA" w:rsidRPr="00266069" w14:paraId="0882F701" w14:textId="77777777">
        <w:trPr>
          <w:trHeight w:val="280"/>
        </w:trPr>
        <w:tc>
          <w:tcPr>
            <w:tcW w:w="7584" w:type="dxa"/>
          </w:tcPr>
          <w:p w14:paraId="2A4C1FD0" w14:textId="77777777" w:rsidR="004301BA" w:rsidRPr="00266069" w:rsidRDefault="00266069">
            <w:pPr>
              <w:pStyle w:val="TableParagraph"/>
              <w:spacing w:before="43"/>
              <w:rPr>
                <w:rFonts w:ascii="Lato" w:hAnsi="Lato"/>
                <w:sz w:val="16"/>
              </w:rPr>
            </w:pPr>
            <w:r w:rsidRPr="00266069">
              <w:rPr>
                <w:rFonts w:ascii="Lato" w:hAnsi="Lato"/>
                <w:sz w:val="16"/>
              </w:rPr>
              <w:t>Property</w:t>
            </w:r>
            <w:r w:rsidRPr="00266069">
              <w:rPr>
                <w:rFonts w:ascii="Lato" w:hAnsi="Lato"/>
                <w:spacing w:val="-8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Name:</w:t>
            </w:r>
          </w:p>
        </w:tc>
        <w:tc>
          <w:tcPr>
            <w:tcW w:w="3187" w:type="dxa"/>
          </w:tcPr>
          <w:p w14:paraId="456D2DCD" w14:textId="77777777" w:rsidR="004301BA" w:rsidRPr="00266069" w:rsidRDefault="00266069">
            <w:pPr>
              <w:pStyle w:val="TableParagraph"/>
              <w:spacing w:before="43"/>
              <w:ind w:left="115"/>
              <w:rPr>
                <w:rFonts w:ascii="Lato" w:hAnsi="Lato"/>
                <w:sz w:val="16"/>
              </w:rPr>
            </w:pPr>
            <w:r w:rsidRPr="00266069">
              <w:rPr>
                <w:rFonts w:ascii="Lato" w:hAnsi="Lato"/>
                <w:sz w:val="16"/>
              </w:rPr>
              <w:t>Date:</w:t>
            </w:r>
          </w:p>
        </w:tc>
      </w:tr>
      <w:tr w:rsidR="004301BA" w:rsidRPr="00266069" w14:paraId="7E0333CA" w14:textId="77777777">
        <w:trPr>
          <w:trHeight w:val="280"/>
        </w:trPr>
        <w:tc>
          <w:tcPr>
            <w:tcW w:w="7584" w:type="dxa"/>
          </w:tcPr>
          <w:p w14:paraId="234A9990" w14:textId="77777777" w:rsidR="004301BA" w:rsidRPr="00266069" w:rsidRDefault="00266069">
            <w:pPr>
              <w:pStyle w:val="TableParagraph"/>
              <w:spacing w:before="43"/>
              <w:rPr>
                <w:rFonts w:ascii="Lato" w:hAnsi="Lato"/>
                <w:sz w:val="16"/>
              </w:rPr>
            </w:pPr>
            <w:r w:rsidRPr="00266069">
              <w:rPr>
                <w:rFonts w:ascii="Lato" w:hAnsi="Lato"/>
                <w:sz w:val="16"/>
              </w:rPr>
              <w:t>Property</w:t>
            </w:r>
            <w:r w:rsidRPr="00266069">
              <w:rPr>
                <w:rFonts w:ascii="Lato" w:hAnsi="Lato"/>
                <w:spacing w:val="-2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Address:</w:t>
            </w:r>
          </w:p>
        </w:tc>
        <w:tc>
          <w:tcPr>
            <w:tcW w:w="3187" w:type="dxa"/>
          </w:tcPr>
          <w:p w14:paraId="7FF1E5A0" w14:textId="77777777" w:rsidR="004301BA" w:rsidRPr="00266069" w:rsidRDefault="00266069">
            <w:pPr>
              <w:pStyle w:val="TableParagraph"/>
              <w:spacing w:before="43"/>
              <w:ind w:left="115"/>
              <w:rPr>
                <w:rFonts w:ascii="Lato" w:hAnsi="Lato"/>
                <w:sz w:val="16"/>
              </w:rPr>
            </w:pPr>
            <w:r w:rsidRPr="00266069">
              <w:rPr>
                <w:rFonts w:ascii="Lato" w:hAnsi="Lato"/>
                <w:sz w:val="16"/>
              </w:rPr>
              <w:t>Unit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#:</w:t>
            </w:r>
          </w:p>
        </w:tc>
      </w:tr>
      <w:tr w:rsidR="004301BA" w:rsidRPr="00266069" w14:paraId="420F538C" w14:textId="77777777">
        <w:trPr>
          <w:trHeight w:val="280"/>
        </w:trPr>
        <w:tc>
          <w:tcPr>
            <w:tcW w:w="10771" w:type="dxa"/>
            <w:gridSpan w:val="2"/>
          </w:tcPr>
          <w:p w14:paraId="5BE6D893" w14:textId="77777777" w:rsidR="004301BA" w:rsidRPr="00266069" w:rsidRDefault="00266069">
            <w:pPr>
              <w:pStyle w:val="TableParagraph"/>
              <w:spacing w:before="43"/>
              <w:rPr>
                <w:rFonts w:ascii="Lato" w:hAnsi="Lato"/>
                <w:sz w:val="16"/>
              </w:rPr>
            </w:pPr>
            <w:r w:rsidRPr="00266069">
              <w:rPr>
                <w:rFonts w:ascii="Lato" w:hAnsi="Lato"/>
                <w:sz w:val="16"/>
              </w:rPr>
              <w:t>Owner/Agent</w:t>
            </w:r>
            <w:r w:rsidRPr="00266069">
              <w:rPr>
                <w:rFonts w:ascii="Lato" w:hAnsi="Lato"/>
                <w:spacing w:val="-12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(Landlord):</w:t>
            </w:r>
          </w:p>
        </w:tc>
      </w:tr>
      <w:tr w:rsidR="004301BA" w:rsidRPr="00266069" w14:paraId="171EF4DE" w14:textId="77777777">
        <w:trPr>
          <w:trHeight w:val="280"/>
        </w:trPr>
        <w:tc>
          <w:tcPr>
            <w:tcW w:w="10771" w:type="dxa"/>
            <w:gridSpan w:val="2"/>
          </w:tcPr>
          <w:p w14:paraId="6104FB06" w14:textId="77777777" w:rsidR="004301BA" w:rsidRPr="00266069" w:rsidRDefault="00266069">
            <w:pPr>
              <w:pStyle w:val="TableParagraph"/>
              <w:spacing w:before="43"/>
              <w:rPr>
                <w:rFonts w:ascii="Lato" w:hAnsi="Lato"/>
                <w:sz w:val="16"/>
              </w:rPr>
            </w:pPr>
            <w:r w:rsidRPr="00266069">
              <w:rPr>
                <w:rFonts w:ascii="Lato" w:hAnsi="Lato"/>
                <w:sz w:val="16"/>
              </w:rPr>
              <w:t>Resident(s):</w:t>
            </w:r>
          </w:p>
        </w:tc>
      </w:tr>
    </w:tbl>
    <w:p w14:paraId="19A49A67" w14:textId="77777777" w:rsidR="004301BA" w:rsidRPr="00266069" w:rsidRDefault="004301BA">
      <w:pPr>
        <w:pStyle w:val="BodyText"/>
        <w:spacing w:before="11"/>
        <w:rPr>
          <w:rFonts w:ascii="Lato" w:hAnsi="Lato"/>
          <w:b/>
          <w:sz w:val="7"/>
        </w:rPr>
      </w:pPr>
    </w:p>
    <w:p w14:paraId="5AC42C45" w14:textId="77777777" w:rsidR="004301BA" w:rsidRPr="00266069" w:rsidRDefault="00266069">
      <w:pPr>
        <w:pStyle w:val="BodyText"/>
        <w:spacing w:before="100"/>
        <w:ind w:left="140"/>
        <w:rPr>
          <w:rFonts w:ascii="Lato" w:hAnsi="Lato"/>
        </w:rPr>
      </w:pPr>
      <w:r w:rsidRPr="00266069">
        <w:rPr>
          <w:rFonts w:ascii="Lato" w:hAnsi="Lato"/>
          <w:b/>
        </w:rPr>
        <w:t xml:space="preserve">NOTICE: </w:t>
      </w:r>
      <w:r w:rsidRPr="00266069">
        <w:rPr>
          <w:rFonts w:ascii="Lato" w:hAnsi="Lato"/>
        </w:rPr>
        <w:t>This is your written notice that your rent is now at least five days past due. Based upon said default, this is your 144 hour</w:t>
      </w:r>
      <w:r w:rsidRPr="00266069">
        <w:rPr>
          <w:rFonts w:ascii="Lato" w:hAnsi="Lato"/>
          <w:spacing w:val="-54"/>
        </w:rPr>
        <w:t xml:space="preserve"> </w:t>
      </w:r>
      <w:r w:rsidRPr="00266069">
        <w:rPr>
          <w:rFonts w:ascii="Lato" w:hAnsi="Lato"/>
        </w:rPr>
        <w:t>written notice to pay your past due rent on or before the date and time set forth below.</w:t>
      </w:r>
      <w:r w:rsidRPr="00266069">
        <w:rPr>
          <w:rFonts w:ascii="Lato" w:hAnsi="Lato"/>
          <w:spacing w:val="1"/>
        </w:rPr>
        <w:t xml:space="preserve"> </w:t>
      </w:r>
      <w:r w:rsidRPr="00266069">
        <w:rPr>
          <w:rFonts w:ascii="Lato" w:hAnsi="Lato"/>
        </w:rPr>
        <w:t xml:space="preserve">If you fail to pay your rent by the date </w:t>
      </w:r>
      <w:r w:rsidRPr="00266069">
        <w:rPr>
          <w:rFonts w:ascii="Lato" w:hAnsi="Lato"/>
        </w:rPr>
        <w:t>and</w:t>
      </w:r>
      <w:r w:rsidRPr="00266069">
        <w:rPr>
          <w:rFonts w:ascii="Lato" w:hAnsi="Lato"/>
          <w:spacing w:val="-54"/>
        </w:rPr>
        <w:t xml:space="preserve"> </w:t>
      </w:r>
      <w:r w:rsidRPr="00266069">
        <w:rPr>
          <w:rFonts w:ascii="Lato" w:hAnsi="Lato"/>
        </w:rPr>
        <w:t>time</w:t>
      </w:r>
      <w:r w:rsidRPr="00266069">
        <w:rPr>
          <w:rFonts w:ascii="Lato" w:hAnsi="Lato"/>
          <w:spacing w:val="-2"/>
        </w:rPr>
        <w:t xml:space="preserve"> </w:t>
      </w:r>
      <w:r w:rsidRPr="00266069">
        <w:rPr>
          <w:rFonts w:ascii="Lato" w:hAnsi="Lato"/>
        </w:rPr>
        <w:t>set</w:t>
      </w:r>
      <w:r w:rsidRPr="00266069">
        <w:rPr>
          <w:rFonts w:ascii="Lato" w:hAnsi="Lato"/>
          <w:spacing w:val="-1"/>
        </w:rPr>
        <w:t xml:space="preserve"> </w:t>
      </w:r>
      <w:r w:rsidRPr="00266069">
        <w:rPr>
          <w:rFonts w:ascii="Lato" w:hAnsi="Lato"/>
        </w:rPr>
        <w:t>forth</w:t>
      </w:r>
      <w:r w:rsidRPr="00266069">
        <w:rPr>
          <w:rFonts w:ascii="Lato" w:hAnsi="Lato"/>
          <w:spacing w:val="-1"/>
        </w:rPr>
        <w:t xml:space="preserve"> </w:t>
      </w:r>
      <w:r w:rsidRPr="00266069">
        <w:rPr>
          <w:rFonts w:ascii="Lato" w:hAnsi="Lato"/>
        </w:rPr>
        <w:t>below,</w:t>
      </w:r>
      <w:r w:rsidRPr="00266069">
        <w:rPr>
          <w:rFonts w:ascii="Lato" w:hAnsi="Lato"/>
          <w:spacing w:val="-1"/>
        </w:rPr>
        <w:t xml:space="preserve"> </w:t>
      </w:r>
      <w:r w:rsidRPr="00266069">
        <w:rPr>
          <w:rFonts w:ascii="Lato" w:hAnsi="Lato"/>
        </w:rPr>
        <w:t>your</w:t>
      </w:r>
      <w:r w:rsidRPr="00266069">
        <w:rPr>
          <w:rFonts w:ascii="Lato" w:hAnsi="Lato"/>
          <w:spacing w:val="-2"/>
        </w:rPr>
        <w:t xml:space="preserve"> </w:t>
      </w:r>
      <w:r w:rsidRPr="00266069">
        <w:rPr>
          <w:rFonts w:ascii="Lato" w:hAnsi="Lato"/>
        </w:rPr>
        <w:t>Rental</w:t>
      </w:r>
      <w:r w:rsidRPr="00266069">
        <w:rPr>
          <w:rFonts w:ascii="Lato" w:hAnsi="Lato"/>
          <w:spacing w:val="-2"/>
        </w:rPr>
        <w:t xml:space="preserve"> </w:t>
      </w:r>
      <w:r w:rsidRPr="00266069">
        <w:rPr>
          <w:rFonts w:ascii="Lato" w:hAnsi="Lato"/>
        </w:rPr>
        <w:t>Agreement</w:t>
      </w:r>
      <w:r w:rsidRPr="00266069">
        <w:rPr>
          <w:rFonts w:ascii="Lato" w:hAnsi="Lato"/>
          <w:spacing w:val="-1"/>
        </w:rPr>
        <w:t xml:space="preserve"> </w:t>
      </w:r>
      <w:r w:rsidRPr="00266069">
        <w:rPr>
          <w:rFonts w:ascii="Lato" w:hAnsi="Lato"/>
        </w:rPr>
        <w:t>shall</w:t>
      </w:r>
      <w:r w:rsidRPr="00266069">
        <w:rPr>
          <w:rFonts w:ascii="Lato" w:hAnsi="Lato"/>
          <w:spacing w:val="-2"/>
        </w:rPr>
        <w:t xml:space="preserve"> </w:t>
      </w:r>
      <w:r w:rsidRPr="00266069">
        <w:rPr>
          <w:rFonts w:ascii="Lato" w:hAnsi="Lato"/>
        </w:rPr>
        <w:t>be</w:t>
      </w:r>
      <w:r w:rsidRPr="00266069">
        <w:rPr>
          <w:rFonts w:ascii="Lato" w:hAnsi="Lato"/>
          <w:spacing w:val="-2"/>
        </w:rPr>
        <w:t xml:space="preserve"> </w:t>
      </w:r>
      <w:r w:rsidRPr="00266069">
        <w:rPr>
          <w:rFonts w:ascii="Lato" w:hAnsi="Lato"/>
        </w:rPr>
        <w:t>terminated</w:t>
      </w:r>
      <w:r w:rsidRPr="00266069">
        <w:rPr>
          <w:rFonts w:ascii="Lato" w:hAnsi="Lato"/>
          <w:spacing w:val="-1"/>
        </w:rPr>
        <w:t xml:space="preserve"> </w:t>
      </w:r>
      <w:r w:rsidRPr="00266069">
        <w:rPr>
          <w:rFonts w:ascii="Lato" w:hAnsi="Lato"/>
        </w:rPr>
        <w:t>as</w:t>
      </w:r>
      <w:r w:rsidRPr="00266069">
        <w:rPr>
          <w:rFonts w:ascii="Lato" w:hAnsi="Lato"/>
          <w:spacing w:val="-1"/>
        </w:rPr>
        <w:t xml:space="preserve"> </w:t>
      </w:r>
      <w:r w:rsidRPr="00266069">
        <w:rPr>
          <w:rFonts w:ascii="Lato" w:hAnsi="Lato"/>
        </w:rPr>
        <w:t>provided</w:t>
      </w:r>
      <w:r w:rsidRPr="00266069">
        <w:rPr>
          <w:rFonts w:ascii="Lato" w:hAnsi="Lato"/>
          <w:spacing w:val="-1"/>
        </w:rPr>
        <w:t xml:space="preserve"> </w:t>
      </w:r>
      <w:r w:rsidRPr="00266069">
        <w:rPr>
          <w:rFonts w:ascii="Lato" w:hAnsi="Lato"/>
        </w:rPr>
        <w:t>by</w:t>
      </w:r>
      <w:r w:rsidRPr="00266069">
        <w:rPr>
          <w:rFonts w:ascii="Lato" w:hAnsi="Lato"/>
          <w:spacing w:val="-1"/>
        </w:rPr>
        <w:t xml:space="preserve"> </w:t>
      </w:r>
      <w:r w:rsidRPr="00266069">
        <w:rPr>
          <w:rFonts w:ascii="Lato" w:hAnsi="Lato"/>
        </w:rPr>
        <w:t>Oregon</w:t>
      </w:r>
      <w:r w:rsidRPr="00266069">
        <w:rPr>
          <w:rFonts w:ascii="Lato" w:hAnsi="Lato"/>
          <w:spacing w:val="-2"/>
        </w:rPr>
        <w:t xml:space="preserve"> </w:t>
      </w:r>
      <w:r w:rsidRPr="00266069">
        <w:rPr>
          <w:rFonts w:ascii="Lato" w:hAnsi="Lato"/>
        </w:rPr>
        <w:t>Landlord/Tenant</w:t>
      </w:r>
      <w:r w:rsidRPr="00266069">
        <w:rPr>
          <w:rFonts w:ascii="Lato" w:hAnsi="Lato"/>
          <w:spacing w:val="-1"/>
        </w:rPr>
        <w:t xml:space="preserve"> </w:t>
      </w:r>
      <w:r w:rsidRPr="00266069">
        <w:rPr>
          <w:rFonts w:ascii="Lato" w:hAnsi="Lato"/>
        </w:rPr>
        <w:t>Law.</w:t>
      </w:r>
    </w:p>
    <w:p w14:paraId="32E33E84" w14:textId="77777777" w:rsidR="004301BA" w:rsidRPr="00266069" w:rsidRDefault="004301BA">
      <w:pPr>
        <w:pStyle w:val="BodyText"/>
        <w:spacing w:before="11"/>
        <w:rPr>
          <w:rFonts w:ascii="Lato" w:hAnsi="Lato"/>
          <w:sz w:val="15"/>
        </w:rPr>
      </w:pPr>
    </w:p>
    <w:p w14:paraId="52E21390" w14:textId="77777777" w:rsidR="004301BA" w:rsidRPr="00266069" w:rsidRDefault="00266069">
      <w:pPr>
        <w:pStyle w:val="BodyText"/>
        <w:tabs>
          <w:tab w:val="left" w:pos="4563"/>
        </w:tabs>
        <w:spacing w:before="1"/>
        <w:ind w:left="140" w:right="139"/>
        <w:jc w:val="both"/>
        <w:rPr>
          <w:rFonts w:ascii="Lato" w:hAnsi="Lato"/>
        </w:rPr>
      </w:pPr>
      <w:r w:rsidRPr="00266069">
        <w:rPr>
          <w:rFonts w:ascii="Lato" w:hAnsi="Lato"/>
          <w:b/>
        </w:rPr>
        <w:t>AMOUNT</w:t>
      </w:r>
      <w:r w:rsidRPr="00266069">
        <w:rPr>
          <w:rFonts w:ascii="Lato" w:hAnsi="Lato"/>
          <w:b/>
          <w:spacing w:val="7"/>
        </w:rPr>
        <w:t xml:space="preserve"> </w:t>
      </w:r>
      <w:r w:rsidRPr="00266069">
        <w:rPr>
          <w:rFonts w:ascii="Lato" w:hAnsi="Lato"/>
          <w:b/>
        </w:rPr>
        <w:t>OF</w:t>
      </w:r>
      <w:r w:rsidRPr="00266069">
        <w:rPr>
          <w:rFonts w:ascii="Lato" w:hAnsi="Lato"/>
          <w:b/>
          <w:spacing w:val="8"/>
        </w:rPr>
        <w:t xml:space="preserve"> </w:t>
      </w:r>
      <w:r w:rsidRPr="00266069">
        <w:rPr>
          <w:rFonts w:ascii="Lato" w:hAnsi="Lato"/>
          <w:b/>
        </w:rPr>
        <w:t>RENT</w:t>
      </w:r>
      <w:r w:rsidRPr="00266069">
        <w:rPr>
          <w:rFonts w:ascii="Lato" w:hAnsi="Lato"/>
          <w:b/>
          <w:spacing w:val="7"/>
        </w:rPr>
        <w:t xml:space="preserve"> </w:t>
      </w:r>
      <w:r w:rsidRPr="00266069">
        <w:rPr>
          <w:rFonts w:ascii="Lato" w:hAnsi="Lato"/>
          <w:b/>
        </w:rPr>
        <w:t>DUE:</w:t>
      </w:r>
      <w:r w:rsidRPr="00266069">
        <w:rPr>
          <w:rFonts w:ascii="Lato" w:hAnsi="Lato"/>
          <w:b/>
          <w:spacing w:val="70"/>
        </w:rPr>
        <w:t xml:space="preserve"> </w:t>
      </w:r>
      <w:r w:rsidRPr="00266069">
        <w:rPr>
          <w:rFonts w:ascii="Lato" w:hAnsi="Lato"/>
          <w:b/>
        </w:rPr>
        <w:t>$</w:t>
      </w:r>
      <w:r w:rsidRPr="00266069">
        <w:rPr>
          <w:rFonts w:ascii="Lato" w:hAnsi="Lato"/>
          <w:b/>
          <w:u w:val="single"/>
        </w:rPr>
        <w:tab/>
      </w:r>
      <w:r w:rsidRPr="00266069">
        <w:rPr>
          <w:rFonts w:ascii="Lato" w:hAnsi="Lato"/>
        </w:rPr>
        <w:t>.</w:t>
      </w:r>
      <w:r w:rsidRPr="00266069">
        <w:rPr>
          <w:rFonts w:ascii="Lato" w:hAnsi="Lato"/>
          <w:spacing w:val="11"/>
        </w:rPr>
        <w:t xml:space="preserve"> </w:t>
      </w:r>
      <w:r w:rsidRPr="00266069">
        <w:rPr>
          <w:rFonts w:ascii="Lato" w:hAnsi="Lato"/>
        </w:rPr>
        <w:t>Please</w:t>
      </w:r>
      <w:r w:rsidRPr="00266069">
        <w:rPr>
          <w:rFonts w:ascii="Lato" w:hAnsi="Lato"/>
          <w:spacing w:val="4"/>
        </w:rPr>
        <w:t xml:space="preserve"> </w:t>
      </w:r>
      <w:r w:rsidRPr="00266069">
        <w:rPr>
          <w:rFonts w:ascii="Lato" w:hAnsi="Lato"/>
        </w:rPr>
        <w:t>note</w:t>
      </w:r>
      <w:r w:rsidRPr="00266069">
        <w:rPr>
          <w:rFonts w:ascii="Lato" w:hAnsi="Lato"/>
          <w:spacing w:val="5"/>
        </w:rPr>
        <w:t xml:space="preserve"> </w:t>
      </w:r>
      <w:r w:rsidRPr="00266069">
        <w:rPr>
          <w:rFonts w:ascii="Lato" w:hAnsi="Lato"/>
        </w:rPr>
        <w:t>that</w:t>
      </w:r>
      <w:r w:rsidRPr="00266069">
        <w:rPr>
          <w:rFonts w:ascii="Lato" w:hAnsi="Lato"/>
          <w:spacing w:val="4"/>
        </w:rPr>
        <w:t xml:space="preserve"> </w:t>
      </w:r>
      <w:r w:rsidRPr="00266069">
        <w:rPr>
          <w:rFonts w:ascii="Lato" w:hAnsi="Lato"/>
        </w:rPr>
        <w:t>this</w:t>
      </w:r>
      <w:r w:rsidRPr="00266069">
        <w:rPr>
          <w:rFonts w:ascii="Lato" w:hAnsi="Lato"/>
          <w:spacing w:val="3"/>
        </w:rPr>
        <w:t xml:space="preserve"> </w:t>
      </w:r>
      <w:r w:rsidRPr="00266069">
        <w:rPr>
          <w:rFonts w:ascii="Lato" w:hAnsi="Lato"/>
        </w:rPr>
        <w:t>amount</w:t>
      </w:r>
      <w:r w:rsidRPr="00266069">
        <w:rPr>
          <w:rFonts w:ascii="Lato" w:hAnsi="Lato"/>
          <w:spacing w:val="3"/>
        </w:rPr>
        <w:t xml:space="preserve"> </w:t>
      </w:r>
      <w:r w:rsidRPr="00266069">
        <w:rPr>
          <w:rFonts w:ascii="Lato" w:hAnsi="Lato"/>
          <w:i/>
        </w:rPr>
        <w:t>does</w:t>
      </w:r>
      <w:r w:rsidRPr="00266069">
        <w:rPr>
          <w:rFonts w:ascii="Lato" w:hAnsi="Lato"/>
          <w:i/>
          <w:spacing w:val="3"/>
        </w:rPr>
        <w:t xml:space="preserve"> </w:t>
      </w:r>
      <w:r w:rsidRPr="00266069">
        <w:rPr>
          <w:rFonts w:ascii="Lato" w:hAnsi="Lato"/>
          <w:i/>
        </w:rPr>
        <w:t>not</w:t>
      </w:r>
      <w:r w:rsidRPr="00266069">
        <w:rPr>
          <w:rFonts w:ascii="Lato" w:hAnsi="Lato"/>
          <w:i/>
          <w:spacing w:val="4"/>
        </w:rPr>
        <w:t xml:space="preserve"> </w:t>
      </w:r>
      <w:r w:rsidRPr="00266069">
        <w:rPr>
          <w:rFonts w:ascii="Lato" w:hAnsi="Lato"/>
        </w:rPr>
        <w:t>include</w:t>
      </w:r>
      <w:r w:rsidRPr="00266069">
        <w:rPr>
          <w:rFonts w:ascii="Lato" w:hAnsi="Lato"/>
          <w:spacing w:val="3"/>
        </w:rPr>
        <w:t xml:space="preserve"> </w:t>
      </w:r>
      <w:r w:rsidRPr="00266069">
        <w:rPr>
          <w:rFonts w:ascii="Lato" w:hAnsi="Lato"/>
        </w:rPr>
        <w:t>security</w:t>
      </w:r>
      <w:r w:rsidRPr="00266069">
        <w:rPr>
          <w:rFonts w:ascii="Lato" w:hAnsi="Lato"/>
          <w:spacing w:val="4"/>
        </w:rPr>
        <w:t xml:space="preserve"> </w:t>
      </w:r>
      <w:r w:rsidRPr="00266069">
        <w:rPr>
          <w:rFonts w:ascii="Lato" w:hAnsi="Lato"/>
        </w:rPr>
        <w:t>deposits,</w:t>
      </w:r>
      <w:r w:rsidRPr="00266069">
        <w:rPr>
          <w:rFonts w:ascii="Lato" w:hAnsi="Lato"/>
          <w:spacing w:val="4"/>
        </w:rPr>
        <w:t xml:space="preserve"> </w:t>
      </w:r>
      <w:r w:rsidRPr="00266069">
        <w:rPr>
          <w:rFonts w:ascii="Lato" w:hAnsi="Lato"/>
        </w:rPr>
        <w:t>fees,</w:t>
      </w:r>
      <w:r w:rsidRPr="00266069">
        <w:rPr>
          <w:rFonts w:ascii="Lato" w:hAnsi="Lato"/>
          <w:spacing w:val="3"/>
        </w:rPr>
        <w:t xml:space="preserve"> </w:t>
      </w:r>
      <w:r w:rsidRPr="00266069">
        <w:rPr>
          <w:rFonts w:ascii="Lato" w:hAnsi="Lato"/>
        </w:rPr>
        <w:t>utility</w:t>
      </w:r>
      <w:r w:rsidRPr="00266069">
        <w:rPr>
          <w:rFonts w:ascii="Lato" w:hAnsi="Lato"/>
          <w:spacing w:val="-54"/>
        </w:rPr>
        <w:t xml:space="preserve"> </w:t>
      </w:r>
      <w:r w:rsidRPr="00266069">
        <w:rPr>
          <w:rFonts w:ascii="Lato" w:hAnsi="Lato"/>
        </w:rPr>
        <w:t>or service charges which may be due but are not included.</w:t>
      </w:r>
      <w:r w:rsidRPr="00266069">
        <w:rPr>
          <w:rFonts w:ascii="Lato" w:hAnsi="Lato"/>
          <w:spacing w:val="1"/>
        </w:rPr>
        <w:t xml:space="preserve"> </w:t>
      </w:r>
      <w:r w:rsidRPr="00266069">
        <w:rPr>
          <w:rFonts w:ascii="Lato" w:hAnsi="Lato"/>
        </w:rPr>
        <w:t>If your rent is not paid within the time indicated below, your Rental</w:t>
      </w:r>
      <w:r w:rsidRPr="00266069">
        <w:rPr>
          <w:rFonts w:ascii="Lato" w:hAnsi="Lato"/>
          <w:spacing w:val="1"/>
        </w:rPr>
        <w:t xml:space="preserve"> </w:t>
      </w:r>
      <w:r w:rsidRPr="00266069">
        <w:rPr>
          <w:rFonts w:ascii="Lato" w:hAnsi="Lato"/>
        </w:rPr>
        <w:t>Agreement</w:t>
      </w:r>
      <w:r w:rsidRPr="00266069">
        <w:rPr>
          <w:rFonts w:ascii="Lato" w:hAnsi="Lato"/>
          <w:spacing w:val="-4"/>
        </w:rPr>
        <w:t xml:space="preserve"> </w:t>
      </w:r>
      <w:r w:rsidRPr="00266069">
        <w:rPr>
          <w:rFonts w:ascii="Lato" w:hAnsi="Lato"/>
        </w:rPr>
        <w:t>will</w:t>
      </w:r>
      <w:r w:rsidRPr="00266069">
        <w:rPr>
          <w:rFonts w:ascii="Lato" w:hAnsi="Lato"/>
          <w:spacing w:val="-3"/>
        </w:rPr>
        <w:t xml:space="preserve"> </w:t>
      </w:r>
      <w:r w:rsidRPr="00266069">
        <w:rPr>
          <w:rFonts w:ascii="Lato" w:hAnsi="Lato"/>
        </w:rPr>
        <w:t>terminate</w:t>
      </w:r>
      <w:r w:rsidRPr="00266069">
        <w:rPr>
          <w:rFonts w:ascii="Lato" w:hAnsi="Lato"/>
          <w:spacing w:val="-4"/>
        </w:rPr>
        <w:t xml:space="preserve"> </w:t>
      </w:r>
      <w:r w:rsidRPr="00266069">
        <w:rPr>
          <w:rFonts w:ascii="Lato" w:hAnsi="Lato"/>
        </w:rPr>
        <w:t>and</w:t>
      </w:r>
      <w:r w:rsidRPr="00266069">
        <w:rPr>
          <w:rFonts w:ascii="Lato" w:hAnsi="Lato"/>
          <w:spacing w:val="-3"/>
        </w:rPr>
        <w:t xml:space="preserve"> </w:t>
      </w:r>
      <w:r w:rsidRPr="00266069">
        <w:rPr>
          <w:rFonts w:ascii="Lato" w:hAnsi="Lato"/>
        </w:rPr>
        <w:t>the</w:t>
      </w:r>
      <w:r w:rsidRPr="00266069">
        <w:rPr>
          <w:rFonts w:ascii="Lato" w:hAnsi="Lato"/>
          <w:spacing w:val="-4"/>
        </w:rPr>
        <w:t xml:space="preserve"> </w:t>
      </w:r>
      <w:r w:rsidRPr="00266069">
        <w:rPr>
          <w:rFonts w:ascii="Lato" w:hAnsi="Lato"/>
        </w:rPr>
        <w:t>landlord</w:t>
      </w:r>
      <w:r w:rsidRPr="00266069">
        <w:rPr>
          <w:rFonts w:ascii="Lato" w:hAnsi="Lato"/>
          <w:spacing w:val="-2"/>
        </w:rPr>
        <w:t xml:space="preserve"> </w:t>
      </w:r>
      <w:r w:rsidRPr="00266069">
        <w:rPr>
          <w:rFonts w:ascii="Lato" w:hAnsi="Lato"/>
        </w:rPr>
        <w:t>will</w:t>
      </w:r>
      <w:r w:rsidRPr="00266069">
        <w:rPr>
          <w:rFonts w:ascii="Lato" w:hAnsi="Lato"/>
          <w:spacing w:val="-4"/>
        </w:rPr>
        <w:t xml:space="preserve"> </w:t>
      </w:r>
      <w:r w:rsidRPr="00266069">
        <w:rPr>
          <w:rFonts w:ascii="Lato" w:hAnsi="Lato"/>
        </w:rPr>
        <w:t>proceed</w:t>
      </w:r>
      <w:r w:rsidRPr="00266069">
        <w:rPr>
          <w:rFonts w:ascii="Lato" w:hAnsi="Lato"/>
          <w:spacing w:val="-3"/>
        </w:rPr>
        <w:t xml:space="preserve"> </w:t>
      </w:r>
      <w:r w:rsidRPr="00266069">
        <w:rPr>
          <w:rFonts w:ascii="Lato" w:hAnsi="Lato"/>
        </w:rPr>
        <w:t>to</w:t>
      </w:r>
      <w:r w:rsidRPr="00266069">
        <w:rPr>
          <w:rFonts w:ascii="Lato" w:hAnsi="Lato"/>
          <w:spacing w:val="-3"/>
        </w:rPr>
        <w:t xml:space="preserve"> </w:t>
      </w:r>
      <w:r w:rsidRPr="00266069">
        <w:rPr>
          <w:rFonts w:ascii="Lato" w:hAnsi="Lato"/>
        </w:rPr>
        <w:t>take</w:t>
      </w:r>
      <w:r w:rsidRPr="00266069">
        <w:rPr>
          <w:rFonts w:ascii="Lato" w:hAnsi="Lato"/>
          <w:spacing w:val="-3"/>
        </w:rPr>
        <w:t xml:space="preserve"> </w:t>
      </w:r>
      <w:r w:rsidRPr="00266069">
        <w:rPr>
          <w:rFonts w:ascii="Lato" w:hAnsi="Lato"/>
        </w:rPr>
        <w:t>possession</w:t>
      </w:r>
      <w:r w:rsidRPr="00266069">
        <w:rPr>
          <w:rFonts w:ascii="Lato" w:hAnsi="Lato"/>
          <w:spacing w:val="-4"/>
        </w:rPr>
        <w:t xml:space="preserve"> </w:t>
      </w:r>
      <w:r w:rsidRPr="00266069">
        <w:rPr>
          <w:rFonts w:ascii="Lato" w:hAnsi="Lato"/>
        </w:rPr>
        <w:t>of</w:t>
      </w:r>
      <w:r w:rsidRPr="00266069">
        <w:rPr>
          <w:rFonts w:ascii="Lato" w:hAnsi="Lato"/>
          <w:spacing w:val="-2"/>
        </w:rPr>
        <w:t xml:space="preserve"> </w:t>
      </w:r>
      <w:r w:rsidRPr="00266069">
        <w:rPr>
          <w:rFonts w:ascii="Lato" w:hAnsi="Lato"/>
        </w:rPr>
        <w:t>the</w:t>
      </w:r>
      <w:r w:rsidRPr="00266069">
        <w:rPr>
          <w:rFonts w:ascii="Lato" w:hAnsi="Lato"/>
          <w:spacing w:val="-4"/>
        </w:rPr>
        <w:t xml:space="preserve"> </w:t>
      </w:r>
      <w:r w:rsidRPr="00266069">
        <w:rPr>
          <w:rFonts w:ascii="Lato" w:hAnsi="Lato"/>
        </w:rPr>
        <w:t>premises</w:t>
      </w:r>
      <w:r w:rsidRPr="00266069">
        <w:rPr>
          <w:rFonts w:ascii="Lato" w:hAnsi="Lato"/>
          <w:spacing w:val="-3"/>
        </w:rPr>
        <w:t xml:space="preserve"> </w:t>
      </w:r>
      <w:r w:rsidRPr="00266069">
        <w:rPr>
          <w:rFonts w:ascii="Lato" w:hAnsi="Lato"/>
        </w:rPr>
        <w:t>in</w:t>
      </w:r>
      <w:r w:rsidRPr="00266069">
        <w:rPr>
          <w:rFonts w:ascii="Lato" w:hAnsi="Lato"/>
          <w:spacing w:val="-3"/>
        </w:rPr>
        <w:t xml:space="preserve"> </w:t>
      </w:r>
      <w:r w:rsidRPr="00266069">
        <w:rPr>
          <w:rFonts w:ascii="Lato" w:hAnsi="Lato"/>
        </w:rPr>
        <w:t>accordance</w:t>
      </w:r>
      <w:r w:rsidRPr="00266069">
        <w:rPr>
          <w:rFonts w:ascii="Lato" w:hAnsi="Lato"/>
          <w:spacing w:val="-4"/>
        </w:rPr>
        <w:t xml:space="preserve"> </w:t>
      </w:r>
      <w:r w:rsidRPr="00266069">
        <w:rPr>
          <w:rFonts w:ascii="Lato" w:hAnsi="Lato"/>
        </w:rPr>
        <w:t>with</w:t>
      </w:r>
      <w:r w:rsidRPr="00266069">
        <w:rPr>
          <w:rFonts w:ascii="Lato" w:hAnsi="Lato"/>
          <w:spacing w:val="-3"/>
        </w:rPr>
        <w:t xml:space="preserve"> </w:t>
      </w:r>
      <w:r w:rsidRPr="00266069">
        <w:rPr>
          <w:rFonts w:ascii="Lato" w:hAnsi="Lato"/>
        </w:rPr>
        <w:t>Oregon</w:t>
      </w:r>
      <w:r w:rsidRPr="00266069">
        <w:rPr>
          <w:rFonts w:ascii="Lato" w:hAnsi="Lato"/>
          <w:spacing w:val="-4"/>
        </w:rPr>
        <w:t xml:space="preserve"> </w:t>
      </w:r>
      <w:r w:rsidRPr="00266069">
        <w:rPr>
          <w:rFonts w:ascii="Lato" w:hAnsi="Lato"/>
        </w:rPr>
        <w:t>law.</w:t>
      </w:r>
    </w:p>
    <w:p w14:paraId="46154B56" w14:textId="77777777" w:rsidR="004301BA" w:rsidRPr="00266069" w:rsidRDefault="004301BA">
      <w:pPr>
        <w:pStyle w:val="BodyText"/>
        <w:spacing w:before="12"/>
        <w:rPr>
          <w:rFonts w:ascii="Lato" w:hAnsi="Lato"/>
          <w:sz w:val="15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0"/>
        <w:gridCol w:w="5949"/>
      </w:tblGrid>
      <w:tr w:rsidR="004301BA" w:rsidRPr="00266069" w14:paraId="798303D1" w14:textId="77777777">
        <w:trPr>
          <w:trHeight w:val="280"/>
        </w:trPr>
        <w:tc>
          <w:tcPr>
            <w:tcW w:w="10799" w:type="dxa"/>
            <w:gridSpan w:val="2"/>
            <w:shd w:val="clear" w:color="auto" w:fill="CCCCCC"/>
          </w:tcPr>
          <w:p w14:paraId="39F7FBC8" w14:textId="77777777" w:rsidR="004301BA" w:rsidRPr="00266069" w:rsidRDefault="00266069">
            <w:pPr>
              <w:pStyle w:val="TableParagraph"/>
              <w:spacing w:before="43"/>
              <w:rPr>
                <w:rFonts w:ascii="Lato" w:hAnsi="Lato"/>
                <w:sz w:val="16"/>
              </w:rPr>
            </w:pPr>
            <w:r w:rsidRPr="00266069">
              <w:rPr>
                <w:rFonts w:ascii="Lato" w:hAnsi="Lato"/>
                <w:b/>
                <w:sz w:val="16"/>
              </w:rPr>
              <w:t>STATEMENT</w:t>
            </w:r>
            <w:r w:rsidRPr="00266069">
              <w:rPr>
                <w:rFonts w:ascii="Lato" w:hAnsi="Lato"/>
                <w:b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b/>
                <w:sz w:val="16"/>
              </w:rPr>
              <w:t>OF</w:t>
            </w:r>
            <w:r w:rsidRPr="00266069">
              <w:rPr>
                <w:rFonts w:ascii="Lato" w:hAnsi="Lato"/>
                <w:b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b/>
                <w:sz w:val="16"/>
              </w:rPr>
              <w:t>ACCOUNT</w:t>
            </w:r>
            <w:r w:rsidRPr="00266069">
              <w:rPr>
                <w:rFonts w:ascii="Lato" w:hAnsi="Lato"/>
                <w:b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(This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box</w:t>
            </w:r>
            <w:r w:rsidRPr="00266069">
              <w:rPr>
                <w:rFonts w:ascii="Lato" w:hAnsi="Lato"/>
                <w:spacing w:val="-3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contains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a</w:t>
            </w:r>
            <w:r w:rsidRPr="00266069">
              <w:rPr>
                <w:rFonts w:ascii="Lato" w:hAnsi="Lato"/>
                <w:spacing w:val="-3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statement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of</w:t>
            </w:r>
            <w:r w:rsidRPr="00266069">
              <w:rPr>
                <w:rFonts w:ascii="Lato" w:hAnsi="Lato"/>
                <w:spacing w:val="-3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account</w:t>
            </w:r>
            <w:r w:rsidRPr="00266069">
              <w:rPr>
                <w:rFonts w:ascii="Lato" w:hAnsi="Lato"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and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is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for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informational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purposes</w:t>
            </w:r>
            <w:r w:rsidRPr="00266069">
              <w:rPr>
                <w:rFonts w:ascii="Lato" w:hAnsi="Lato"/>
                <w:spacing w:val="-3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only.)</w:t>
            </w:r>
          </w:p>
        </w:tc>
      </w:tr>
      <w:tr w:rsidR="004301BA" w:rsidRPr="00266069" w14:paraId="24D5113D" w14:textId="77777777">
        <w:trPr>
          <w:trHeight w:val="256"/>
        </w:trPr>
        <w:tc>
          <w:tcPr>
            <w:tcW w:w="4850" w:type="dxa"/>
          </w:tcPr>
          <w:p w14:paraId="323652CD" w14:textId="77777777" w:rsidR="004301BA" w:rsidRPr="00266069" w:rsidRDefault="00266069">
            <w:pPr>
              <w:pStyle w:val="TableParagraph"/>
              <w:spacing w:before="41"/>
              <w:rPr>
                <w:rFonts w:ascii="Lato" w:hAnsi="Lato"/>
                <w:b/>
                <w:sz w:val="14"/>
              </w:rPr>
            </w:pPr>
            <w:r w:rsidRPr="00266069">
              <w:rPr>
                <w:rFonts w:ascii="Lato" w:hAnsi="Lato"/>
                <w:b/>
                <w:sz w:val="14"/>
              </w:rPr>
              <w:t>Rent</w:t>
            </w:r>
            <w:r w:rsidRPr="00266069">
              <w:rPr>
                <w:rFonts w:ascii="Lato" w:hAnsi="Lato"/>
                <w:b/>
                <w:spacing w:val="-2"/>
                <w:sz w:val="14"/>
              </w:rPr>
              <w:t xml:space="preserve"> </w:t>
            </w:r>
            <w:r w:rsidRPr="00266069">
              <w:rPr>
                <w:rFonts w:ascii="Lato" w:hAnsi="Lato"/>
                <w:b/>
                <w:sz w:val="14"/>
              </w:rPr>
              <w:t>Due:</w:t>
            </w:r>
          </w:p>
        </w:tc>
        <w:tc>
          <w:tcPr>
            <w:tcW w:w="5949" w:type="dxa"/>
          </w:tcPr>
          <w:p w14:paraId="69134F46" w14:textId="77777777" w:rsidR="004301BA" w:rsidRPr="00266069" w:rsidRDefault="00266069">
            <w:pPr>
              <w:pStyle w:val="TableParagraph"/>
              <w:spacing w:before="41"/>
              <w:ind w:left="115"/>
              <w:rPr>
                <w:rFonts w:ascii="Lato" w:hAnsi="Lato"/>
                <w:b/>
                <w:sz w:val="14"/>
              </w:rPr>
            </w:pPr>
            <w:r w:rsidRPr="00266069">
              <w:rPr>
                <w:rFonts w:ascii="Lato" w:hAnsi="Lato"/>
                <w:b/>
                <w:sz w:val="14"/>
              </w:rPr>
              <w:t>$</w:t>
            </w:r>
          </w:p>
        </w:tc>
      </w:tr>
      <w:tr w:rsidR="004301BA" w:rsidRPr="00266069" w14:paraId="63F479CE" w14:textId="77777777">
        <w:trPr>
          <w:trHeight w:val="256"/>
        </w:trPr>
        <w:tc>
          <w:tcPr>
            <w:tcW w:w="4850" w:type="dxa"/>
          </w:tcPr>
          <w:p w14:paraId="1D031EB7" w14:textId="77777777" w:rsidR="004301BA" w:rsidRPr="00266069" w:rsidRDefault="00266069">
            <w:pPr>
              <w:pStyle w:val="TableParagraph"/>
              <w:spacing w:before="41"/>
              <w:ind w:left="359"/>
              <w:rPr>
                <w:rFonts w:ascii="Lato" w:hAnsi="Lato"/>
                <w:sz w:val="14"/>
              </w:rPr>
            </w:pPr>
            <w:r w:rsidRPr="00266069">
              <w:rPr>
                <w:rFonts w:ascii="Lato" w:hAnsi="Lato"/>
                <w:sz w:val="14"/>
              </w:rPr>
              <w:t>Late</w:t>
            </w:r>
            <w:r w:rsidRPr="00266069">
              <w:rPr>
                <w:rFonts w:ascii="Lato" w:hAnsi="Lato"/>
                <w:spacing w:val="-3"/>
                <w:sz w:val="14"/>
              </w:rPr>
              <w:t xml:space="preserve"> </w:t>
            </w:r>
            <w:r w:rsidRPr="00266069">
              <w:rPr>
                <w:rFonts w:ascii="Lato" w:hAnsi="Lato"/>
                <w:sz w:val="14"/>
              </w:rPr>
              <w:t>Charges:</w:t>
            </w:r>
          </w:p>
        </w:tc>
        <w:tc>
          <w:tcPr>
            <w:tcW w:w="5949" w:type="dxa"/>
          </w:tcPr>
          <w:p w14:paraId="1BBE05E2" w14:textId="77777777" w:rsidR="004301BA" w:rsidRPr="00266069" w:rsidRDefault="00266069">
            <w:pPr>
              <w:pStyle w:val="TableParagraph"/>
              <w:spacing w:before="41"/>
              <w:rPr>
                <w:rFonts w:ascii="Lato" w:hAnsi="Lato"/>
                <w:sz w:val="14"/>
              </w:rPr>
            </w:pPr>
            <w:r w:rsidRPr="00266069">
              <w:rPr>
                <w:rFonts w:ascii="Lato" w:hAnsi="Lato"/>
                <w:sz w:val="14"/>
              </w:rPr>
              <w:t>$</w:t>
            </w:r>
          </w:p>
        </w:tc>
      </w:tr>
      <w:tr w:rsidR="004301BA" w:rsidRPr="00266069" w14:paraId="655BE759" w14:textId="77777777">
        <w:trPr>
          <w:trHeight w:val="256"/>
        </w:trPr>
        <w:tc>
          <w:tcPr>
            <w:tcW w:w="4850" w:type="dxa"/>
          </w:tcPr>
          <w:p w14:paraId="34F1B159" w14:textId="77777777" w:rsidR="004301BA" w:rsidRPr="00266069" w:rsidRDefault="00266069">
            <w:pPr>
              <w:pStyle w:val="TableParagraph"/>
              <w:spacing w:before="41"/>
              <w:ind w:left="359"/>
              <w:rPr>
                <w:rFonts w:ascii="Lato" w:hAnsi="Lato"/>
                <w:sz w:val="14"/>
              </w:rPr>
            </w:pPr>
            <w:r w:rsidRPr="00266069">
              <w:rPr>
                <w:rFonts w:ascii="Lato" w:hAnsi="Lato"/>
                <w:sz w:val="14"/>
              </w:rPr>
              <w:t>Other</w:t>
            </w:r>
            <w:r w:rsidRPr="00266069">
              <w:rPr>
                <w:rFonts w:ascii="Lato" w:hAnsi="Lato"/>
                <w:spacing w:val="-3"/>
                <w:sz w:val="14"/>
              </w:rPr>
              <w:t xml:space="preserve"> </w:t>
            </w:r>
            <w:r w:rsidRPr="00266069">
              <w:rPr>
                <w:rFonts w:ascii="Lato" w:hAnsi="Lato"/>
                <w:sz w:val="14"/>
              </w:rPr>
              <w:t>(Describe):</w:t>
            </w:r>
          </w:p>
        </w:tc>
        <w:tc>
          <w:tcPr>
            <w:tcW w:w="5949" w:type="dxa"/>
          </w:tcPr>
          <w:p w14:paraId="372D712F" w14:textId="77777777" w:rsidR="004301BA" w:rsidRPr="00266069" w:rsidRDefault="00266069">
            <w:pPr>
              <w:pStyle w:val="TableParagraph"/>
              <w:spacing w:before="41"/>
              <w:rPr>
                <w:rFonts w:ascii="Lato" w:hAnsi="Lato"/>
                <w:sz w:val="14"/>
              </w:rPr>
            </w:pPr>
            <w:r w:rsidRPr="00266069">
              <w:rPr>
                <w:rFonts w:ascii="Lato" w:hAnsi="Lato"/>
                <w:sz w:val="14"/>
              </w:rPr>
              <w:t>$</w:t>
            </w:r>
          </w:p>
        </w:tc>
      </w:tr>
      <w:tr w:rsidR="004301BA" w:rsidRPr="00266069" w14:paraId="30CD9895" w14:textId="77777777">
        <w:trPr>
          <w:trHeight w:val="256"/>
        </w:trPr>
        <w:tc>
          <w:tcPr>
            <w:tcW w:w="4850" w:type="dxa"/>
          </w:tcPr>
          <w:p w14:paraId="11C721EB" w14:textId="77777777" w:rsidR="004301BA" w:rsidRPr="00266069" w:rsidRDefault="00266069">
            <w:pPr>
              <w:pStyle w:val="TableParagraph"/>
              <w:spacing w:before="41"/>
              <w:rPr>
                <w:rFonts w:ascii="Lato" w:hAnsi="Lato"/>
                <w:b/>
                <w:sz w:val="14"/>
              </w:rPr>
            </w:pPr>
            <w:r w:rsidRPr="00266069">
              <w:rPr>
                <w:rFonts w:ascii="Lato" w:hAnsi="Lato"/>
                <w:b/>
                <w:sz w:val="14"/>
              </w:rPr>
              <w:t>Total</w:t>
            </w:r>
            <w:r w:rsidRPr="00266069">
              <w:rPr>
                <w:rFonts w:ascii="Lato" w:hAnsi="Lato"/>
                <w:b/>
                <w:spacing w:val="-3"/>
                <w:sz w:val="14"/>
              </w:rPr>
              <w:t xml:space="preserve"> </w:t>
            </w:r>
            <w:r w:rsidRPr="00266069">
              <w:rPr>
                <w:rFonts w:ascii="Lato" w:hAnsi="Lato"/>
                <w:b/>
                <w:sz w:val="14"/>
              </w:rPr>
              <w:t>Due:</w:t>
            </w:r>
          </w:p>
        </w:tc>
        <w:tc>
          <w:tcPr>
            <w:tcW w:w="5949" w:type="dxa"/>
          </w:tcPr>
          <w:p w14:paraId="1F6CED05" w14:textId="77777777" w:rsidR="004301BA" w:rsidRPr="00266069" w:rsidRDefault="00266069">
            <w:pPr>
              <w:pStyle w:val="TableParagraph"/>
              <w:spacing w:before="41"/>
              <w:ind w:left="115"/>
              <w:rPr>
                <w:rFonts w:ascii="Lato" w:hAnsi="Lato"/>
                <w:b/>
                <w:sz w:val="14"/>
              </w:rPr>
            </w:pPr>
            <w:r w:rsidRPr="00266069">
              <w:rPr>
                <w:rFonts w:ascii="Lato" w:hAnsi="Lato"/>
                <w:b/>
                <w:sz w:val="14"/>
              </w:rPr>
              <w:t>$</w:t>
            </w:r>
          </w:p>
        </w:tc>
      </w:tr>
    </w:tbl>
    <w:p w14:paraId="5A6355B5" w14:textId="77777777" w:rsidR="004301BA" w:rsidRPr="00266069" w:rsidRDefault="004301BA">
      <w:pPr>
        <w:pStyle w:val="BodyText"/>
        <w:spacing w:before="1"/>
        <w:rPr>
          <w:rFonts w:ascii="Lato" w:hAnsi="Lato"/>
        </w:rPr>
      </w:pPr>
    </w:p>
    <w:p w14:paraId="2FDBE8D5" w14:textId="77777777" w:rsidR="004301BA" w:rsidRPr="00266069" w:rsidRDefault="00266069">
      <w:pPr>
        <w:pStyle w:val="BodyText"/>
        <w:ind w:left="140"/>
        <w:rPr>
          <w:rFonts w:ascii="Lato" w:hAnsi="Lato"/>
        </w:rPr>
      </w:pPr>
      <w:r w:rsidRPr="00266069">
        <w:rPr>
          <w:rFonts w:ascii="Lato" w:hAnsi="Lato"/>
        </w:rPr>
        <w:t>By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service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of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this</w:t>
      </w:r>
      <w:r w:rsidRPr="00266069">
        <w:rPr>
          <w:rFonts w:ascii="Lato" w:hAnsi="Lato"/>
          <w:spacing w:val="-4"/>
        </w:rPr>
        <w:t xml:space="preserve"> </w:t>
      </w:r>
      <w:r w:rsidRPr="00266069">
        <w:rPr>
          <w:rFonts w:ascii="Lato" w:hAnsi="Lato"/>
        </w:rPr>
        <w:t>notice,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Landlord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does</w:t>
      </w:r>
      <w:r w:rsidRPr="00266069">
        <w:rPr>
          <w:rFonts w:ascii="Lato" w:hAnsi="Lato"/>
          <w:spacing w:val="-4"/>
        </w:rPr>
        <w:t xml:space="preserve"> </w:t>
      </w:r>
      <w:r w:rsidRPr="00266069">
        <w:rPr>
          <w:rFonts w:ascii="Lato" w:hAnsi="Lato"/>
        </w:rPr>
        <w:t>not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waive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the</w:t>
      </w:r>
      <w:r w:rsidRPr="00266069">
        <w:rPr>
          <w:rFonts w:ascii="Lato" w:hAnsi="Lato"/>
          <w:spacing w:val="-4"/>
        </w:rPr>
        <w:t xml:space="preserve"> </w:t>
      </w:r>
      <w:r w:rsidRPr="00266069">
        <w:rPr>
          <w:rFonts w:ascii="Lato" w:hAnsi="Lato"/>
        </w:rPr>
        <w:t>right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to</w:t>
      </w:r>
      <w:r w:rsidRPr="00266069">
        <w:rPr>
          <w:rFonts w:ascii="Lato" w:hAnsi="Lato"/>
          <w:spacing w:val="-6"/>
        </w:rPr>
        <w:t xml:space="preserve"> </w:t>
      </w:r>
      <w:r w:rsidRPr="00266069">
        <w:rPr>
          <w:rFonts w:ascii="Lato" w:hAnsi="Lato"/>
        </w:rPr>
        <w:t>terminate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your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tenancy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pursuant</w:t>
      </w:r>
      <w:r w:rsidRPr="00266069">
        <w:rPr>
          <w:rFonts w:ascii="Lato" w:hAnsi="Lato"/>
          <w:spacing w:val="-6"/>
        </w:rPr>
        <w:t xml:space="preserve"> </w:t>
      </w:r>
      <w:r w:rsidRPr="00266069">
        <w:rPr>
          <w:rFonts w:ascii="Lato" w:hAnsi="Lato"/>
        </w:rPr>
        <w:t>to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any</w:t>
      </w:r>
      <w:r w:rsidRPr="00266069">
        <w:rPr>
          <w:rFonts w:ascii="Lato" w:hAnsi="Lato"/>
          <w:spacing w:val="-4"/>
        </w:rPr>
        <w:t xml:space="preserve"> </w:t>
      </w:r>
      <w:r w:rsidRPr="00266069">
        <w:rPr>
          <w:rFonts w:ascii="Lato" w:hAnsi="Lato"/>
        </w:rPr>
        <w:t>simultaneously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and/or</w:t>
      </w:r>
      <w:r w:rsidRPr="00266069">
        <w:rPr>
          <w:rFonts w:ascii="Lato" w:hAnsi="Lato"/>
          <w:spacing w:val="1"/>
        </w:rPr>
        <w:t xml:space="preserve"> </w:t>
      </w:r>
      <w:r w:rsidRPr="00266069">
        <w:rPr>
          <w:rFonts w:ascii="Lato" w:hAnsi="Lato"/>
        </w:rPr>
        <w:t>subsequently</w:t>
      </w:r>
      <w:r w:rsidRPr="00266069">
        <w:rPr>
          <w:rFonts w:ascii="Lato" w:hAnsi="Lato"/>
          <w:spacing w:val="-1"/>
        </w:rPr>
        <w:t xml:space="preserve"> </w:t>
      </w:r>
      <w:r w:rsidRPr="00266069">
        <w:rPr>
          <w:rFonts w:ascii="Lato" w:hAnsi="Lato"/>
        </w:rPr>
        <w:t>served notices.</w:t>
      </w:r>
    </w:p>
    <w:p w14:paraId="227FF252" w14:textId="77777777" w:rsidR="004301BA" w:rsidRPr="00266069" w:rsidRDefault="004301BA">
      <w:pPr>
        <w:pStyle w:val="BodyText"/>
        <w:rPr>
          <w:rFonts w:ascii="Lato" w:hAnsi="Lato"/>
        </w:rPr>
      </w:pPr>
    </w:p>
    <w:p w14:paraId="217FFD72" w14:textId="77777777" w:rsidR="004301BA" w:rsidRPr="00266069" w:rsidRDefault="00266069">
      <w:pPr>
        <w:pStyle w:val="BodyText"/>
        <w:ind w:left="140" w:right="282"/>
        <w:rPr>
          <w:rFonts w:ascii="Lato" w:hAnsi="Lato"/>
        </w:rPr>
      </w:pPr>
      <w:r w:rsidRPr="00266069">
        <w:rPr>
          <w:rFonts w:ascii="Lato" w:hAnsi="Lato"/>
        </w:rPr>
        <w:t>If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either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the</w:t>
      </w:r>
      <w:r w:rsidRPr="00266069">
        <w:rPr>
          <w:rFonts w:ascii="Lato" w:hAnsi="Lato"/>
          <w:spacing w:val="-6"/>
        </w:rPr>
        <w:t xml:space="preserve"> </w:t>
      </w:r>
      <w:r w:rsidRPr="00266069">
        <w:rPr>
          <w:rFonts w:ascii="Lato" w:hAnsi="Lato"/>
        </w:rPr>
        <w:t>'first</w:t>
      </w:r>
      <w:r w:rsidRPr="00266069">
        <w:rPr>
          <w:rFonts w:ascii="Lato" w:hAnsi="Lato"/>
          <w:spacing w:val="-6"/>
        </w:rPr>
        <w:t xml:space="preserve"> </w:t>
      </w:r>
      <w:r w:rsidRPr="00266069">
        <w:rPr>
          <w:rFonts w:ascii="Lato" w:hAnsi="Lato"/>
        </w:rPr>
        <w:t>class</w:t>
      </w:r>
      <w:r w:rsidRPr="00266069">
        <w:rPr>
          <w:rFonts w:ascii="Lato" w:hAnsi="Lato"/>
          <w:spacing w:val="-6"/>
        </w:rPr>
        <w:t xml:space="preserve"> </w:t>
      </w:r>
      <w:r w:rsidRPr="00266069">
        <w:rPr>
          <w:rFonts w:ascii="Lato" w:hAnsi="Lato"/>
        </w:rPr>
        <w:t>mail'</w:t>
      </w:r>
      <w:r w:rsidRPr="00266069">
        <w:rPr>
          <w:rFonts w:ascii="Lato" w:hAnsi="Lato"/>
          <w:spacing w:val="-4"/>
        </w:rPr>
        <w:t xml:space="preserve"> </w:t>
      </w:r>
      <w:r w:rsidRPr="00266069">
        <w:rPr>
          <w:rFonts w:ascii="Lato" w:hAnsi="Lato"/>
        </w:rPr>
        <w:t>or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'mail</w:t>
      </w:r>
      <w:r w:rsidRPr="00266069">
        <w:rPr>
          <w:rFonts w:ascii="Lato" w:hAnsi="Lato"/>
          <w:spacing w:val="-6"/>
        </w:rPr>
        <w:t xml:space="preserve"> </w:t>
      </w:r>
      <w:r w:rsidRPr="00266069">
        <w:rPr>
          <w:rFonts w:ascii="Lato" w:hAnsi="Lato"/>
        </w:rPr>
        <w:t>and</w:t>
      </w:r>
      <w:r w:rsidRPr="00266069">
        <w:rPr>
          <w:rFonts w:ascii="Lato" w:hAnsi="Lato"/>
          <w:spacing w:val="-6"/>
        </w:rPr>
        <w:t xml:space="preserve"> </w:t>
      </w:r>
      <w:r w:rsidRPr="00266069">
        <w:rPr>
          <w:rFonts w:ascii="Lato" w:hAnsi="Lato"/>
        </w:rPr>
        <w:t>attachment'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line(s)</w:t>
      </w:r>
      <w:r w:rsidRPr="00266069">
        <w:rPr>
          <w:rFonts w:ascii="Lato" w:hAnsi="Lato"/>
          <w:spacing w:val="-6"/>
        </w:rPr>
        <w:t xml:space="preserve"> </w:t>
      </w:r>
      <w:r w:rsidRPr="00266069">
        <w:rPr>
          <w:rFonts w:ascii="Lato" w:hAnsi="Lato"/>
        </w:rPr>
        <w:t>is/are</w:t>
      </w:r>
      <w:r w:rsidRPr="00266069">
        <w:rPr>
          <w:rFonts w:ascii="Lato" w:hAnsi="Lato"/>
          <w:spacing w:val="-6"/>
        </w:rPr>
        <w:t xml:space="preserve"> </w:t>
      </w:r>
      <w:r w:rsidRPr="00266069">
        <w:rPr>
          <w:rFonts w:ascii="Lato" w:hAnsi="Lato"/>
        </w:rPr>
        <w:t>checked</w:t>
      </w:r>
      <w:r w:rsidRPr="00266069">
        <w:rPr>
          <w:rFonts w:ascii="Lato" w:hAnsi="Lato"/>
          <w:spacing w:val="-6"/>
        </w:rPr>
        <w:t xml:space="preserve"> </w:t>
      </w:r>
      <w:r w:rsidRPr="00266069">
        <w:rPr>
          <w:rFonts w:ascii="Lato" w:hAnsi="Lato"/>
        </w:rPr>
        <w:t>below,</w:t>
      </w:r>
      <w:r w:rsidRPr="00266069">
        <w:rPr>
          <w:rFonts w:ascii="Lato" w:hAnsi="Lato"/>
          <w:spacing w:val="-6"/>
        </w:rPr>
        <w:t xml:space="preserve"> </w:t>
      </w:r>
      <w:r w:rsidRPr="00266069">
        <w:rPr>
          <w:rFonts w:ascii="Lato" w:hAnsi="Lato"/>
        </w:rPr>
        <w:t>payment</w:t>
      </w:r>
      <w:r w:rsidRPr="00266069">
        <w:rPr>
          <w:rFonts w:ascii="Lato" w:hAnsi="Lato"/>
          <w:spacing w:val="-6"/>
        </w:rPr>
        <w:t xml:space="preserve"> </w:t>
      </w:r>
      <w:r w:rsidRPr="00266069">
        <w:rPr>
          <w:rFonts w:ascii="Lato" w:hAnsi="Lato"/>
        </w:rPr>
        <w:t>shall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be</w:t>
      </w:r>
      <w:r w:rsidRPr="00266069">
        <w:rPr>
          <w:rFonts w:ascii="Lato" w:hAnsi="Lato"/>
          <w:spacing w:val="-6"/>
        </w:rPr>
        <w:t xml:space="preserve"> </w:t>
      </w:r>
      <w:r w:rsidRPr="00266069">
        <w:rPr>
          <w:rFonts w:ascii="Lato" w:hAnsi="Lato"/>
        </w:rPr>
        <w:t>deemed</w:t>
      </w:r>
      <w:r w:rsidRPr="00266069">
        <w:rPr>
          <w:rFonts w:ascii="Lato" w:hAnsi="Lato"/>
          <w:spacing w:val="-6"/>
        </w:rPr>
        <w:t xml:space="preserve"> </w:t>
      </w:r>
      <w:r w:rsidRPr="00266069">
        <w:rPr>
          <w:rFonts w:ascii="Lato" w:hAnsi="Lato"/>
        </w:rPr>
        <w:t>timely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if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either</w:t>
      </w:r>
      <w:r w:rsidRPr="00266069">
        <w:rPr>
          <w:rFonts w:ascii="Lato" w:hAnsi="Lato"/>
          <w:spacing w:val="-4"/>
        </w:rPr>
        <w:t xml:space="preserve"> </w:t>
      </w:r>
      <w:r w:rsidRPr="00266069">
        <w:rPr>
          <w:rFonts w:ascii="Lato" w:hAnsi="Lato"/>
        </w:rPr>
        <w:t>mailed</w:t>
      </w:r>
      <w:r w:rsidRPr="00266069">
        <w:rPr>
          <w:rFonts w:ascii="Lato" w:hAnsi="Lato"/>
          <w:spacing w:val="1"/>
        </w:rPr>
        <w:t xml:space="preserve"> </w:t>
      </w:r>
      <w:r w:rsidRPr="00266069">
        <w:rPr>
          <w:rFonts w:ascii="Lato" w:hAnsi="Lato"/>
        </w:rPr>
        <w:t>or</w:t>
      </w:r>
      <w:r w:rsidRPr="00266069">
        <w:rPr>
          <w:rFonts w:ascii="Lato" w:hAnsi="Lato"/>
          <w:spacing w:val="-1"/>
        </w:rPr>
        <w:t xml:space="preserve"> </w:t>
      </w:r>
      <w:r w:rsidRPr="00266069">
        <w:rPr>
          <w:rFonts w:ascii="Lato" w:hAnsi="Lato"/>
        </w:rPr>
        <w:t>delivered to</w:t>
      </w:r>
      <w:r w:rsidRPr="00266069">
        <w:rPr>
          <w:rFonts w:ascii="Lato" w:hAnsi="Lato"/>
          <w:spacing w:val="-1"/>
        </w:rPr>
        <w:t xml:space="preserve"> </w:t>
      </w:r>
      <w:r w:rsidRPr="00266069">
        <w:rPr>
          <w:rFonts w:ascii="Lato" w:hAnsi="Lato"/>
        </w:rPr>
        <w:t>the Landlord by</w:t>
      </w:r>
      <w:r w:rsidRPr="00266069">
        <w:rPr>
          <w:rFonts w:ascii="Lato" w:hAnsi="Lato"/>
          <w:spacing w:val="-1"/>
        </w:rPr>
        <w:t xml:space="preserve"> </w:t>
      </w:r>
      <w:r w:rsidRPr="00266069">
        <w:rPr>
          <w:rFonts w:ascii="Lato" w:hAnsi="Lato"/>
        </w:rPr>
        <w:t>the date and</w:t>
      </w:r>
      <w:r w:rsidRPr="00266069">
        <w:rPr>
          <w:rFonts w:ascii="Lato" w:hAnsi="Lato"/>
          <w:spacing w:val="-1"/>
        </w:rPr>
        <w:t xml:space="preserve"> </w:t>
      </w:r>
      <w:r w:rsidRPr="00266069">
        <w:rPr>
          <w:rFonts w:ascii="Lato" w:hAnsi="Lato"/>
        </w:rPr>
        <w:t>time set</w:t>
      </w:r>
      <w:r w:rsidRPr="00266069">
        <w:rPr>
          <w:rFonts w:ascii="Lato" w:hAnsi="Lato"/>
          <w:spacing w:val="-1"/>
        </w:rPr>
        <w:t xml:space="preserve"> </w:t>
      </w:r>
      <w:r w:rsidRPr="00266069">
        <w:rPr>
          <w:rFonts w:ascii="Lato" w:hAnsi="Lato"/>
        </w:rPr>
        <w:t>forth below.</w:t>
      </w:r>
    </w:p>
    <w:p w14:paraId="462AC718" w14:textId="77777777" w:rsidR="004301BA" w:rsidRPr="00266069" w:rsidRDefault="004301BA">
      <w:pPr>
        <w:pStyle w:val="BodyText"/>
        <w:rPr>
          <w:rFonts w:ascii="Lato" w:hAnsi="Lato"/>
        </w:rPr>
      </w:pPr>
    </w:p>
    <w:p w14:paraId="7224C4E6" w14:textId="77777777" w:rsidR="004301BA" w:rsidRPr="00266069" w:rsidRDefault="00266069">
      <w:pPr>
        <w:pStyle w:val="Heading1"/>
        <w:rPr>
          <w:rFonts w:ascii="Lato" w:hAnsi="Lato"/>
        </w:rPr>
      </w:pPr>
      <w:r w:rsidRPr="00266069">
        <w:rPr>
          <w:rFonts w:ascii="Lato" w:hAnsi="Lato"/>
        </w:rPr>
        <w:t>Notice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given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by:</w:t>
      </w:r>
    </w:p>
    <w:p w14:paraId="07A29BF3" w14:textId="77777777" w:rsidR="004301BA" w:rsidRPr="00266069" w:rsidRDefault="004301BA">
      <w:pPr>
        <w:pStyle w:val="BodyText"/>
        <w:spacing w:before="12"/>
        <w:rPr>
          <w:rFonts w:ascii="Lato" w:hAnsi="Lato"/>
          <w:b/>
          <w:sz w:val="15"/>
        </w:rPr>
      </w:pPr>
    </w:p>
    <w:p w14:paraId="04457E71" w14:textId="77777777" w:rsidR="004301BA" w:rsidRPr="00266069" w:rsidRDefault="00266069">
      <w:pPr>
        <w:tabs>
          <w:tab w:val="left" w:pos="2879"/>
        </w:tabs>
        <w:ind w:right="145"/>
        <w:jc w:val="right"/>
        <w:rPr>
          <w:rFonts w:ascii="Lato" w:hAnsi="Lato"/>
          <w:sz w:val="16"/>
        </w:rPr>
      </w:pPr>
      <w:r w:rsidRPr="00266069">
        <w:rPr>
          <w:rFonts w:ascii="Lato" w:hAnsi="Lato"/>
        </w:rPr>
        <w:pict w14:anchorId="22DAE85C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1" type="#_x0000_t202" style="position:absolute;left:0;text-align:left;margin-left:59.5pt;margin-top:-.65pt;width:358.6pt;height:50.85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11"/>
                    <w:gridCol w:w="4189"/>
                    <w:gridCol w:w="570"/>
                  </w:tblGrid>
                  <w:tr w:rsidR="004301BA" w14:paraId="6190646C" w14:textId="77777777">
                    <w:trPr>
                      <w:trHeight w:val="315"/>
                    </w:trPr>
                    <w:tc>
                      <w:tcPr>
                        <w:tcW w:w="2411" w:type="dxa"/>
                      </w:tcPr>
                      <w:p w14:paraId="43160828" w14:textId="77777777" w:rsidR="004301BA" w:rsidRDefault="0026606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94"/>
                          </w:tabs>
                          <w:spacing w:line="21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Personal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Delivery</w:t>
                        </w:r>
                      </w:p>
                    </w:tc>
                    <w:tc>
                      <w:tcPr>
                        <w:tcW w:w="4189" w:type="dxa"/>
                      </w:tcPr>
                      <w:p w14:paraId="3F43ABD7" w14:textId="77777777" w:rsidR="004301BA" w:rsidRDefault="00266069">
                        <w:pPr>
                          <w:pStyle w:val="TableParagraph"/>
                          <w:tabs>
                            <w:tab w:val="left" w:pos="3664"/>
                          </w:tabs>
                          <w:spacing w:before="13"/>
                          <w:ind w:left="0"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Date:  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70" w:type="dxa"/>
                      </w:tcPr>
                      <w:p w14:paraId="2224319F" w14:textId="77777777" w:rsidR="004301BA" w:rsidRDefault="00266069">
                        <w:pPr>
                          <w:pStyle w:val="TableParagraph"/>
                          <w:spacing w:before="13"/>
                          <w:ind w:lef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Time:</w:t>
                        </w:r>
                      </w:p>
                    </w:tc>
                  </w:tr>
                  <w:tr w:rsidR="004301BA" w14:paraId="70DB9B28" w14:textId="77777777">
                    <w:trPr>
                      <w:trHeight w:val="398"/>
                    </w:trPr>
                    <w:tc>
                      <w:tcPr>
                        <w:tcW w:w="2411" w:type="dxa"/>
                        <w:vMerge w:val="restart"/>
                      </w:tcPr>
                      <w:p w14:paraId="7B695DE5" w14:textId="77777777" w:rsidR="004301BA" w:rsidRDefault="0026606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94"/>
                          </w:tabs>
                          <w:spacing w:before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z w:val="16"/>
                            <w:vertAlign w:val="superscript"/>
                          </w:rPr>
                          <w:t>st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Class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Mail</w:t>
                        </w:r>
                      </w:p>
                      <w:p w14:paraId="14441228" w14:textId="77777777" w:rsidR="004301BA" w:rsidRDefault="0026606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94"/>
                          </w:tabs>
                          <w:spacing w:before="167" w:line="22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Mail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Attachment</w:t>
                        </w:r>
                      </w:p>
                    </w:tc>
                    <w:tc>
                      <w:tcPr>
                        <w:tcW w:w="4189" w:type="dxa"/>
                      </w:tcPr>
                      <w:p w14:paraId="127934AB" w14:textId="77777777" w:rsidR="004301BA" w:rsidRDefault="00266069">
                        <w:pPr>
                          <w:pStyle w:val="TableParagraph"/>
                          <w:tabs>
                            <w:tab w:val="left" w:pos="3664"/>
                          </w:tabs>
                          <w:spacing w:before="97"/>
                          <w:ind w:left="0"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Date:  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70" w:type="dxa"/>
                      </w:tcPr>
                      <w:p w14:paraId="4EE63712" w14:textId="77777777" w:rsidR="004301BA" w:rsidRDefault="004301B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301BA" w14:paraId="7E10C915" w14:textId="77777777">
                    <w:trPr>
                      <w:trHeight w:val="304"/>
                    </w:trPr>
                    <w:tc>
                      <w:tcPr>
                        <w:tcW w:w="2411" w:type="dxa"/>
                        <w:vMerge/>
                        <w:tcBorders>
                          <w:top w:val="nil"/>
                        </w:tcBorders>
                      </w:tcPr>
                      <w:p w14:paraId="33DC43C5" w14:textId="77777777" w:rsidR="004301BA" w:rsidRDefault="004301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89" w:type="dxa"/>
                      </w:tcPr>
                      <w:p w14:paraId="2420A852" w14:textId="77777777" w:rsidR="004301BA" w:rsidRDefault="00266069">
                        <w:pPr>
                          <w:pStyle w:val="TableParagraph"/>
                          <w:tabs>
                            <w:tab w:val="left" w:pos="3664"/>
                          </w:tabs>
                          <w:spacing w:before="97" w:line="188" w:lineRule="exact"/>
                          <w:ind w:left="0"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Date:  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70" w:type="dxa"/>
                      </w:tcPr>
                      <w:p w14:paraId="13E61DC5" w14:textId="77777777" w:rsidR="004301BA" w:rsidRDefault="004301B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4FF2582" w14:textId="77777777" w:rsidR="004301BA" w:rsidRDefault="004301B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266069">
        <w:rPr>
          <w:rFonts w:ascii="Lato" w:hAnsi="Lato"/>
          <w:w w:val="99"/>
          <w:sz w:val="16"/>
          <w:u w:val="single"/>
        </w:rPr>
        <w:t xml:space="preserve"> </w:t>
      </w:r>
      <w:r w:rsidRPr="00266069">
        <w:rPr>
          <w:rFonts w:ascii="Lato" w:hAnsi="Lato"/>
          <w:sz w:val="16"/>
          <w:u w:val="single"/>
        </w:rPr>
        <w:tab/>
      </w:r>
    </w:p>
    <w:p w14:paraId="79105B43" w14:textId="77777777" w:rsidR="004301BA" w:rsidRPr="00266069" w:rsidRDefault="004301BA">
      <w:pPr>
        <w:pStyle w:val="BodyText"/>
        <w:rPr>
          <w:rFonts w:ascii="Lato" w:hAnsi="Lato"/>
          <w:sz w:val="18"/>
        </w:rPr>
      </w:pPr>
    </w:p>
    <w:p w14:paraId="038A0B9C" w14:textId="77777777" w:rsidR="004301BA" w:rsidRPr="00266069" w:rsidRDefault="004301BA">
      <w:pPr>
        <w:pStyle w:val="BodyText"/>
        <w:rPr>
          <w:rFonts w:ascii="Lato" w:hAnsi="Lato"/>
          <w:sz w:val="18"/>
        </w:rPr>
      </w:pPr>
    </w:p>
    <w:p w14:paraId="61EC134C" w14:textId="77777777" w:rsidR="004301BA" w:rsidRPr="00266069" w:rsidRDefault="004301BA">
      <w:pPr>
        <w:pStyle w:val="BodyText"/>
        <w:rPr>
          <w:rFonts w:ascii="Lato" w:hAnsi="Lato"/>
          <w:sz w:val="18"/>
        </w:rPr>
      </w:pPr>
    </w:p>
    <w:p w14:paraId="38AD2A38" w14:textId="77777777" w:rsidR="004301BA" w:rsidRPr="00266069" w:rsidRDefault="004301BA">
      <w:pPr>
        <w:pStyle w:val="BodyText"/>
        <w:rPr>
          <w:rFonts w:ascii="Lato" w:hAnsi="Lato"/>
          <w:sz w:val="18"/>
        </w:rPr>
      </w:pPr>
    </w:p>
    <w:p w14:paraId="6639777D" w14:textId="77777777" w:rsidR="004301BA" w:rsidRPr="00266069" w:rsidRDefault="004301BA">
      <w:pPr>
        <w:pStyle w:val="BodyText"/>
        <w:spacing w:before="6"/>
        <w:rPr>
          <w:rFonts w:ascii="Lato" w:hAnsi="Lato"/>
          <w:sz w:val="26"/>
        </w:rPr>
      </w:pPr>
    </w:p>
    <w:p w14:paraId="45A9EBBF" w14:textId="77777777" w:rsidR="004301BA" w:rsidRPr="00266069" w:rsidRDefault="00266069">
      <w:pPr>
        <w:pStyle w:val="Heading1"/>
        <w:rPr>
          <w:rFonts w:ascii="Lato" w:hAnsi="Lato"/>
        </w:rPr>
      </w:pPr>
      <w:r w:rsidRPr="00266069">
        <w:rPr>
          <w:rFonts w:ascii="Lato" w:hAnsi="Lato"/>
        </w:rPr>
        <w:t>Payment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due</w:t>
      </w:r>
      <w:r w:rsidRPr="00266069">
        <w:rPr>
          <w:rFonts w:ascii="Lato" w:hAnsi="Lato"/>
          <w:spacing w:val="-5"/>
        </w:rPr>
        <w:t xml:space="preserve"> </w:t>
      </w:r>
      <w:r w:rsidRPr="00266069">
        <w:rPr>
          <w:rFonts w:ascii="Lato" w:hAnsi="Lato"/>
        </w:rPr>
        <w:t>by:</w:t>
      </w:r>
    </w:p>
    <w:p w14:paraId="22C5E976" w14:textId="77777777" w:rsidR="004301BA" w:rsidRPr="00266069" w:rsidRDefault="004301BA">
      <w:pPr>
        <w:pStyle w:val="BodyText"/>
        <w:rPr>
          <w:rFonts w:ascii="Lato" w:hAnsi="Lato"/>
          <w:b/>
        </w:rPr>
      </w:pPr>
    </w:p>
    <w:p w14:paraId="1D9A1D00" w14:textId="77777777" w:rsidR="004301BA" w:rsidRPr="00266069" w:rsidRDefault="00266069">
      <w:pPr>
        <w:tabs>
          <w:tab w:val="left" w:pos="3323"/>
        </w:tabs>
        <w:ind w:left="214"/>
        <w:jc w:val="center"/>
        <w:rPr>
          <w:rFonts w:ascii="Lato" w:hAnsi="Lato"/>
          <w:sz w:val="16"/>
        </w:rPr>
      </w:pPr>
      <w:r w:rsidRPr="00266069">
        <w:rPr>
          <w:rFonts w:ascii="Lato" w:hAnsi="Lato"/>
        </w:rPr>
        <w:pict w14:anchorId="4310E352">
          <v:shape id="docshape3" o:spid="_x0000_s1030" type="#_x0000_t202" style="position:absolute;left:0;text-align:left;margin-left:62.85pt;margin-top:0;width:166.25pt;height:9.6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54"/>
                    <w:gridCol w:w="1669"/>
                  </w:tblGrid>
                  <w:tr w:rsidR="004301BA" w14:paraId="25663E65" w14:textId="77777777">
                    <w:trPr>
                      <w:trHeight w:val="193"/>
                    </w:trPr>
                    <w:tc>
                      <w:tcPr>
                        <w:tcW w:w="1654" w:type="dxa"/>
                      </w:tcPr>
                      <w:p w14:paraId="0D3010E1" w14:textId="77777777" w:rsidR="004301BA" w:rsidRDefault="00266069">
                        <w:pPr>
                          <w:pStyle w:val="TableParagraph"/>
                          <w:tabs>
                            <w:tab w:val="left" w:pos="2695"/>
                          </w:tabs>
                          <w:spacing w:line="174" w:lineRule="exact"/>
                          <w:ind w:left="50" w:right="-10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Date: 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669" w:type="dxa"/>
                      </w:tcPr>
                      <w:p w14:paraId="08043B5E" w14:textId="77777777" w:rsidR="004301BA" w:rsidRDefault="00266069">
                        <w:pPr>
                          <w:pStyle w:val="TableParagraph"/>
                          <w:spacing w:line="174" w:lineRule="exact"/>
                          <w:ind w:left="0"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Time:</w:t>
                        </w:r>
                      </w:p>
                    </w:tc>
                  </w:tr>
                </w:tbl>
                <w:p w14:paraId="5E7479D6" w14:textId="77777777" w:rsidR="004301BA" w:rsidRDefault="004301B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266069">
        <w:rPr>
          <w:rFonts w:ascii="Lato" w:hAnsi="Lato"/>
          <w:w w:val="99"/>
          <w:sz w:val="16"/>
          <w:u w:val="single"/>
        </w:rPr>
        <w:t xml:space="preserve"> </w:t>
      </w:r>
      <w:r w:rsidRPr="00266069">
        <w:rPr>
          <w:rFonts w:ascii="Lato" w:hAnsi="Lato"/>
          <w:sz w:val="16"/>
          <w:u w:val="single"/>
        </w:rPr>
        <w:tab/>
      </w:r>
    </w:p>
    <w:p w14:paraId="3C574744" w14:textId="77777777" w:rsidR="004301BA" w:rsidRPr="00266069" w:rsidRDefault="004301BA">
      <w:pPr>
        <w:pStyle w:val="BodyText"/>
        <w:rPr>
          <w:rFonts w:ascii="Lato" w:hAnsi="Lato"/>
          <w:sz w:val="20"/>
        </w:rPr>
      </w:pPr>
    </w:p>
    <w:p w14:paraId="7B55D35E" w14:textId="77777777" w:rsidR="004301BA" w:rsidRPr="00266069" w:rsidRDefault="004301BA">
      <w:pPr>
        <w:pStyle w:val="BodyText"/>
        <w:spacing w:before="10"/>
        <w:rPr>
          <w:rFonts w:ascii="Lato" w:hAnsi="Lato"/>
          <w:sz w:val="12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4301BA" w:rsidRPr="00266069" w14:paraId="169BD742" w14:textId="77777777">
        <w:trPr>
          <w:trHeight w:val="195"/>
        </w:trPr>
        <w:tc>
          <w:tcPr>
            <w:tcW w:w="10800" w:type="dxa"/>
            <w:shd w:val="clear" w:color="auto" w:fill="CCCCCC"/>
          </w:tcPr>
          <w:p w14:paraId="269AAAEC" w14:textId="77777777" w:rsidR="004301BA" w:rsidRPr="00266069" w:rsidRDefault="00266069">
            <w:pPr>
              <w:pStyle w:val="TableParagraph"/>
              <w:spacing w:line="175" w:lineRule="exact"/>
              <w:ind w:left="107"/>
              <w:rPr>
                <w:rFonts w:ascii="Lato" w:hAnsi="Lato"/>
                <w:b/>
                <w:sz w:val="16"/>
              </w:rPr>
            </w:pPr>
            <w:r w:rsidRPr="00266069">
              <w:rPr>
                <w:rFonts w:ascii="Lato" w:hAnsi="Lato"/>
                <w:b/>
                <w:sz w:val="16"/>
              </w:rPr>
              <w:t>DISLCOSURES</w:t>
            </w:r>
          </w:p>
        </w:tc>
      </w:tr>
      <w:tr w:rsidR="004301BA" w:rsidRPr="00266069" w14:paraId="39616110" w14:textId="77777777">
        <w:trPr>
          <w:trHeight w:val="2916"/>
        </w:trPr>
        <w:tc>
          <w:tcPr>
            <w:tcW w:w="10800" w:type="dxa"/>
          </w:tcPr>
          <w:p w14:paraId="739DC94D" w14:textId="77777777" w:rsidR="004301BA" w:rsidRPr="00266069" w:rsidRDefault="004301BA">
            <w:pPr>
              <w:pStyle w:val="TableParagraph"/>
              <w:spacing w:before="11"/>
              <w:ind w:left="0"/>
              <w:rPr>
                <w:rFonts w:ascii="Lato" w:hAnsi="Lato"/>
                <w:sz w:val="15"/>
              </w:rPr>
            </w:pPr>
          </w:p>
          <w:p w14:paraId="0740965F" w14:textId="77777777" w:rsidR="004301BA" w:rsidRPr="00266069" w:rsidRDefault="00266069">
            <w:pPr>
              <w:pStyle w:val="TableParagraph"/>
              <w:spacing w:before="1"/>
              <w:ind w:left="107" w:right="909" w:hanging="1"/>
              <w:rPr>
                <w:rFonts w:ascii="Lato" w:hAnsi="Lato"/>
                <w:sz w:val="16"/>
              </w:rPr>
            </w:pPr>
            <w:r w:rsidRPr="00266069">
              <w:rPr>
                <w:rFonts w:ascii="Lato" w:hAnsi="Lato"/>
                <w:sz w:val="16"/>
                <w:u w:val="single"/>
              </w:rPr>
              <w:t>HUD Disclosures</w:t>
            </w:r>
            <w:r w:rsidRPr="00266069">
              <w:rPr>
                <w:rFonts w:ascii="Lato" w:hAnsi="Lato"/>
                <w:sz w:val="16"/>
              </w:rPr>
              <w:t>: If you remain in the leased unit on the date specified for termination, we will enforce the termination</w:t>
            </w:r>
            <w:r w:rsidRPr="00266069">
              <w:rPr>
                <w:rFonts w:ascii="Lato" w:hAnsi="Lato"/>
                <w:spacing w:val="1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only by bringing a judicial action at which time you may present a defense. You have ten days within which to discuss</w:t>
            </w:r>
            <w:r w:rsidRPr="00266069">
              <w:rPr>
                <w:rFonts w:ascii="Lato" w:hAnsi="Lato"/>
                <w:spacing w:val="1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this</w:t>
            </w:r>
            <w:r w:rsidRPr="00266069">
              <w:rPr>
                <w:rFonts w:ascii="Lato" w:hAnsi="Lato"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eviction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wit</w:t>
            </w:r>
            <w:r w:rsidRPr="00266069">
              <w:rPr>
                <w:rFonts w:ascii="Lato" w:hAnsi="Lato"/>
                <w:sz w:val="16"/>
              </w:rPr>
              <w:t>h</w:t>
            </w:r>
            <w:r w:rsidRPr="00266069">
              <w:rPr>
                <w:rFonts w:ascii="Lato" w:hAnsi="Lato"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the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landlord</w:t>
            </w:r>
            <w:r w:rsidRPr="00266069">
              <w:rPr>
                <w:rFonts w:ascii="Lato" w:hAnsi="Lato"/>
                <w:spacing w:val="-3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and/or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management.</w:t>
            </w:r>
            <w:r w:rsidRPr="00266069">
              <w:rPr>
                <w:rFonts w:ascii="Lato" w:hAnsi="Lato"/>
                <w:spacing w:val="-3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This</w:t>
            </w:r>
            <w:r w:rsidRPr="00266069">
              <w:rPr>
                <w:rFonts w:ascii="Lato" w:hAnsi="Lato"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ten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day</w:t>
            </w:r>
            <w:r w:rsidRPr="00266069">
              <w:rPr>
                <w:rFonts w:ascii="Lato" w:hAnsi="Lato"/>
                <w:spacing w:val="-3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period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begins</w:t>
            </w:r>
            <w:r w:rsidRPr="00266069">
              <w:rPr>
                <w:rFonts w:ascii="Lato" w:hAnsi="Lato"/>
                <w:spacing w:val="-3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on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the</w:t>
            </w:r>
            <w:r w:rsidRPr="00266069">
              <w:rPr>
                <w:rFonts w:ascii="Lato" w:hAnsi="Lato"/>
                <w:spacing w:val="-3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earlier</w:t>
            </w:r>
            <w:r w:rsidRPr="00266069">
              <w:rPr>
                <w:rFonts w:ascii="Lato" w:hAnsi="Lato"/>
                <w:spacing w:val="-3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of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the</w:t>
            </w:r>
            <w:r w:rsidRPr="00266069">
              <w:rPr>
                <w:rFonts w:ascii="Lato" w:hAnsi="Lato"/>
                <w:spacing w:val="-3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day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this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notice</w:t>
            </w:r>
            <w:r w:rsidRPr="00266069">
              <w:rPr>
                <w:rFonts w:ascii="Lato" w:hAnsi="Lato"/>
                <w:spacing w:val="-3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is/was</w:t>
            </w:r>
            <w:r w:rsidRPr="00266069">
              <w:rPr>
                <w:rFonts w:ascii="Lato" w:hAnsi="Lato"/>
                <w:spacing w:val="-5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hand-delivered to you (the Tenant) or the day after the date upon which this notice was mailed. The discussion period</w:t>
            </w:r>
            <w:r w:rsidRPr="00266069">
              <w:rPr>
                <w:rFonts w:ascii="Lato" w:hAnsi="Lato"/>
                <w:spacing w:val="1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does not extend the date for ter</w:t>
            </w:r>
            <w:r w:rsidRPr="00266069">
              <w:rPr>
                <w:rFonts w:ascii="Lato" w:hAnsi="Lato"/>
                <w:sz w:val="16"/>
              </w:rPr>
              <w:t>mination. If you request such a meeting, the Landlord agrees to discuss this termination</w:t>
            </w:r>
            <w:r w:rsidRPr="00266069">
              <w:rPr>
                <w:rFonts w:ascii="Lato" w:hAnsi="Lato"/>
                <w:spacing w:val="-5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with</w:t>
            </w:r>
            <w:r w:rsidRPr="00266069">
              <w:rPr>
                <w:rFonts w:ascii="Lato" w:hAnsi="Lato"/>
                <w:spacing w:val="-1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you.</w:t>
            </w:r>
          </w:p>
          <w:p w14:paraId="53D576AE" w14:textId="77777777" w:rsidR="004301BA" w:rsidRPr="00266069" w:rsidRDefault="004301BA">
            <w:pPr>
              <w:pStyle w:val="TableParagraph"/>
              <w:spacing w:before="11"/>
              <w:ind w:left="0"/>
              <w:rPr>
                <w:rFonts w:ascii="Lato" w:hAnsi="Lato"/>
                <w:sz w:val="15"/>
              </w:rPr>
            </w:pPr>
          </w:p>
          <w:p w14:paraId="3F36C595" w14:textId="77777777" w:rsidR="004301BA" w:rsidRPr="00266069" w:rsidRDefault="00266069">
            <w:pPr>
              <w:pStyle w:val="TableParagraph"/>
              <w:ind w:left="107" w:hanging="1"/>
              <w:rPr>
                <w:rFonts w:ascii="Lato" w:hAnsi="Lato"/>
                <w:sz w:val="16"/>
              </w:rPr>
            </w:pPr>
            <w:r w:rsidRPr="00266069">
              <w:rPr>
                <w:rFonts w:ascii="Lato" w:hAnsi="Lato"/>
                <w:sz w:val="16"/>
                <w:u w:val="single"/>
              </w:rPr>
              <w:t>Rural Development Disclosures</w:t>
            </w:r>
            <w:r w:rsidRPr="00266069">
              <w:rPr>
                <w:rFonts w:ascii="Lato" w:hAnsi="Lato"/>
                <w:sz w:val="16"/>
              </w:rPr>
              <w:t>: Prior to the date set for either corrective action or termination, you may informally meet with the</w:t>
            </w:r>
            <w:r w:rsidRPr="00266069">
              <w:rPr>
                <w:rFonts w:ascii="Lato" w:hAnsi="Lato"/>
                <w:spacing w:val="-5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landlord</w:t>
            </w:r>
            <w:r w:rsidRPr="00266069">
              <w:rPr>
                <w:rFonts w:ascii="Lato" w:hAnsi="Lato"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and/or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managemen</w:t>
            </w:r>
            <w:r w:rsidRPr="00266069">
              <w:rPr>
                <w:rFonts w:ascii="Lato" w:hAnsi="Lato"/>
                <w:sz w:val="16"/>
              </w:rPr>
              <w:t>t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in</w:t>
            </w:r>
            <w:r w:rsidRPr="00266069">
              <w:rPr>
                <w:rFonts w:ascii="Lato" w:hAnsi="Lato"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order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to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attempt</w:t>
            </w:r>
            <w:r w:rsidRPr="00266069">
              <w:rPr>
                <w:rFonts w:ascii="Lato" w:hAnsi="Lato"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to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resolve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the</w:t>
            </w:r>
            <w:r w:rsidRPr="00266069">
              <w:rPr>
                <w:rFonts w:ascii="Lato" w:hAnsi="Lato"/>
                <w:spacing w:val="-8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stated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violations.</w:t>
            </w:r>
            <w:r w:rsidRPr="00266069">
              <w:rPr>
                <w:rFonts w:ascii="Lato" w:hAnsi="Lato"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During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our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normal</w:t>
            </w:r>
            <w:r w:rsidRPr="00266069">
              <w:rPr>
                <w:rFonts w:ascii="Lato" w:hAnsi="Lato"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business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hours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(typically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9:00</w:t>
            </w:r>
          </w:p>
          <w:p w14:paraId="3346ACD6" w14:textId="77777777" w:rsidR="004301BA" w:rsidRPr="00266069" w:rsidRDefault="00266069">
            <w:pPr>
              <w:pStyle w:val="TableParagraph"/>
              <w:ind w:left="107" w:right="138"/>
              <w:rPr>
                <w:rFonts w:ascii="Lato" w:hAnsi="Lato"/>
                <w:sz w:val="16"/>
              </w:rPr>
            </w:pPr>
            <w:r w:rsidRPr="00266069">
              <w:rPr>
                <w:rFonts w:ascii="Lato" w:hAnsi="Lato"/>
                <w:sz w:val="16"/>
              </w:rPr>
              <w:t>a.m. to 5:00 p.m., Monday through Friday), you or your counsel may review your file and copy any information it contains to aid</w:t>
            </w:r>
            <w:r w:rsidRPr="00266069">
              <w:rPr>
                <w:rFonts w:ascii="Lato" w:hAnsi="Lato"/>
                <w:spacing w:val="1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 xml:space="preserve">in your defense. Your file is located at the either the address contained in this notice or at the landlord’s address listed in </w:t>
            </w:r>
            <w:r w:rsidRPr="00266069">
              <w:rPr>
                <w:rFonts w:ascii="Lato" w:hAnsi="Lato"/>
                <w:sz w:val="16"/>
              </w:rPr>
              <w:t>your</w:t>
            </w:r>
            <w:r w:rsidRPr="00266069">
              <w:rPr>
                <w:rFonts w:ascii="Lato" w:hAnsi="Lato"/>
                <w:spacing w:val="1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rental</w:t>
            </w:r>
            <w:r w:rsidRPr="00266069">
              <w:rPr>
                <w:rFonts w:ascii="Lato" w:hAnsi="Lato"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agreement.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Please</w:t>
            </w:r>
            <w:r w:rsidRPr="00266069">
              <w:rPr>
                <w:rFonts w:ascii="Lato" w:hAnsi="Lato"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note,</w:t>
            </w:r>
            <w:r w:rsidRPr="00266069">
              <w:rPr>
                <w:rFonts w:ascii="Lato" w:hAnsi="Lato"/>
                <w:spacing w:val="-6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however,</w:t>
            </w:r>
            <w:r w:rsidRPr="00266069">
              <w:rPr>
                <w:rFonts w:ascii="Lato" w:hAnsi="Lato"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that</w:t>
            </w:r>
            <w:r w:rsidRPr="00266069">
              <w:rPr>
                <w:rFonts w:ascii="Lato" w:hAnsi="Lato"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if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you</w:t>
            </w:r>
            <w:r w:rsidRPr="00266069">
              <w:rPr>
                <w:rFonts w:ascii="Lato" w:hAnsi="Lato"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remain</w:t>
            </w:r>
            <w:r w:rsidRPr="00266069">
              <w:rPr>
                <w:rFonts w:ascii="Lato" w:hAnsi="Lato"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in</w:t>
            </w:r>
            <w:r w:rsidRPr="00266069">
              <w:rPr>
                <w:rFonts w:ascii="Lato" w:hAnsi="Lato"/>
                <w:spacing w:val="-6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the</w:t>
            </w:r>
            <w:r w:rsidRPr="00266069">
              <w:rPr>
                <w:rFonts w:ascii="Lato" w:hAnsi="Lato"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leased</w:t>
            </w:r>
            <w:r w:rsidRPr="00266069">
              <w:rPr>
                <w:rFonts w:ascii="Lato" w:hAnsi="Lato"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unit</w:t>
            </w:r>
            <w:r w:rsidRPr="00266069">
              <w:rPr>
                <w:rFonts w:ascii="Lato" w:hAnsi="Lato"/>
                <w:spacing w:val="-6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on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the</w:t>
            </w:r>
            <w:r w:rsidRPr="00266069">
              <w:rPr>
                <w:rFonts w:ascii="Lato" w:hAnsi="Lato"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date</w:t>
            </w:r>
            <w:r w:rsidRPr="00266069">
              <w:rPr>
                <w:rFonts w:ascii="Lato" w:hAnsi="Lato"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specified</w:t>
            </w:r>
            <w:r w:rsidRPr="00266069">
              <w:rPr>
                <w:rFonts w:ascii="Lato" w:hAnsi="Lato"/>
                <w:spacing w:val="-6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for</w:t>
            </w:r>
            <w:r w:rsidRPr="00266069">
              <w:rPr>
                <w:rFonts w:ascii="Lato" w:hAnsi="Lato"/>
                <w:spacing w:val="-4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termination,</w:t>
            </w:r>
            <w:r w:rsidRPr="00266069">
              <w:rPr>
                <w:rFonts w:ascii="Lato" w:hAnsi="Lato"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we</w:t>
            </w:r>
            <w:r w:rsidRPr="00266069">
              <w:rPr>
                <w:rFonts w:ascii="Lato" w:hAnsi="Lato"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will</w:t>
            </w:r>
            <w:r w:rsidRPr="00266069">
              <w:rPr>
                <w:rFonts w:ascii="Lato" w:hAnsi="Lato"/>
                <w:spacing w:val="-5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enforce</w:t>
            </w:r>
            <w:r w:rsidRPr="00266069">
              <w:rPr>
                <w:rFonts w:ascii="Lato" w:hAnsi="Lato"/>
                <w:spacing w:val="1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the</w:t>
            </w:r>
            <w:r w:rsidRPr="00266069">
              <w:rPr>
                <w:rFonts w:ascii="Lato" w:hAnsi="Lato"/>
                <w:spacing w:val="-1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termination</w:t>
            </w:r>
            <w:r w:rsidRPr="00266069">
              <w:rPr>
                <w:rFonts w:ascii="Lato" w:hAnsi="Lato"/>
                <w:spacing w:val="-1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only</w:t>
            </w:r>
            <w:r w:rsidRPr="00266069">
              <w:rPr>
                <w:rFonts w:ascii="Lato" w:hAnsi="Lato"/>
                <w:spacing w:val="-1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by</w:t>
            </w:r>
            <w:r w:rsidRPr="00266069">
              <w:rPr>
                <w:rFonts w:ascii="Lato" w:hAnsi="Lato"/>
                <w:spacing w:val="-1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bringing</w:t>
            </w:r>
            <w:r w:rsidRPr="00266069">
              <w:rPr>
                <w:rFonts w:ascii="Lato" w:hAnsi="Lato"/>
                <w:spacing w:val="-1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a</w:t>
            </w:r>
            <w:r w:rsidRPr="00266069">
              <w:rPr>
                <w:rFonts w:ascii="Lato" w:hAnsi="Lato"/>
                <w:spacing w:val="-1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judicial</w:t>
            </w:r>
            <w:r w:rsidRPr="00266069">
              <w:rPr>
                <w:rFonts w:ascii="Lato" w:hAnsi="Lato"/>
                <w:spacing w:val="-1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action</w:t>
            </w:r>
            <w:r w:rsidRPr="00266069">
              <w:rPr>
                <w:rFonts w:ascii="Lato" w:hAnsi="Lato"/>
                <w:spacing w:val="-1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at</w:t>
            </w:r>
            <w:r w:rsidRPr="00266069">
              <w:rPr>
                <w:rFonts w:ascii="Lato" w:hAnsi="Lato"/>
                <w:spacing w:val="-1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which</w:t>
            </w:r>
            <w:r w:rsidRPr="00266069">
              <w:rPr>
                <w:rFonts w:ascii="Lato" w:hAnsi="Lato"/>
                <w:spacing w:val="-1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time</w:t>
            </w:r>
            <w:r w:rsidRPr="00266069">
              <w:rPr>
                <w:rFonts w:ascii="Lato" w:hAnsi="Lato"/>
                <w:spacing w:val="-1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you</w:t>
            </w:r>
            <w:r w:rsidRPr="00266069">
              <w:rPr>
                <w:rFonts w:ascii="Lato" w:hAnsi="Lato"/>
                <w:spacing w:val="-1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may</w:t>
            </w:r>
            <w:r w:rsidRPr="00266069">
              <w:rPr>
                <w:rFonts w:ascii="Lato" w:hAnsi="Lato"/>
                <w:spacing w:val="-1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present</w:t>
            </w:r>
            <w:r w:rsidRPr="00266069">
              <w:rPr>
                <w:rFonts w:ascii="Lato" w:hAnsi="Lato"/>
                <w:spacing w:val="-1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a</w:t>
            </w:r>
            <w:r w:rsidRPr="00266069">
              <w:rPr>
                <w:rFonts w:ascii="Lato" w:hAnsi="Lato"/>
                <w:spacing w:val="-1"/>
                <w:sz w:val="16"/>
              </w:rPr>
              <w:t xml:space="preserve"> </w:t>
            </w:r>
            <w:r w:rsidRPr="00266069">
              <w:rPr>
                <w:rFonts w:ascii="Lato" w:hAnsi="Lato"/>
                <w:sz w:val="16"/>
              </w:rPr>
              <w:t>defense.</w:t>
            </w:r>
          </w:p>
        </w:tc>
      </w:tr>
    </w:tbl>
    <w:p w14:paraId="67D57C0D" w14:textId="77777777" w:rsidR="004301BA" w:rsidRPr="00266069" w:rsidRDefault="00266069">
      <w:pPr>
        <w:pStyle w:val="BodyText"/>
        <w:rPr>
          <w:rFonts w:ascii="Lato" w:hAnsi="Lato"/>
          <w:sz w:val="14"/>
        </w:rPr>
      </w:pPr>
      <w:r w:rsidRPr="00266069">
        <w:rPr>
          <w:rFonts w:ascii="Lato" w:hAnsi="Lato"/>
        </w:rPr>
        <w:pict w14:anchorId="79ED88B8">
          <v:group id="docshapegroup4" o:spid="_x0000_s1027" style="position:absolute;margin-left:35.75pt;margin-top:9.75pt;width:540.5pt;height:10.2pt;z-index:-15728128;mso-wrap-distance-left:0;mso-wrap-distance-right:0;mso-position-horizontal-relative:page;mso-position-vertical-relative:text" coordorigin="715,195" coordsize="10810,204">
            <v:shape id="docshape5" o:spid="_x0000_s1029" style="position:absolute;left:724;top:204;width:10791;height:195" coordorigin="725,205" coordsize="10791,195" path="m11515,205r-103,l828,205r-103,l725,399r103,l11412,399r103,l11515,205xe" fillcolor="#ccc" stroked="f">
              <v:path arrowok="t"/>
            </v:shape>
            <v:shape id="docshape6" o:spid="_x0000_s1028" style="position:absolute;left:715;top:195;width:10810;height:204" coordorigin="715,195" coordsize="10810,204" o:spt="100" adj="0,,0" path="m725,205r-10,l715,399r10,l725,205xm11525,205r-10,l11515,399r10,l11525,205xm11525,195r-10,l725,195r-10,l715,205r10,l11515,205r10,l11525,195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404E561" w14:textId="77777777" w:rsidR="004301BA" w:rsidRPr="00266069" w:rsidRDefault="00266069">
      <w:pPr>
        <w:pStyle w:val="BodyText"/>
        <w:ind w:left="135"/>
        <w:rPr>
          <w:rFonts w:ascii="Lato" w:hAnsi="Lato"/>
          <w:sz w:val="20"/>
        </w:rPr>
      </w:pPr>
      <w:r w:rsidRPr="00266069">
        <w:rPr>
          <w:rFonts w:ascii="Lato" w:hAnsi="Lato"/>
          <w:sz w:val="20"/>
        </w:rPr>
      </w:r>
      <w:r w:rsidRPr="00266069">
        <w:rPr>
          <w:rFonts w:ascii="Lato" w:hAnsi="Lato"/>
          <w:sz w:val="20"/>
        </w:rPr>
        <w:pict w14:anchorId="0BEDF67E">
          <v:shape id="docshape7" o:spid="_x0000_s1026" type="#_x0000_t202" style="width:540pt;height:39.4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73D7657" w14:textId="77777777" w:rsidR="004301BA" w:rsidRDefault="004301BA">
                  <w:pPr>
                    <w:pStyle w:val="BodyText"/>
                    <w:rPr>
                      <w:sz w:val="18"/>
                    </w:rPr>
                  </w:pPr>
                </w:p>
                <w:p w14:paraId="2BF1B0BD" w14:textId="77777777" w:rsidR="004301BA" w:rsidRDefault="004301BA">
                  <w:pPr>
                    <w:pStyle w:val="BodyText"/>
                    <w:spacing w:before="11"/>
                    <w:rPr>
                      <w:sz w:val="13"/>
                    </w:rPr>
                  </w:pPr>
                </w:p>
                <w:p w14:paraId="721600EC" w14:textId="77777777" w:rsidR="004301BA" w:rsidRDefault="00266069">
                  <w:pPr>
                    <w:pStyle w:val="BodyText"/>
                    <w:tabs>
                      <w:tab w:val="left" w:pos="4423"/>
                      <w:tab w:val="left" w:pos="8743"/>
                      <w:tab w:val="left" w:pos="10183"/>
                    </w:tabs>
                    <w:spacing w:before="1"/>
                    <w:ind w:left="103"/>
                  </w:pPr>
                  <w:r>
                    <w:t>Landlord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(print):</w:t>
                  </w:r>
                  <w:r>
                    <w:rPr>
                      <w:u w:val="single"/>
                    </w:rPr>
                    <w:tab/>
                  </w:r>
                  <w:r>
                    <w:t>Signature:</w:t>
                  </w:r>
                  <w:r>
                    <w:rPr>
                      <w:u w:val="single"/>
                    </w:rPr>
                    <w:tab/>
                  </w:r>
                  <w:r>
                    <w:t>Date: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14:paraId="4AE067DF" w14:textId="77777777" w:rsidR="004301BA" w:rsidRPr="00266069" w:rsidRDefault="004301BA">
      <w:pPr>
        <w:pStyle w:val="BodyText"/>
        <w:spacing w:before="8"/>
        <w:rPr>
          <w:rFonts w:ascii="Lato" w:hAnsi="Lato"/>
          <w:sz w:val="20"/>
        </w:rPr>
      </w:pPr>
    </w:p>
    <w:p w14:paraId="1DFDA13E" w14:textId="77777777" w:rsidR="004301BA" w:rsidRPr="00266069" w:rsidRDefault="00266069">
      <w:pPr>
        <w:pStyle w:val="BodyText"/>
        <w:spacing w:before="100"/>
        <w:ind w:right="245"/>
        <w:jc w:val="right"/>
        <w:rPr>
          <w:rFonts w:ascii="Lato" w:hAnsi="Lato"/>
        </w:rPr>
      </w:pPr>
      <w:r w:rsidRPr="00266069">
        <w:rPr>
          <w:rFonts w:ascii="Lato" w:hAnsi="Lato"/>
        </w:rPr>
        <w:t>Page</w:t>
      </w:r>
      <w:r w:rsidRPr="00266069">
        <w:rPr>
          <w:rFonts w:ascii="Lato" w:hAnsi="Lato"/>
          <w:spacing w:val="-1"/>
        </w:rPr>
        <w:t xml:space="preserve"> </w:t>
      </w:r>
      <w:r w:rsidRPr="00266069">
        <w:rPr>
          <w:rFonts w:ascii="Lato" w:hAnsi="Lato"/>
        </w:rPr>
        <w:t>1 of</w:t>
      </w:r>
      <w:r w:rsidRPr="00266069">
        <w:rPr>
          <w:rFonts w:ascii="Lato" w:hAnsi="Lato"/>
          <w:spacing w:val="-1"/>
        </w:rPr>
        <w:t xml:space="preserve"> </w:t>
      </w:r>
      <w:r w:rsidRPr="00266069">
        <w:rPr>
          <w:rFonts w:ascii="Lato" w:hAnsi="Lato"/>
        </w:rPr>
        <w:t>1</w:t>
      </w:r>
    </w:p>
    <w:sectPr w:rsidR="004301BA" w:rsidRPr="00266069">
      <w:type w:val="continuous"/>
      <w:pgSz w:w="12240" w:h="15840"/>
      <w:pgMar w:top="4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SD Gothic Ne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358"/>
    <w:multiLevelType w:val="hybridMultilevel"/>
    <w:tmpl w:val="7AC66868"/>
    <w:lvl w:ilvl="0" w:tplc="E536DB98">
      <w:numFmt w:val="bullet"/>
      <w:lvlText w:val="☐"/>
      <w:lvlJc w:val="left"/>
      <w:pPr>
        <w:ind w:left="293" w:hanging="244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w w:val="97"/>
        <w:sz w:val="16"/>
        <w:szCs w:val="16"/>
        <w:lang w:val="en-US" w:eastAsia="en-US" w:bidi="ar-SA"/>
      </w:rPr>
    </w:lvl>
    <w:lvl w:ilvl="1" w:tplc="DBE45E76">
      <w:numFmt w:val="bullet"/>
      <w:lvlText w:val="•"/>
      <w:lvlJc w:val="left"/>
      <w:pPr>
        <w:ind w:left="511" w:hanging="244"/>
      </w:pPr>
      <w:rPr>
        <w:rFonts w:hint="default"/>
        <w:lang w:val="en-US" w:eastAsia="en-US" w:bidi="ar-SA"/>
      </w:rPr>
    </w:lvl>
    <w:lvl w:ilvl="2" w:tplc="3A1A4DDA">
      <w:numFmt w:val="bullet"/>
      <w:lvlText w:val="•"/>
      <w:lvlJc w:val="left"/>
      <w:pPr>
        <w:ind w:left="722" w:hanging="244"/>
      </w:pPr>
      <w:rPr>
        <w:rFonts w:hint="default"/>
        <w:lang w:val="en-US" w:eastAsia="en-US" w:bidi="ar-SA"/>
      </w:rPr>
    </w:lvl>
    <w:lvl w:ilvl="3" w:tplc="107CD6D8">
      <w:numFmt w:val="bullet"/>
      <w:lvlText w:val="•"/>
      <w:lvlJc w:val="left"/>
      <w:pPr>
        <w:ind w:left="933" w:hanging="244"/>
      </w:pPr>
      <w:rPr>
        <w:rFonts w:hint="default"/>
        <w:lang w:val="en-US" w:eastAsia="en-US" w:bidi="ar-SA"/>
      </w:rPr>
    </w:lvl>
    <w:lvl w:ilvl="4" w:tplc="B3B82DB4">
      <w:numFmt w:val="bullet"/>
      <w:lvlText w:val="•"/>
      <w:lvlJc w:val="left"/>
      <w:pPr>
        <w:ind w:left="1144" w:hanging="244"/>
      </w:pPr>
      <w:rPr>
        <w:rFonts w:hint="default"/>
        <w:lang w:val="en-US" w:eastAsia="en-US" w:bidi="ar-SA"/>
      </w:rPr>
    </w:lvl>
    <w:lvl w:ilvl="5" w:tplc="D56043E4">
      <w:numFmt w:val="bullet"/>
      <w:lvlText w:val="•"/>
      <w:lvlJc w:val="left"/>
      <w:pPr>
        <w:ind w:left="1355" w:hanging="244"/>
      </w:pPr>
      <w:rPr>
        <w:rFonts w:hint="default"/>
        <w:lang w:val="en-US" w:eastAsia="en-US" w:bidi="ar-SA"/>
      </w:rPr>
    </w:lvl>
    <w:lvl w:ilvl="6" w:tplc="F5B236BE">
      <w:numFmt w:val="bullet"/>
      <w:lvlText w:val="•"/>
      <w:lvlJc w:val="left"/>
      <w:pPr>
        <w:ind w:left="1566" w:hanging="244"/>
      </w:pPr>
      <w:rPr>
        <w:rFonts w:hint="default"/>
        <w:lang w:val="en-US" w:eastAsia="en-US" w:bidi="ar-SA"/>
      </w:rPr>
    </w:lvl>
    <w:lvl w:ilvl="7" w:tplc="A58441CA">
      <w:numFmt w:val="bullet"/>
      <w:lvlText w:val="•"/>
      <w:lvlJc w:val="left"/>
      <w:pPr>
        <w:ind w:left="1777" w:hanging="244"/>
      </w:pPr>
      <w:rPr>
        <w:rFonts w:hint="default"/>
        <w:lang w:val="en-US" w:eastAsia="en-US" w:bidi="ar-SA"/>
      </w:rPr>
    </w:lvl>
    <w:lvl w:ilvl="8" w:tplc="45CC0D3C">
      <w:numFmt w:val="bullet"/>
      <w:lvlText w:val="•"/>
      <w:lvlJc w:val="left"/>
      <w:pPr>
        <w:ind w:left="1988" w:hanging="244"/>
      </w:pPr>
      <w:rPr>
        <w:rFonts w:hint="default"/>
        <w:lang w:val="en-US" w:eastAsia="en-US" w:bidi="ar-SA"/>
      </w:rPr>
    </w:lvl>
  </w:abstractNum>
  <w:abstractNum w:abstractNumId="1" w15:restartNumberingAfterBreak="0">
    <w:nsid w:val="7CF50608"/>
    <w:multiLevelType w:val="hybridMultilevel"/>
    <w:tmpl w:val="2292A63C"/>
    <w:lvl w:ilvl="0" w:tplc="F3BC3478">
      <w:numFmt w:val="bullet"/>
      <w:lvlText w:val="☐"/>
      <w:lvlJc w:val="left"/>
      <w:pPr>
        <w:ind w:left="293" w:hanging="244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w w:val="97"/>
        <w:sz w:val="16"/>
        <w:szCs w:val="16"/>
        <w:lang w:val="en-US" w:eastAsia="en-US" w:bidi="ar-SA"/>
      </w:rPr>
    </w:lvl>
    <w:lvl w:ilvl="1" w:tplc="4FBC747E">
      <w:numFmt w:val="bullet"/>
      <w:lvlText w:val="•"/>
      <w:lvlJc w:val="left"/>
      <w:pPr>
        <w:ind w:left="511" w:hanging="244"/>
      </w:pPr>
      <w:rPr>
        <w:rFonts w:hint="default"/>
        <w:lang w:val="en-US" w:eastAsia="en-US" w:bidi="ar-SA"/>
      </w:rPr>
    </w:lvl>
    <w:lvl w:ilvl="2" w:tplc="666823FE">
      <w:numFmt w:val="bullet"/>
      <w:lvlText w:val="•"/>
      <w:lvlJc w:val="left"/>
      <w:pPr>
        <w:ind w:left="722" w:hanging="244"/>
      </w:pPr>
      <w:rPr>
        <w:rFonts w:hint="default"/>
        <w:lang w:val="en-US" w:eastAsia="en-US" w:bidi="ar-SA"/>
      </w:rPr>
    </w:lvl>
    <w:lvl w:ilvl="3" w:tplc="40AA4A94">
      <w:numFmt w:val="bullet"/>
      <w:lvlText w:val="•"/>
      <w:lvlJc w:val="left"/>
      <w:pPr>
        <w:ind w:left="933" w:hanging="244"/>
      </w:pPr>
      <w:rPr>
        <w:rFonts w:hint="default"/>
        <w:lang w:val="en-US" w:eastAsia="en-US" w:bidi="ar-SA"/>
      </w:rPr>
    </w:lvl>
    <w:lvl w:ilvl="4" w:tplc="71EE396E">
      <w:numFmt w:val="bullet"/>
      <w:lvlText w:val="•"/>
      <w:lvlJc w:val="left"/>
      <w:pPr>
        <w:ind w:left="1144" w:hanging="244"/>
      </w:pPr>
      <w:rPr>
        <w:rFonts w:hint="default"/>
        <w:lang w:val="en-US" w:eastAsia="en-US" w:bidi="ar-SA"/>
      </w:rPr>
    </w:lvl>
    <w:lvl w:ilvl="5" w:tplc="B70A8124">
      <w:numFmt w:val="bullet"/>
      <w:lvlText w:val="•"/>
      <w:lvlJc w:val="left"/>
      <w:pPr>
        <w:ind w:left="1355" w:hanging="244"/>
      </w:pPr>
      <w:rPr>
        <w:rFonts w:hint="default"/>
        <w:lang w:val="en-US" w:eastAsia="en-US" w:bidi="ar-SA"/>
      </w:rPr>
    </w:lvl>
    <w:lvl w:ilvl="6" w:tplc="DB2255BE">
      <w:numFmt w:val="bullet"/>
      <w:lvlText w:val="•"/>
      <w:lvlJc w:val="left"/>
      <w:pPr>
        <w:ind w:left="1566" w:hanging="244"/>
      </w:pPr>
      <w:rPr>
        <w:rFonts w:hint="default"/>
        <w:lang w:val="en-US" w:eastAsia="en-US" w:bidi="ar-SA"/>
      </w:rPr>
    </w:lvl>
    <w:lvl w:ilvl="7" w:tplc="C5D62F82">
      <w:numFmt w:val="bullet"/>
      <w:lvlText w:val="•"/>
      <w:lvlJc w:val="left"/>
      <w:pPr>
        <w:ind w:left="1777" w:hanging="244"/>
      </w:pPr>
      <w:rPr>
        <w:rFonts w:hint="default"/>
        <w:lang w:val="en-US" w:eastAsia="en-US" w:bidi="ar-SA"/>
      </w:rPr>
    </w:lvl>
    <w:lvl w:ilvl="8" w:tplc="E6803F8C">
      <w:numFmt w:val="bullet"/>
      <w:lvlText w:val="•"/>
      <w:lvlJc w:val="left"/>
      <w:pPr>
        <w:ind w:left="1988" w:hanging="24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01BA"/>
    <w:rsid w:val="00266069"/>
    <w:rsid w:val="0043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F304F57"/>
  <w15:docId w15:val="{8E7E505A-20B5-4C5E-BF9E-B75440B1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80"/>
      <w:ind w:left="157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144-Hour Notice to Quit Non-Payment</dc:title>
  <dc:creator>eForms</dc:creator>
  <cp:lastModifiedBy>92321</cp:lastModifiedBy>
  <cp:revision>2</cp:revision>
  <dcterms:created xsi:type="dcterms:W3CDTF">2021-11-08T03:27:00Z</dcterms:created>
  <dcterms:modified xsi:type="dcterms:W3CDTF">2022-01-08T15:45:00Z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2021-11-08T00:00:00Z</vt:filetime>
  </property>
</Properties>
</file>