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0A7C1C" w:rsidRDefault="00A85971">
      <w:pPr>
        <w:rPr>
          <w:rFonts w:ascii="Abadi MT Std" w:hAnsi="Abadi MT Std"/>
          <w:color w:val="FF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Date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</w:t>
      </w:r>
      <w:r w:rsidRPr="000A7C1C">
        <w:rPr>
          <w:rFonts w:ascii="Abadi MT Std" w:hAnsi="Abadi MT Std"/>
          <w:color w:val="FF0000"/>
          <w:sz w:val="28"/>
          <w:szCs w:val="28"/>
          <w:shd w:val="clear" w:color="auto" w:fill="FFFFFF"/>
        </w:rPr>
        <w:t>_____________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0A7C1C" w:rsidRDefault="00A85971">
      <w:pPr>
        <w:rPr>
          <w:rFonts w:ascii="Abadi MT Std" w:hAnsi="Abadi MT Std"/>
          <w:color w:val="FF0000"/>
          <w:sz w:val="28"/>
          <w:szCs w:val="28"/>
          <w:shd w:val="clear" w:color="auto" w:fill="FFFFFF"/>
        </w:rPr>
      </w:pPr>
      <w:r w:rsidRPr="000A7C1C">
        <w:rPr>
          <w:rFonts w:ascii="Abadi MT Std" w:hAnsi="Abadi MT Std"/>
          <w:color w:val="FF0000"/>
          <w:sz w:val="28"/>
          <w:szCs w:val="28"/>
          <w:shd w:val="clear" w:color="auto" w:fill="FFFFFF"/>
        </w:rPr>
        <w:t>Client Name</w:t>
      </w:r>
    </w:p>
    <w:p w:rsidR="00000000" w:rsidRPr="000A7C1C" w:rsidRDefault="00A85971">
      <w:pPr>
        <w:rPr>
          <w:rFonts w:ascii="Abadi MT Std" w:hAnsi="Abadi MT Std"/>
          <w:color w:val="FF0000"/>
          <w:sz w:val="28"/>
          <w:szCs w:val="28"/>
          <w:shd w:val="clear" w:color="auto" w:fill="FFFFFF"/>
        </w:rPr>
      </w:pPr>
      <w:r w:rsidRPr="000A7C1C">
        <w:rPr>
          <w:rFonts w:ascii="Abadi MT Std" w:hAnsi="Abadi MT Std"/>
          <w:color w:val="FF0000"/>
          <w:sz w:val="28"/>
          <w:szCs w:val="28"/>
          <w:shd w:val="clear" w:color="auto" w:fill="FFFFFF"/>
        </w:rPr>
        <w:t>Client Address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0A7C1C" w:rsidRDefault="00A85971">
      <w:pPr>
        <w:rPr>
          <w:rFonts w:ascii="Abadi MT Std" w:hAnsi="Abadi MT Std"/>
          <w:color w:val="FF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</w:t>
      </w:r>
      <w:r w:rsidRPr="000A7C1C">
        <w:rPr>
          <w:rFonts w:ascii="Abadi MT Std" w:hAnsi="Abadi MT Std"/>
          <w:color w:val="FF0000"/>
          <w:sz w:val="28"/>
          <w:szCs w:val="28"/>
          <w:shd w:val="clear" w:color="auto" w:fill="FFFFFF"/>
        </w:rPr>
        <w:t>________,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We have reviewed your case and have decided that we cannot accept it and will not be able to find a lawyer for you. We receive many requests for pro bono representation; unfortunately we are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not able to accept all of them.  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numPr>
          <w:ilvl w:val="0"/>
          <w:numId w:val="2"/>
        </w:num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We are unable to give you legal help because your income is too high. </w:t>
      </w:r>
    </w:p>
    <w:p w:rsidR="00000000" w:rsidRPr="002D5D04" w:rsidRDefault="00A85971">
      <w:pPr>
        <w:ind w:left="360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numPr>
          <w:ilvl w:val="0"/>
          <w:numId w:val="2"/>
        </w:num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We are unable to give you legal help because your assets are too high.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numPr>
          <w:ilvl w:val="0"/>
          <w:numId w:val="2"/>
        </w:num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We are unable to give you legal help because your immigration status makes y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ou ineligible for our services. 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numPr>
          <w:ilvl w:val="0"/>
          <w:numId w:val="2"/>
        </w:num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We are unable to give you legal help because you currently have no income. In order to file a Chapter 13 bankruptcy, you need to have some source of income to fulfill the obligations of repayment to your creditors.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numPr>
          <w:ilvl w:val="0"/>
          <w:numId w:val="2"/>
        </w:num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We are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unable to give you legal help because you currently have no income. </w:t>
      </w:r>
      <w:r w:rsidRPr="002D5D04">
        <w:rPr>
          <w:rFonts w:ascii="Abadi MT Std" w:hAnsi="Abadi MT Std"/>
          <w:iCs/>
          <w:color w:val="FF0000"/>
          <w:sz w:val="28"/>
          <w:szCs w:val="28"/>
          <w:u w:val="single"/>
          <w:shd w:val="clear" w:color="auto" w:fill="FFFFFF"/>
        </w:rPr>
        <w:t>(</w:t>
      </w:r>
      <w:r w:rsidR="002D5D04" w:rsidRPr="002D5D04">
        <w:rPr>
          <w:rFonts w:ascii="Abadi MT Std" w:hAnsi="Abadi MT Std"/>
          <w:iCs/>
          <w:color w:val="FF0000"/>
          <w:sz w:val="28"/>
          <w:szCs w:val="28"/>
          <w:shd w:val="clear" w:color="auto" w:fill="FFFFFF"/>
        </w:rPr>
        <w:t>Organization Name)</w:t>
      </w:r>
      <w:r w:rsidR="002D5D04">
        <w:rPr>
          <w:rFonts w:ascii="Abadi MT Std" w:hAnsi="Abadi MT Std"/>
          <w:iCs/>
          <w:color w:val="FF0000"/>
          <w:sz w:val="28"/>
          <w:szCs w:val="28"/>
          <w:shd w:val="clear" w:color="auto" w:fill="FFFFFF"/>
        </w:rPr>
        <w:t xml:space="preserve"> 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>asks each client to submit a list of income and expenses to ensure that the client will be able to support him/herself after filing.  You can file a Chapte</w:t>
      </w: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r 7 bankruptcy only once every eight years. We recommend waiting to file until you have obtained some income.   </w:t>
      </w:r>
    </w:p>
    <w:p w:rsidR="00000000" w:rsidRPr="002D5D04" w:rsidRDefault="00A85971">
      <w:pPr>
        <w:ind w:left="360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2D5D04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iCs/>
          <w:color w:val="FF0000"/>
          <w:sz w:val="28"/>
          <w:szCs w:val="28"/>
          <w:shd w:val="clear" w:color="auto" w:fill="FFFFFF"/>
        </w:rPr>
        <w:t>(Organization Name)</w:t>
      </w:r>
      <w:r>
        <w:rPr>
          <w:rFonts w:ascii="Abadi MT Std" w:hAnsi="Abadi MT Std"/>
          <w:iCs/>
          <w:color w:val="FF0000"/>
          <w:sz w:val="28"/>
          <w:szCs w:val="28"/>
          <w:shd w:val="clear" w:color="auto" w:fill="FFFFFF"/>
        </w:rPr>
        <w:t xml:space="preserve"> </w:t>
      </w:r>
      <w:r w:rsidR="00A85971"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has strict limitations regarding income, assets and immigration status in determining the clients that we may </w:t>
      </w:r>
      <w:r w:rsidR="00A85971"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accept. 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You may be able to obtain another legal opinion or to get legal services from one of the following agencies: 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tabs>
          <w:tab w:val="left" w:pos="0"/>
        </w:tabs>
        <w:ind w:left="720"/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Bost</w:t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on Bar Association</w:t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ab/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ab/>
      </w:r>
      <w:r w:rsidR="000A7C1C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 xml:space="preserve">         </w:t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617-742-XXX</w:t>
      </w:r>
    </w:p>
    <w:p w:rsidR="00000000" w:rsidRPr="002D5D04" w:rsidRDefault="00A85971">
      <w:pPr>
        <w:tabs>
          <w:tab w:val="left" w:pos="0"/>
        </w:tabs>
        <w:ind w:left="720"/>
        <w:rPr>
          <w:rFonts w:ascii="Abadi MT Std" w:hAnsi="Abadi MT Std" w:cs="Times New Roman"/>
          <w:bCs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Massa</w:t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chusetts Bar Association</w:t>
      </w:r>
      <w:r w:rsidR="002D5D04"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ab/>
        <w:t>617-XXX</w:t>
      </w:r>
      <w:r w:rsidRPr="002D5D04">
        <w:rPr>
          <w:rFonts w:ascii="Abadi MT Std" w:hAnsi="Abadi MT Std"/>
          <w:bCs/>
          <w:color w:val="000000"/>
          <w:spacing w:val="-3"/>
          <w:sz w:val="28"/>
          <w:szCs w:val="28"/>
          <w:shd w:val="clear" w:color="auto" w:fill="FFFFFF"/>
        </w:rPr>
        <w:t>-0400</w:t>
      </w:r>
    </w:p>
    <w:p w:rsidR="00000000" w:rsidRPr="002D5D04" w:rsidRDefault="00A85971">
      <w:pPr>
        <w:pStyle w:val="Heading1"/>
        <w:ind w:left="720" w:firstLine="0"/>
        <w:rPr>
          <w:rFonts w:ascii="Abadi MT Std" w:hAnsi="Abadi MT Std"/>
          <w:bCs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>Nati</w:t>
      </w:r>
      <w:r w:rsidR="002D5D04" w:rsidRPr="002D5D04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>onal Lawyers Guild</w:t>
      </w:r>
      <w:r w:rsidR="002D5D04" w:rsidRPr="002D5D04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ab/>
      </w:r>
      <w:r w:rsidR="002D5D04" w:rsidRPr="002D5D04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ab/>
      </w:r>
      <w:r w:rsidR="000A7C1C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D5D04" w:rsidRPr="002D5D04">
        <w:rPr>
          <w:rFonts w:ascii="Abadi MT Std" w:hAnsi="Abadi MT Std" w:cs="Times New Roman"/>
          <w:b w:val="0"/>
          <w:bCs/>
          <w:color w:val="000000"/>
          <w:sz w:val="28"/>
          <w:szCs w:val="28"/>
          <w:shd w:val="clear" w:color="auto" w:fill="FFFFFF"/>
        </w:rPr>
        <w:t>617-227-XXX</w:t>
      </w:r>
    </w:p>
    <w:p w:rsidR="00000000" w:rsidRPr="002D5D04" w:rsidRDefault="00A85971">
      <w:pPr>
        <w:rPr>
          <w:rFonts w:ascii="Abadi MT Std" w:hAnsi="Abadi MT Std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Cs/>
          <w:color w:val="000000"/>
          <w:sz w:val="28"/>
          <w:szCs w:val="28"/>
          <w:shd w:val="clear" w:color="auto" w:fill="FFFFFF"/>
        </w:rPr>
        <w:t xml:space="preserve">We regret we are </w:t>
      </w:r>
      <w:r w:rsidRPr="002D5D04">
        <w:rPr>
          <w:rFonts w:ascii="Abadi MT Std" w:hAnsi="Abadi MT Std"/>
          <w:bCs/>
          <w:color w:val="000000"/>
          <w:sz w:val="28"/>
          <w:szCs w:val="28"/>
          <w:shd w:val="clear" w:color="auto" w:fill="FFFFFF"/>
        </w:rPr>
        <w:t xml:space="preserve">unable to assist you at this time.  Please also check </w:t>
      </w:r>
      <w:hyperlink r:id="rId5" w:history="1">
        <w:r w:rsidRPr="002D5D04">
          <w:rPr>
            <w:rStyle w:val="Hyperlink"/>
            <w:rFonts w:ascii="Abadi MT Std" w:hAnsi="Abadi MT Std"/>
            <w:bCs/>
            <w:color w:val="000000"/>
            <w:sz w:val="28"/>
            <w:szCs w:val="28"/>
            <w:shd w:val="clear" w:color="auto" w:fill="FFFFFF"/>
          </w:rPr>
          <w:t>www.MassLegalHelp.org</w:t>
        </w:r>
      </w:hyperlink>
      <w:r w:rsidRPr="002D5D04">
        <w:rPr>
          <w:rFonts w:ascii="Abadi MT Std" w:hAnsi="Abadi MT Std"/>
          <w:bCs/>
          <w:color w:val="000000"/>
          <w:sz w:val="28"/>
          <w:szCs w:val="28"/>
          <w:shd w:val="clear" w:color="auto" w:fill="FFFFFF"/>
        </w:rPr>
        <w:t xml:space="preserve"> for additional legal information and resources. </w:t>
      </w: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</w:p>
    <w:p w:rsidR="00000000" w:rsidRPr="002D5D04" w:rsidRDefault="00A85971">
      <w:pPr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2D5D04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Sincerely,</w:t>
      </w:r>
    </w:p>
    <w:p w:rsidR="00A85971" w:rsidRDefault="00A85971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sectPr w:rsidR="00A85971" w:rsidSect="002D5D04">
      <w:pgSz w:w="11906" w:h="16838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04"/>
    <w:rsid w:val="000A7C1C"/>
    <w:rsid w:val="002D5D04"/>
    <w:rsid w:val="004107E1"/>
    <w:rsid w:val="00A8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1E1880-50A5-47DD-B824-E5B09FF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-720"/>
      </w:tabs>
      <w:jc w:val="both"/>
      <w:outlineLvl w:val="0"/>
    </w:pPr>
    <w:rPr>
      <w:rFonts w:ascii="Courier New" w:hAnsi="Courier New" w:cs="Courier New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LegalHel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cp:lastPrinted>2019-06-30T19:07:00Z</cp:lastPrinted>
  <dcterms:created xsi:type="dcterms:W3CDTF">2019-06-30T19:08:00Z</dcterms:created>
  <dcterms:modified xsi:type="dcterms:W3CDTF">2019-06-30T19:08:00Z</dcterms:modified>
</cp:coreProperties>
</file>