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473F" w14:textId="2391181E" w:rsidR="002A3A58" w:rsidRDefault="00842B7A" w:rsidP="0058070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42B7A">
        <w:rPr>
          <w:rFonts w:ascii="Century Gothic" w:hAnsi="Century Gothic"/>
          <w:b/>
          <w:bCs/>
          <w:sz w:val="36"/>
          <w:szCs w:val="36"/>
          <w:u w:val="single"/>
        </w:rPr>
        <w:t>PROJECT MANAGER RESUME</w:t>
      </w:r>
    </w:p>
    <w:p w14:paraId="1056F491" w14:textId="3E1E36A8" w:rsidR="00842B7A" w:rsidRDefault="00842B7A" w:rsidP="0058070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82391B1" w14:textId="5ED38A05" w:rsidR="00BF01C2" w:rsidRDefault="00BF01C2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Teresa will</w:t>
      </w:r>
    </w:p>
    <w:p w14:paraId="7462BEF3" w14:textId="17DE3479" w:rsidR="00BF01C2" w:rsidRDefault="00BF01C2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57857389</w:t>
      </w:r>
    </w:p>
    <w:p w14:paraId="428FD29C" w14:textId="71345A37" w:rsidR="00BF01C2" w:rsidRDefault="00BF01C2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F01C2">
        <w:rPr>
          <w:rFonts w:ascii="Century Gothic" w:hAnsi="Century Gothic"/>
          <w:sz w:val="24"/>
          <w:szCs w:val="24"/>
        </w:rPr>
        <w:t>Tw.@gmail.com</w:t>
      </w:r>
    </w:p>
    <w:p w14:paraId="073393FB" w14:textId="77777777" w:rsidR="00BF01C2" w:rsidRPr="00BF01C2" w:rsidRDefault="00BF01C2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603334" w14:textId="14187BE4" w:rsidR="002A3A58" w:rsidRDefault="002A3A58" w:rsidP="0058070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42B7A">
        <w:rPr>
          <w:rFonts w:ascii="Century Gothic" w:hAnsi="Century Gothic"/>
          <w:b/>
          <w:bCs/>
          <w:sz w:val="28"/>
          <w:szCs w:val="28"/>
        </w:rPr>
        <w:t>OBJECTIVE</w:t>
      </w:r>
    </w:p>
    <w:p w14:paraId="0A55A549" w14:textId="77777777" w:rsidR="0058070B" w:rsidRPr="0058070B" w:rsidRDefault="0058070B" w:rsidP="005807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9933AC" w14:textId="0C3F5A24" w:rsidR="002A3A58" w:rsidRPr="00842B7A" w:rsidRDefault="002A3A58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Project Manager with 5+ years of experience managing multi-</w:t>
      </w:r>
      <w:r w:rsidR="00842B7A" w:rsidRPr="00842B7A">
        <w:rPr>
          <w:rFonts w:ascii="Century Gothic" w:hAnsi="Century Gothic"/>
          <w:sz w:val="24"/>
          <w:szCs w:val="24"/>
        </w:rPr>
        <w:t>million-dollar</w:t>
      </w:r>
      <w:r w:rsidRPr="00842B7A">
        <w:rPr>
          <w:rFonts w:ascii="Century Gothic" w:hAnsi="Century Gothic"/>
          <w:sz w:val="24"/>
          <w:szCs w:val="24"/>
        </w:rPr>
        <w:t xml:space="preserve"> construction projects, coordinating a team of 90+ subcontractors, and performing budget allocation and analysis. PMI Agile Certified Practitioner aiming to apply my experience and expertise as [Company Name]’s newest project manager. Possess a B.A. in Construction Management and knowledge of BIM Software, AutoCAD, and Revit.</w:t>
      </w:r>
    </w:p>
    <w:p w14:paraId="0B0ECDE2" w14:textId="77777777" w:rsidR="002A3A58" w:rsidRPr="00842B7A" w:rsidRDefault="002A3A58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FD1298" w14:textId="12B291A0" w:rsidR="002A3A58" w:rsidRDefault="002A3A58" w:rsidP="0058070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42B7A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67897220" w14:textId="77777777" w:rsidR="0058070B" w:rsidRPr="0058070B" w:rsidRDefault="0058070B" w:rsidP="005807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4BF3399" w14:textId="77777777" w:rsidR="002A3A58" w:rsidRPr="00842B7A" w:rsidRDefault="002A3A58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ANGEL BUILDERS, Cambridge, MA</w:t>
      </w:r>
    </w:p>
    <w:p w14:paraId="29439630" w14:textId="1EEC2F03" w:rsidR="002A3A58" w:rsidRPr="0058070B" w:rsidRDefault="002A3A58" w:rsidP="005807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42B7A">
        <w:rPr>
          <w:rFonts w:ascii="Century Gothic" w:hAnsi="Century Gothic"/>
          <w:b/>
          <w:bCs/>
          <w:sz w:val="24"/>
          <w:szCs w:val="24"/>
        </w:rPr>
        <w:t>Project Manager, September 2019 – Present</w:t>
      </w:r>
    </w:p>
    <w:p w14:paraId="20E58203" w14:textId="100C4800" w:rsidR="002A3A58" w:rsidRPr="00842B7A" w:rsidRDefault="002A3A58" w:rsidP="0058070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Manage project budget of $325M+ and ensure company obtains the best possible pricing; determine and minimize risk in buyout processes, reducing costs by 15% annually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1FB96703" w14:textId="5FD1D604" w:rsidR="002A3A58" w:rsidRPr="00842B7A" w:rsidRDefault="002A3A58" w:rsidP="0058070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Oversee and analyze prime project buyout of $1.1 billion, accounting for savings and contingencies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26B1A13A" w14:textId="3044F0AC" w:rsidR="002A3A58" w:rsidRPr="00842B7A" w:rsidRDefault="002A3A58" w:rsidP="0058070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Write and distribute bid packages amounting to 8% of total production costs that clearly define the scope and general provisions of potential contracts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0782FE53" w14:textId="7D93F5AD" w:rsidR="002A3A58" w:rsidRPr="00842B7A" w:rsidRDefault="002A3A58" w:rsidP="0058070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 xml:space="preserve">Ensure that the project team understands all aspects of the prime contract relating to their respective </w:t>
      </w:r>
      <w:proofErr w:type="gramStart"/>
      <w:r w:rsidRPr="00842B7A">
        <w:rPr>
          <w:rFonts w:ascii="Century Gothic" w:hAnsi="Century Gothic"/>
          <w:sz w:val="24"/>
          <w:szCs w:val="24"/>
        </w:rPr>
        <w:t>responsibilities, and</w:t>
      </w:r>
      <w:proofErr w:type="gramEnd"/>
      <w:r w:rsidRPr="00842B7A">
        <w:rPr>
          <w:rFonts w:ascii="Century Gothic" w:hAnsi="Century Gothic"/>
          <w:sz w:val="24"/>
          <w:szCs w:val="24"/>
        </w:rPr>
        <w:t xml:space="preserve"> demonstrate a thorough understanding of the prime contract checklist and organizational structure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476357DF" w14:textId="1F854E53" w:rsidR="002A3A58" w:rsidRPr="00842B7A" w:rsidRDefault="002A3A58" w:rsidP="0058070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Negotiate, analyze, and prepare purchase order agreements, subcontracts, and cost control budgets</w:t>
      </w:r>
      <w:r w:rsidR="00842B7A" w:rsidRPr="00842B7A">
        <w:rPr>
          <w:rFonts w:ascii="Century Gothic" w:hAnsi="Century Gothic"/>
          <w:sz w:val="24"/>
          <w:szCs w:val="24"/>
        </w:rPr>
        <w:t>.</w:t>
      </w:r>
    </w:p>
    <w:p w14:paraId="581A8E02" w14:textId="77777777" w:rsidR="00842B7A" w:rsidRPr="00842B7A" w:rsidRDefault="00842B7A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2ED5CF" w14:textId="77777777" w:rsidR="002A3A58" w:rsidRPr="00842B7A" w:rsidRDefault="002A3A58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BIG MUSCLE FIT SLIM GYMS, Cambridge, MA</w:t>
      </w:r>
    </w:p>
    <w:p w14:paraId="73B0D3B0" w14:textId="65D44374" w:rsidR="002A3A58" w:rsidRPr="0058070B" w:rsidRDefault="002A3A58" w:rsidP="005807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42B7A">
        <w:rPr>
          <w:rFonts w:ascii="Century Gothic" w:hAnsi="Century Gothic"/>
          <w:b/>
          <w:bCs/>
          <w:sz w:val="24"/>
          <w:szCs w:val="24"/>
        </w:rPr>
        <w:t>Assistant Manager, May 2016 – August 2019</w:t>
      </w:r>
    </w:p>
    <w:p w14:paraId="61B5EFAF" w14:textId="62E4C62F" w:rsidR="002A3A58" w:rsidRPr="00842B7A" w:rsidRDefault="002A3A58" w:rsidP="0058070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Managed, directed, and prioritized gym operational budget of $65M, staying within budget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1BB90A62" w14:textId="1EE56F1F" w:rsidR="002A3A58" w:rsidRPr="00842B7A" w:rsidRDefault="002A3A58" w:rsidP="0058070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lastRenderedPageBreak/>
        <w:t>Overhauled sales process and systems to achieve revenue goals, hitting targets of 17% revenue increase annually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24D0041B" w14:textId="553CF73B" w:rsidR="002A3A58" w:rsidRPr="00842B7A" w:rsidRDefault="002A3A58" w:rsidP="0058070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Worked to provide strategic, operational, and fiscal leadership while working to reach the company’s long-term goals and maintain organizational vision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5B3A439E" w14:textId="2B64CDEE" w:rsidR="002A3A58" w:rsidRPr="00842B7A" w:rsidRDefault="002A3A58" w:rsidP="0058070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Set, managed, and reconciled accounts for multiple projects as well as salaries and general operations budget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6540ECFF" w14:textId="67B1CF26" w:rsidR="002A3A58" w:rsidRPr="00842B7A" w:rsidRDefault="002A3A58" w:rsidP="0058070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Manage, monitor, and evaluate the performance of all gym-related managers and associates, total staff of 25+</w:t>
      </w:r>
      <w:r w:rsidR="0058070B">
        <w:rPr>
          <w:rFonts w:ascii="Century Gothic" w:hAnsi="Century Gothic"/>
          <w:sz w:val="24"/>
          <w:szCs w:val="24"/>
        </w:rPr>
        <w:t>.</w:t>
      </w:r>
    </w:p>
    <w:p w14:paraId="06D0E25C" w14:textId="5276F428" w:rsidR="002A3A58" w:rsidRPr="00842B7A" w:rsidRDefault="002A3A58" w:rsidP="0058070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Directed the hiring, training, and scheduling of all gym-level associates by an intermediary, totaling 80+</w:t>
      </w:r>
      <w:r w:rsidR="00842B7A" w:rsidRPr="00842B7A">
        <w:rPr>
          <w:rFonts w:ascii="Century Gothic" w:hAnsi="Century Gothic"/>
          <w:sz w:val="24"/>
          <w:szCs w:val="24"/>
        </w:rPr>
        <w:t>.</w:t>
      </w:r>
    </w:p>
    <w:p w14:paraId="38817B19" w14:textId="77777777" w:rsidR="00842B7A" w:rsidRPr="00842B7A" w:rsidRDefault="00842B7A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88903B" w14:textId="1B2CB047" w:rsidR="002A3A58" w:rsidRDefault="002A3A58" w:rsidP="0058070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42B7A">
        <w:rPr>
          <w:rFonts w:ascii="Century Gothic" w:hAnsi="Century Gothic"/>
          <w:b/>
          <w:bCs/>
          <w:sz w:val="28"/>
          <w:szCs w:val="28"/>
        </w:rPr>
        <w:t>EDUCATION</w:t>
      </w:r>
    </w:p>
    <w:p w14:paraId="1C73664B" w14:textId="77777777" w:rsidR="0058070B" w:rsidRPr="0058070B" w:rsidRDefault="0058070B" w:rsidP="005807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011F2BD" w14:textId="77777777" w:rsidR="002A3A58" w:rsidRPr="00842B7A" w:rsidRDefault="002A3A58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WORTHINGTON UNIVERSITY, Phoenix, AZ</w:t>
      </w:r>
    </w:p>
    <w:p w14:paraId="7EC5FC0B" w14:textId="1F97EE20" w:rsidR="002A3A58" w:rsidRPr="00842B7A" w:rsidRDefault="002A3A58" w:rsidP="005807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42B7A">
        <w:rPr>
          <w:rFonts w:ascii="Century Gothic" w:hAnsi="Century Gothic"/>
          <w:b/>
          <w:bCs/>
          <w:sz w:val="24"/>
          <w:szCs w:val="24"/>
        </w:rPr>
        <w:t>Bachelor of Arts in Construction Management, May 2016</w:t>
      </w:r>
    </w:p>
    <w:p w14:paraId="0C632AA2" w14:textId="10B0E948" w:rsidR="002A3A58" w:rsidRDefault="002A3A58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GPA: 3.5/4.0</w:t>
      </w:r>
    </w:p>
    <w:p w14:paraId="6DF22900" w14:textId="77777777" w:rsidR="00842B7A" w:rsidRDefault="00842B7A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4898F8" w14:textId="1227FE33" w:rsidR="00842B7A" w:rsidRDefault="00842B7A" w:rsidP="0058070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42B7A">
        <w:rPr>
          <w:rFonts w:ascii="Century Gothic" w:hAnsi="Century Gothic"/>
          <w:b/>
          <w:bCs/>
          <w:sz w:val="28"/>
          <w:szCs w:val="28"/>
        </w:rPr>
        <w:t>AWARDS AND CERTIFICATIONS</w:t>
      </w:r>
    </w:p>
    <w:p w14:paraId="234FB1C9" w14:textId="77777777" w:rsidR="0058070B" w:rsidRPr="0058070B" w:rsidRDefault="0058070B" w:rsidP="005807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8213F87" w14:textId="77777777" w:rsidR="00842B7A" w:rsidRPr="00842B7A" w:rsidRDefault="00842B7A" w:rsidP="0058070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PMI Agile Certified Practitioner (PMI-ACP) Certified: April 2, 2016 (Online Course)</w:t>
      </w:r>
    </w:p>
    <w:p w14:paraId="3E8F0B4A" w14:textId="77777777" w:rsidR="00842B7A" w:rsidRPr="00842B7A" w:rsidRDefault="00842B7A" w:rsidP="0058070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Project Manager of the Year Award, Angel Builders, 2019</w:t>
      </w:r>
    </w:p>
    <w:p w14:paraId="4DDBEC1A" w14:textId="77777777" w:rsidR="00842B7A" w:rsidRPr="00842B7A" w:rsidRDefault="00842B7A" w:rsidP="005807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674D69" w14:textId="43643BE5" w:rsidR="002A3A58" w:rsidRDefault="002A3A58" w:rsidP="0058070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42B7A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775A8BCA" w14:textId="77777777" w:rsidR="0058070B" w:rsidRPr="0058070B" w:rsidRDefault="0058070B" w:rsidP="005807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D1196B4" w14:textId="77777777" w:rsidR="002A3A58" w:rsidRPr="00842B7A" w:rsidRDefault="002A3A58" w:rsidP="0058070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Proficient in AutoCAD, Revit, and other BIM software</w:t>
      </w:r>
    </w:p>
    <w:p w14:paraId="66CF3DE5" w14:textId="77777777" w:rsidR="002A3A58" w:rsidRPr="00842B7A" w:rsidRDefault="002A3A58" w:rsidP="0058070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Experienced with Asana and Trello</w:t>
      </w:r>
    </w:p>
    <w:p w14:paraId="37867779" w14:textId="77777777" w:rsidR="002A3A58" w:rsidRPr="00842B7A" w:rsidRDefault="002A3A58" w:rsidP="0058070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Expert in MS Office 365</w:t>
      </w:r>
    </w:p>
    <w:p w14:paraId="3CA22B68" w14:textId="77777777" w:rsidR="002A3A58" w:rsidRPr="00842B7A" w:rsidRDefault="002A3A58" w:rsidP="0058070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Knowledge of Adobe and Visio</w:t>
      </w:r>
    </w:p>
    <w:p w14:paraId="34681571" w14:textId="77777777" w:rsidR="00586DCA" w:rsidRPr="00842B7A" w:rsidRDefault="002A3A58" w:rsidP="0058070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42B7A">
        <w:rPr>
          <w:rFonts w:ascii="Century Gothic" w:hAnsi="Century Gothic"/>
          <w:sz w:val="24"/>
          <w:szCs w:val="24"/>
        </w:rPr>
        <w:t>Familiarity with database information flow/costing software (CMIC)</w:t>
      </w:r>
    </w:p>
    <w:sectPr w:rsidR="00586DCA" w:rsidRPr="00842B7A" w:rsidSect="00842B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7FD"/>
    <w:multiLevelType w:val="hybridMultilevel"/>
    <w:tmpl w:val="A0EC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57E"/>
    <w:multiLevelType w:val="hybridMultilevel"/>
    <w:tmpl w:val="FA58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587E"/>
    <w:multiLevelType w:val="hybridMultilevel"/>
    <w:tmpl w:val="22F8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73C61"/>
    <w:multiLevelType w:val="hybridMultilevel"/>
    <w:tmpl w:val="062C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261304">
    <w:abstractNumId w:val="2"/>
  </w:num>
  <w:num w:numId="2" w16cid:durableId="980620808">
    <w:abstractNumId w:val="3"/>
  </w:num>
  <w:num w:numId="3" w16cid:durableId="1480920044">
    <w:abstractNumId w:val="0"/>
  </w:num>
  <w:num w:numId="4" w16cid:durableId="90846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58"/>
    <w:rsid w:val="002A3A58"/>
    <w:rsid w:val="0058070B"/>
    <w:rsid w:val="00586DCA"/>
    <w:rsid w:val="00842B7A"/>
    <w:rsid w:val="00B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0EC5"/>
  <w15:chartTrackingRefBased/>
  <w15:docId w15:val="{B4F37599-7475-415A-926F-03FE11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4</cp:revision>
  <dcterms:created xsi:type="dcterms:W3CDTF">2022-10-09T22:10:00Z</dcterms:created>
  <dcterms:modified xsi:type="dcterms:W3CDTF">2022-11-24T21:07:00Z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2022-10-11T07:51:25Z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26806039-602b-4cf9-8998-98cb0004cbbc</vt:lpwstr>
  </property>
  <property fmtid="{D5CDD505-2E9C-101B-9397-08002B2CF9AE}" pid="8" name="MSIP_Label_defa4170-0d19-0005-0004-bc88714345d2_ContentBits">
    <vt:lpwstr>0</vt:lpwstr>
  </property>
</Properties>
</file>