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21C0F" w14:textId="1ED6CAD5" w:rsidR="00F4439B" w:rsidRDefault="00F4439B" w:rsidP="00F4439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4439B">
        <w:rPr>
          <w:rFonts w:ascii="Century Gothic" w:hAnsi="Century Gothic"/>
          <w:b/>
          <w:bCs/>
          <w:sz w:val="36"/>
          <w:szCs w:val="36"/>
          <w:u w:val="single"/>
        </w:rPr>
        <w:t>REAL ESTATE AGENT RESUME WORK EXPERIENCE</w:t>
      </w:r>
    </w:p>
    <w:p w14:paraId="312FFDA2" w14:textId="77777777" w:rsidR="00F4439B" w:rsidRPr="00F4439B" w:rsidRDefault="00F4439B" w:rsidP="00F4439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0BDECF0" w14:textId="0B0AB9AF" w:rsidR="00CB5686" w:rsidRPr="00F4439B" w:rsidRDefault="00CB5686" w:rsidP="00F4439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4439B">
        <w:rPr>
          <w:rFonts w:ascii="Century Gothic" w:hAnsi="Century Gothic"/>
          <w:b/>
          <w:bCs/>
          <w:sz w:val="24"/>
          <w:szCs w:val="24"/>
        </w:rPr>
        <w:t>Sunny Dale Realtors / Las Vegas, NV</w:t>
      </w:r>
    </w:p>
    <w:p w14:paraId="147BC42B" w14:textId="2E1A56C6" w:rsidR="00CB5686" w:rsidRPr="00F4439B" w:rsidRDefault="00CB5686" w:rsidP="00F4439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4439B">
        <w:rPr>
          <w:rFonts w:ascii="Century Gothic" w:hAnsi="Century Gothic"/>
          <w:b/>
          <w:bCs/>
          <w:sz w:val="24"/>
          <w:szCs w:val="24"/>
        </w:rPr>
        <w:t>Senior Real Estate Agent March 20</w:t>
      </w:r>
      <w:r w:rsidR="00F4439B" w:rsidRPr="00F4439B">
        <w:rPr>
          <w:rFonts w:ascii="Century Gothic" w:hAnsi="Century Gothic"/>
          <w:b/>
          <w:bCs/>
          <w:sz w:val="24"/>
          <w:szCs w:val="24"/>
        </w:rPr>
        <w:t>XX</w:t>
      </w:r>
      <w:r w:rsidRPr="00F4439B">
        <w:rPr>
          <w:rFonts w:ascii="Century Gothic" w:hAnsi="Century Gothic"/>
          <w:b/>
          <w:bCs/>
          <w:sz w:val="24"/>
          <w:szCs w:val="24"/>
        </w:rPr>
        <w:t xml:space="preserve"> – present</w:t>
      </w:r>
    </w:p>
    <w:p w14:paraId="6B2160ED" w14:textId="77777777" w:rsidR="00CB5686" w:rsidRPr="00F4439B" w:rsidRDefault="00CB5686" w:rsidP="00F4439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4439B">
        <w:rPr>
          <w:rFonts w:ascii="Century Gothic" w:hAnsi="Century Gothic"/>
          <w:sz w:val="24"/>
          <w:szCs w:val="24"/>
        </w:rPr>
        <w:t>Prepare documents such as representation contracts, purchase agreements, closing statements, leases, and deeds</w:t>
      </w:r>
    </w:p>
    <w:p w14:paraId="7A90483C" w14:textId="77777777" w:rsidR="00CB5686" w:rsidRPr="00F4439B" w:rsidRDefault="00CB5686" w:rsidP="00F4439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4439B">
        <w:rPr>
          <w:rFonts w:ascii="Century Gothic" w:hAnsi="Century Gothic"/>
          <w:sz w:val="24"/>
          <w:szCs w:val="24"/>
        </w:rPr>
        <w:t>Accompany buyers during inspections of property, advising them on the suitability and value of the homes based on current market conditions</w:t>
      </w:r>
    </w:p>
    <w:p w14:paraId="0C303031" w14:textId="77777777" w:rsidR="00CB5686" w:rsidRPr="00F4439B" w:rsidRDefault="00CB5686" w:rsidP="00F4439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4439B">
        <w:rPr>
          <w:rFonts w:ascii="Century Gothic" w:hAnsi="Century Gothic"/>
          <w:sz w:val="24"/>
          <w:szCs w:val="24"/>
        </w:rPr>
        <w:t>Conduct quarterly seminars and training sessions for sales agents to improve sales techniques</w:t>
      </w:r>
    </w:p>
    <w:p w14:paraId="2FB58E29" w14:textId="77777777" w:rsidR="00CB5686" w:rsidRPr="00F4439B" w:rsidRDefault="00CB5686" w:rsidP="00F4439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4439B">
        <w:rPr>
          <w:rFonts w:ascii="Century Gothic" w:hAnsi="Century Gothic"/>
          <w:sz w:val="24"/>
          <w:szCs w:val="24"/>
        </w:rPr>
        <w:t>Advise sellers on how to make homes more appealing to potential buyers, increasing average selling prices by 16% from initial appraisals</w:t>
      </w:r>
    </w:p>
    <w:p w14:paraId="631B83DF" w14:textId="77777777" w:rsidR="00CB5686" w:rsidRPr="00F4439B" w:rsidRDefault="00CB5686" w:rsidP="00F4439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4439B">
        <w:rPr>
          <w:rFonts w:ascii="Century Gothic" w:hAnsi="Century Gothic"/>
          <w:sz w:val="24"/>
          <w:szCs w:val="24"/>
        </w:rPr>
        <w:t>Evaluate mortgage options helping clients obtain financing at the best rates and terms</w:t>
      </w:r>
    </w:p>
    <w:p w14:paraId="1801C8AE" w14:textId="77777777" w:rsidR="00F4439B" w:rsidRDefault="00F4439B" w:rsidP="00F4439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19EFF11" w14:textId="437FC6FE" w:rsidR="00CB5686" w:rsidRPr="00F4439B" w:rsidRDefault="00CB5686" w:rsidP="00F4439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4439B">
        <w:rPr>
          <w:rFonts w:ascii="Century Gothic" w:hAnsi="Century Gothic"/>
          <w:b/>
          <w:bCs/>
          <w:sz w:val="24"/>
          <w:szCs w:val="24"/>
        </w:rPr>
        <w:t>McCoy Realtors LTD. / Las Vegas, NV</w:t>
      </w:r>
    </w:p>
    <w:p w14:paraId="52CB85A6" w14:textId="421FADE8" w:rsidR="00CB5686" w:rsidRPr="00F4439B" w:rsidRDefault="00CB5686" w:rsidP="00F4439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4439B">
        <w:rPr>
          <w:rFonts w:ascii="Century Gothic" w:hAnsi="Century Gothic"/>
          <w:b/>
          <w:bCs/>
          <w:sz w:val="24"/>
          <w:szCs w:val="24"/>
        </w:rPr>
        <w:t>Real Estate Agent October 20</w:t>
      </w:r>
      <w:r w:rsidR="00F4439B" w:rsidRPr="00F4439B">
        <w:rPr>
          <w:rFonts w:ascii="Century Gothic" w:hAnsi="Century Gothic"/>
          <w:b/>
          <w:bCs/>
          <w:sz w:val="24"/>
          <w:szCs w:val="24"/>
        </w:rPr>
        <w:t>XX</w:t>
      </w:r>
      <w:r w:rsidRPr="00F4439B">
        <w:rPr>
          <w:rFonts w:ascii="Century Gothic" w:hAnsi="Century Gothic"/>
          <w:b/>
          <w:bCs/>
          <w:sz w:val="24"/>
          <w:szCs w:val="24"/>
        </w:rPr>
        <w:t xml:space="preserve"> – February 20</w:t>
      </w:r>
      <w:r w:rsidR="00F4439B" w:rsidRPr="00F4439B">
        <w:rPr>
          <w:rFonts w:ascii="Century Gothic" w:hAnsi="Century Gothic"/>
          <w:b/>
          <w:bCs/>
          <w:sz w:val="24"/>
          <w:szCs w:val="24"/>
        </w:rPr>
        <w:t>XX</w:t>
      </w:r>
    </w:p>
    <w:p w14:paraId="64D31628" w14:textId="31FB66E1" w:rsidR="00CB5686" w:rsidRPr="00F4439B" w:rsidRDefault="00CB5686" w:rsidP="00F4439B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4439B">
        <w:rPr>
          <w:rFonts w:ascii="Century Gothic" w:hAnsi="Century Gothic"/>
          <w:sz w:val="24"/>
          <w:szCs w:val="24"/>
        </w:rPr>
        <w:t xml:space="preserve">Compared current properties with similar </w:t>
      </w:r>
      <w:r w:rsidR="00F4439B" w:rsidRPr="00F4439B">
        <w:rPr>
          <w:rFonts w:ascii="Century Gothic" w:hAnsi="Century Gothic"/>
          <w:sz w:val="24"/>
          <w:szCs w:val="24"/>
        </w:rPr>
        <w:t>recently sold</w:t>
      </w:r>
      <w:r w:rsidRPr="00F4439B">
        <w:rPr>
          <w:rFonts w:ascii="Century Gothic" w:hAnsi="Century Gothic"/>
          <w:sz w:val="24"/>
          <w:szCs w:val="24"/>
        </w:rPr>
        <w:t xml:space="preserve"> properties to determine competitive market prices</w:t>
      </w:r>
    </w:p>
    <w:p w14:paraId="1105E91B" w14:textId="77777777" w:rsidR="00CB5686" w:rsidRPr="00F4439B" w:rsidRDefault="00CB5686" w:rsidP="00F4439B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4439B">
        <w:rPr>
          <w:rFonts w:ascii="Century Gothic" w:hAnsi="Century Gothic"/>
          <w:sz w:val="24"/>
          <w:szCs w:val="24"/>
        </w:rPr>
        <w:t>Promoted property sales through advertisements, open houses, multiple listing services, and other online advertising platforms</w:t>
      </w:r>
    </w:p>
    <w:p w14:paraId="2ACC6BDB" w14:textId="77777777" w:rsidR="00CB5686" w:rsidRPr="00F4439B" w:rsidRDefault="00CB5686" w:rsidP="00F4439B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4439B">
        <w:rPr>
          <w:rFonts w:ascii="Century Gothic" w:hAnsi="Century Gothic"/>
          <w:sz w:val="24"/>
          <w:szCs w:val="24"/>
        </w:rPr>
        <w:t>Interviewed clients to determine what properties they were seeking, generating lists to meet those requirements from available properties</w:t>
      </w:r>
    </w:p>
    <w:p w14:paraId="5587BE0F" w14:textId="7F526920" w:rsidR="00CB5686" w:rsidRPr="00F4439B" w:rsidRDefault="00CB5686" w:rsidP="00F4439B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4439B">
        <w:rPr>
          <w:rFonts w:ascii="Century Gothic" w:hAnsi="Century Gothic"/>
          <w:sz w:val="24"/>
          <w:szCs w:val="24"/>
        </w:rPr>
        <w:t>Closed an average of 15 transactions every year</w:t>
      </w:r>
    </w:p>
    <w:sectPr w:rsidR="00CB5686" w:rsidRPr="00F4439B" w:rsidSect="00F4439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15BF6"/>
    <w:multiLevelType w:val="hybridMultilevel"/>
    <w:tmpl w:val="61543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B03F0"/>
    <w:multiLevelType w:val="hybridMultilevel"/>
    <w:tmpl w:val="7BEA4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904379">
    <w:abstractNumId w:val="0"/>
  </w:num>
  <w:num w:numId="2" w16cid:durableId="2030177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686"/>
    <w:rsid w:val="007B182B"/>
    <w:rsid w:val="00BC3DEB"/>
    <w:rsid w:val="00CB5686"/>
    <w:rsid w:val="00F4439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A4459"/>
  <w15:chartTrackingRefBased/>
  <w15:docId w15:val="{9838B3E8-D033-485F-96EE-88E84550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F44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2022-09-26T11:02:00Z</dcterms:created>
  <dcterms:modified xsi:type="dcterms:W3CDTF">2022-09-26T11:02:00Z</dcterms:modified>
</cp:coreProperties>
</file>