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34C8C0" w14:textId="77777777" w:rsidR="00C64062" w:rsidRPr="00A42BBD" w:rsidRDefault="00C64062" w:rsidP="00C64062">
      <w:pPr>
        <w:pStyle w:val="BodyText"/>
        <w:spacing w:after="0" w:line="240" w:lineRule="auto"/>
        <w:jc w:val="center"/>
        <w:rPr>
          <w:color w:val="auto"/>
          <w:kern w:val="0"/>
          <w:sz w:val="24"/>
          <w:szCs w:val="24"/>
        </w:rPr>
      </w:pPr>
      <w:r w:rsidRPr="00A14520">
        <w:rPr>
          <w:noProof/>
          <w:sz w:val="24"/>
          <w:szCs w:val="24"/>
          <w:lang w:bidi="my-MM"/>
        </w:rPr>
        <w:drawing>
          <wp:inline distT="0" distB="0" distL="0" distR="0" wp14:anchorId="7818E0C4" wp14:editId="6D73A6D4">
            <wp:extent cx="1192500" cy="1192500"/>
            <wp:effectExtent l="0" t="0" r="190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torney_drafted.png"/>
                    <pic:cNvPicPr/>
                  </pic:nvPicPr>
                  <pic:blipFill>
                    <a:blip r:embed="rId7">
                      <a:extLst>
                        <a:ext uri="{28A0092B-C50C-407E-A947-70E740481C1C}">
                          <a14:useLocalDpi xmlns:a14="http://schemas.microsoft.com/office/drawing/2010/main" val="0"/>
                        </a:ext>
                      </a:extLst>
                    </a:blip>
                    <a:stretch>
                      <a:fillRect/>
                    </a:stretch>
                  </pic:blipFill>
                  <pic:spPr>
                    <a:xfrm>
                      <a:off x="0" y="0"/>
                      <a:ext cx="1193601" cy="1193601"/>
                    </a:xfrm>
                    <a:prstGeom prst="rect">
                      <a:avLst/>
                    </a:prstGeom>
                  </pic:spPr>
                </pic:pic>
              </a:graphicData>
            </a:graphic>
          </wp:inline>
        </w:drawing>
      </w:r>
    </w:p>
    <w:p w14:paraId="19063F0D" w14:textId="77777777" w:rsidR="00C64062" w:rsidRDefault="00C64062" w:rsidP="00C64062">
      <w:pPr>
        <w:spacing w:after="0" w:line="240" w:lineRule="auto"/>
        <w:jc w:val="center"/>
        <w:rPr>
          <w:b/>
          <w:sz w:val="32"/>
          <w:szCs w:val="32"/>
        </w:rPr>
      </w:pPr>
    </w:p>
    <w:p w14:paraId="1FAD8C46" w14:textId="35178A56" w:rsidR="00C64062" w:rsidRPr="00D32225" w:rsidRDefault="00B62535" w:rsidP="00C64062">
      <w:pPr>
        <w:jc w:val="center"/>
        <w:rPr>
          <w:b/>
          <w:sz w:val="32"/>
          <w:szCs w:val="32"/>
        </w:rPr>
      </w:pPr>
      <w:r>
        <w:rPr>
          <w:b/>
          <w:sz w:val="32"/>
          <w:szCs w:val="32"/>
        </w:rPr>
        <w:t>LIEN RELEASE AND WAIVER</w:t>
      </w:r>
    </w:p>
    <w:p w14:paraId="5FEB15E5" w14:textId="77777777" w:rsidR="00C64062" w:rsidRDefault="00C64062" w:rsidP="00C64062">
      <w:pPr>
        <w:widowControl/>
        <w:overflowPunct/>
        <w:autoSpaceDE/>
        <w:autoSpaceDN/>
        <w:adjustRightInd/>
        <w:spacing w:after="0" w:line="360" w:lineRule="auto"/>
        <w:ind w:firstLine="720"/>
        <w:rPr>
          <w:rFonts w:ascii="Arial;Helvetica;Tahoma" w:eastAsia="Liberation Sans" w:hAnsi="Arial;Helvetica;Tahoma" w:cs="Liberation Sans"/>
          <w:color w:val="777777"/>
          <w:kern w:val="0"/>
          <w:sz w:val="23"/>
          <w:szCs w:val="24"/>
          <w:lang w:eastAsia="zh-CN" w:bidi="hi-IN"/>
        </w:rPr>
      </w:pPr>
    </w:p>
    <w:p w14:paraId="58B3E26F" w14:textId="0187C5B7" w:rsidR="00C64062" w:rsidRPr="00C64062" w:rsidRDefault="006E7CA4" w:rsidP="00C64062">
      <w:pPr>
        <w:widowControl/>
        <w:overflowPunct/>
        <w:autoSpaceDE/>
        <w:autoSpaceDN/>
        <w:adjustRightInd/>
        <w:spacing w:after="0" w:line="360" w:lineRule="auto"/>
        <w:ind w:firstLine="720"/>
        <w:rPr>
          <w:rFonts w:ascii="Arial;Helvetica;Tahoma" w:eastAsia="Liberation Sans" w:hAnsi="Arial;Helvetica;Tahoma" w:cs="Liberation Sans"/>
          <w:color w:val="777777"/>
          <w:kern w:val="0"/>
          <w:sz w:val="23"/>
          <w:szCs w:val="24"/>
          <w:lang w:eastAsia="zh-CN" w:bidi="hi-IN"/>
        </w:rPr>
      </w:pPr>
      <w:bookmarkStart w:id="0" w:name="OLE_LINK28"/>
      <w:bookmarkStart w:id="1" w:name="OLE_LINK29"/>
      <w:bookmarkStart w:id="2" w:name="OLE_LINK30"/>
      <w:bookmarkStart w:id="3" w:name="OLE_LINK31"/>
      <w:r>
        <w:rPr>
          <w:rFonts w:ascii="Arial;Helvetica;Tahoma" w:hAnsi="Arial;Helvetica;Tahoma"/>
          <w:color w:val="777777"/>
          <w:sz w:val="23"/>
        </w:rPr>
        <w:t xml:space="preserve">A </w:t>
      </w:r>
      <w:r w:rsidR="006E5038">
        <w:rPr>
          <w:rFonts w:ascii="Arial;Helvetica;Tahoma" w:hAnsi="Arial;Helvetica;Tahoma"/>
          <w:color w:val="777777"/>
          <w:sz w:val="23"/>
        </w:rPr>
        <w:t xml:space="preserve">Lien </w:t>
      </w:r>
      <w:r w:rsidR="0093192B">
        <w:rPr>
          <w:rFonts w:ascii="Arial;Helvetica;Tahoma" w:hAnsi="Arial;Helvetica;Tahoma"/>
          <w:color w:val="777777"/>
          <w:sz w:val="23"/>
        </w:rPr>
        <w:t>waiver</w:t>
      </w:r>
      <w:r w:rsidR="00750B13">
        <w:rPr>
          <w:rFonts w:ascii="Arial;Helvetica;Tahoma" w:hAnsi="Arial;Helvetica;Tahoma"/>
          <w:color w:val="777777"/>
          <w:sz w:val="23"/>
        </w:rPr>
        <w:t xml:space="preserve"> </w:t>
      </w:r>
      <w:r w:rsidR="006E5038">
        <w:rPr>
          <w:rFonts w:ascii="Arial;Helvetica;Tahoma" w:hAnsi="Arial;Helvetica;Tahoma"/>
          <w:color w:val="777777"/>
          <w:sz w:val="23"/>
        </w:rPr>
        <w:t>state</w:t>
      </w:r>
      <w:r>
        <w:rPr>
          <w:rFonts w:ascii="Arial;Helvetica;Tahoma" w:hAnsi="Arial;Helvetica;Tahoma"/>
          <w:color w:val="777777"/>
          <w:sz w:val="23"/>
        </w:rPr>
        <w:t>s</w:t>
      </w:r>
      <w:r w:rsidR="006E5038">
        <w:rPr>
          <w:rFonts w:ascii="Arial;Helvetica;Tahoma" w:hAnsi="Arial;Helvetica;Tahoma"/>
          <w:color w:val="777777"/>
          <w:sz w:val="23"/>
        </w:rPr>
        <w:t xml:space="preserve"> that a party has received payment and </w:t>
      </w:r>
      <w:r>
        <w:rPr>
          <w:rFonts w:ascii="Arial;Helvetica;Tahoma" w:hAnsi="Arial;Helvetica;Tahoma"/>
          <w:color w:val="777777"/>
          <w:sz w:val="23"/>
        </w:rPr>
        <w:t xml:space="preserve">waives </w:t>
      </w:r>
      <w:r w:rsidR="006E5038">
        <w:rPr>
          <w:rFonts w:ascii="Arial;Helvetica;Tahoma" w:hAnsi="Arial;Helvetica;Tahoma"/>
          <w:color w:val="777777"/>
          <w:sz w:val="23"/>
        </w:rPr>
        <w:t>any future lien rights to the property</w:t>
      </w:r>
      <w:r>
        <w:rPr>
          <w:rFonts w:ascii="Arial;Helvetica;Tahoma" w:hAnsi="Arial;Helvetica;Tahoma"/>
          <w:color w:val="777777"/>
          <w:sz w:val="23"/>
        </w:rPr>
        <w:t xml:space="preserve">. A Lien release lifts the lien and makes the property free to purchase. Common uses are </w:t>
      </w:r>
      <w:r w:rsidR="006E5038">
        <w:rPr>
          <w:rFonts w:ascii="Arial;Helvetica;Tahoma" w:hAnsi="Arial;Helvetica;Tahoma"/>
          <w:color w:val="777777"/>
          <w:sz w:val="23"/>
        </w:rPr>
        <w:t>for real estate, personal property, contractors, or mechanics</w:t>
      </w:r>
      <w:r>
        <w:rPr>
          <w:rFonts w:ascii="Arial;Helvetica;Tahoma" w:eastAsia="Liberation Sans" w:hAnsi="Arial;Helvetica;Tahoma" w:cs="Liberation Sans"/>
          <w:color w:val="777777"/>
          <w:kern w:val="0"/>
          <w:sz w:val="23"/>
          <w:szCs w:val="24"/>
          <w:lang w:eastAsia="zh-CN" w:bidi="hi-IN"/>
        </w:rPr>
        <w:t>.</w:t>
      </w:r>
      <w:bookmarkEnd w:id="0"/>
      <w:bookmarkEnd w:id="1"/>
      <w:bookmarkEnd w:id="2"/>
      <w:bookmarkEnd w:id="3"/>
      <w:r w:rsidR="006E5038">
        <w:rPr>
          <w:rFonts w:ascii="Arial;Helvetica;Tahoma" w:eastAsia="Liberation Sans" w:hAnsi="Arial;Helvetica;Tahoma" w:cs="Liberation Sans"/>
          <w:color w:val="777777"/>
          <w:kern w:val="0"/>
          <w:sz w:val="23"/>
          <w:szCs w:val="24"/>
          <w:lang w:eastAsia="zh-CN" w:bidi="hi-IN"/>
        </w:rPr>
        <w:t xml:space="preserve"> </w:t>
      </w:r>
    </w:p>
    <w:p w14:paraId="080299EA" w14:textId="2262E3B5" w:rsidR="00C64062" w:rsidRDefault="00DF7F8E" w:rsidP="00C64062">
      <w:pPr>
        <w:pStyle w:val="Textbody"/>
        <w:spacing w:line="390" w:lineRule="atLeast"/>
      </w:pPr>
      <w:r>
        <w:rPr>
          <w:noProof/>
          <w:lang w:eastAsia="en-US" w:bidi="my-MM"/>
        </w:rPr>
        <mc:AlternateContent>
          <mc:Choice Requires="wps">
            <w:drawing>
              <wp:anchor distT="0" distB="0" distL="114300" distR="114300" simplePos="0" relativeHeight="251659264" behindDoc="0" locked="0" layoutInCell="1" allowOverlap="1" wp14:anchorId="46C65339" wp14:editId="41737B96">
                <wp:simplePos x="0" y="0"/>
                <wp:positionH relativeFrom="column">
                  <wp:posOffset>0</wp:posOffset>
                </wp:positionH>
                <wp:positionV relativeFrom="paragraph">
                  <wp:posOffset>423545</wp:posOffset>
                </wp:positionV>
                <wp:extent cx="5943600" cy="1240790"/>
                <wp:effectExtent l="0" t="0" r="0" b="3810"/>
                <wp:wrapSquare wrapText="bothSides"/>
                <wp:docPr id="3" name="Text Box 3"/>
                <wp:cNvGraphicFramePr/>
                <a:graphic xmlns:a="http://schemas.openxmlformats.org/drawingml/2006/main">
                  <a:graphicData uri="http://schemas.microsoft.com/office/word/2010/wordprocessingShape">
                    <wps:wsp>
                      <wps:cNvSpPr txBox="1"/>
                      <wps:spPr>
                        <a:xfrm>
                          <a:off x="0" y="0"/>
                          <a:ext cx="5943600" cy="1240790"/>
                        </a:xfrm>
                        <a:prstGeom prst="rect">
                          <a:avLst/>
                        </a:prstGeom>
                        <a:noFill/>
                        <a:ln>
                          <a:noFill/>
                        </a:ln>
                        <a:effectLst/>
                        <a:extLst>
                          <a:ext uri="{C572A759-6A51-4108-AA02-DFA0A04FC94B}">
                            <ma14:wrappingTextBoxFlag xmlns:ma14="http://schemas.microsoft.com/office/mac/drawingml/2011/main"/>
                          </a:ext>
                        </a:extLst>
                      </wps:spPr>
                      <wps:txbx>
                        <w:txbxContent>
                          <w:p w14:paraId="37CB7037" w14:textId="77777777" w:rsidR="00DF7F8E" w:rsidRPr="00DF7F8E" w:rsidRDefault="00DF7F8E" w:rsidP="00DF7F8E">
                            <w:pPr>
                              <w:jc w:val="both"/>
                              <w:rPr>
                                <w:b/>
                                <w:color w:val="000000" w:themeColor="text1"/>
                                <w:sz w:val="28"/>
                                <w:szCs w:val="28"/>
                              </w:rPr>
                            </w:pPr>
                            <w:r w:rsidRPr="00DF7F8E">
                              <w:rPr>
                                <w:rFonts w:cstheme="minorBidi"/>
                                <w:b/>
                                <w:color w:val="000000" w:themeColor="text1"/>
                                <w:sz w:val="28"/>
                                <w:szCs w:val="28"/>
                                <w:highlight w:val="yellow"/>
                              </w:rPr>
                              <w:t>REMINDER:</w:t>
                            </w:r>
                            <w:r w:rsidRPr="00DF7F8E">
                              <w:rPr>
                                <w:rFonts w:cstheme="minorBidi"/>
                                <w:color w:val="000000" w:themeColor="text1"/>
                                <w:sz w:val="28"/>
                                <w:szCs w:val="28"/>
                                <w:highlight w:val="yellow"/>
                              </w:rPr>
                              <w:t xml:space="preserve"> This form has been prepared for general informational use only. Because this sample contract does not represent the unique facts and circumstances of your situation, it is highly recommended that you seek legal advice from an appropriately licensed attorney.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6C65339" id="_x0000_t202" coordsize="21600,21600" o:spt="202" path="m0,0l0,21600,21600,21600,21600,0xe">
                <v:stroke joinstyle="miter"/>
                <v:path gradientshapeok="t" o:connecttype="rect"/>
              </v:shapetype>
              <v:shape id="Text Box 3" o:spid="_x0000_s1026" type="#_x0000_t202" style="position:absolute;margin-left:0;margin-top:33.35pt;width:468pt;height:97.7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" filled="f" stroked="f">
                <v:textbox style="mso-fit-shape-to-text:t">
                  <w:txbxContent>
                    <w:p w14:paraId="37CB7037" w14:textId="77777777" w:rsidR="00DF7F8E" w:rsidRPr="00DF7F8E" w:rsidRDefault="00DF7F8E" w:rsidP="00DF7F8E">
                      <w:pPr>
                        <w:jc w:val="both"/>
                        <w:rPr>
                          <w:b/>
                          <w:color w:val="000000" w:themeColor="text1"/>
                          <w:sz w:val="28"/>
                          <w:szCs w:val="28"/>
                        </w:rPr>
                      </w:pPr>
                      <w:r w:rsidRPr="00DF7F8E">
                        <w:rPr>
                          <w:rFonts w:cstheme="minorBidi"/>
                          <w:b/>
                          <w:color w:val="000000" w:themeColor="text1"/>
                          <w:sz w:val="28"/>
                          <w:szCs w:val="28"/>
                          <w:highlight w:val="yellow"/>
                        </w:rPr>
                        <w:t>REMINDER:</w:t>
                      </w:r>
                      <w:r w:rsidRPr="00DF7F8E">
                        <w:rPr>
                          <w:rFonts w:cstheme="minorBidi"/>
                          <w:color w:val="000000" w:themeColor="text1"/>
                          <w:sz w:val="28"/>
                          <w:szCs w:val="28"/>
                          <w:highlight w:val="yellow"/>
                        </w:rPr>
                        <w:t xml:space="preserve"> This form has been prepared for general informational use only. Because this sample contract does not represent the unique facts and circumstances of your situation, it is highly recommended that you seek legal advice from an appropriately licensed attorney.</w:t>
                      </w:r>
                    </w:p>
                  </w:txbxContent>
                </v:textbox>
                <w10:wrap type="square"/>
              </v:shape>
            </w:pict>
          </mc:Fallback>
        </mc:AlternateContent>
      </w:r>
    </w:p>
    <w:p w14:paraId="66D75476" w14:textId="77777777" w:rsidR="00C64062" w:rsidRDefault="00C64062" w:rsidP="00C64062">
      <w:pPr>
        <w:pStyle w:val="Textbody"/>
        <w:spacing w:line="390" w:lineRule="atLeast"/>
        <w:rPr>
          <w:rFonts w:asciiTheme="minorBidi" w:hAnsiTheme="minorBidi" w:cstheme="minorBidi"/>
          <w:sz w:val="28"/>
          <w:szCs w:val="28"/>
        </w:rPr>
      </w:pPr>
      <w:r>
        <w:rPr>
          <w:rFonts w:asciiTheme="minorBidi" w:hAnsiTheme="minorBidi" w:cstheme="minorBidi"/>
          <w:sz w:val="28"/>
          <w:szCs w:val="28"/>
        </w:rPr>
        <w:t>If you have any questions, please visit</w:t>
      </w:r>
      <w:r w:rsidRPr="00A14520">
        <w:rPr>
          <w:rFonts w:asciiTheme="minorBidi" w:hAnsiTheme="minorBidi" w:cstheme="minorBidi"/>
          <w:sz w:val="28"/>
          <w:szCs w:val="28"/>
        </w:rPr>
        <w:t xml:space="preserve"> </w:t>
      </w:r>
      <w:hyperlink r:id="rId8">
        <w:r w:rsidRPr="00A14520">
          <w:rPr>
            <w:rStyle w:val="InternetLink"/>
            <w:rFonts w:asciiTheme="minorBidi" w:hAnsiTheme="minorBidi" w:cstheme="minorBidi"/>
            <w:sz w:val="28"/>
            <w:szCs w:val="28"/>
          </w:rPr>
          <w:t>www.upcounsel.com</w:t>
        </w:r>
      </w:hyperlink>
      <w:r>
        <w:rPr>
          <w:rFonts w:asciiTheme="minorBidi" w:hAnsiTheme="minorBidi" w:cstheme="minorBidi"/>
          <w:sz w:val="28"/>
          <w:szCs w:val="28"/>
        </w:rPr>
        <w:t xml:space="preserve"> to hire and speak with </w:t>
      </w:r>
      <w:r w:rsidRPr="00A14520">
        <w:rPr>
          <w:rFonts w:asciiTheme="minorBidi" w:hAnsiTheme="minorBidi" w:cstheme="minorBidi"/>
          <w:sz w:val="28"/>
          <w:szCs w:val="28"/>
        </w:rPr>
        <w:t>talented attorneys</w:t>
      </w:r>
      <w:r>
        <w:rPr>
          <w:rFonts w:asciiTheme="minorBidi" w:hAnsiTheme="minorBidi" w:cstheme="minorBidi"/>
          <w:sz w:val="28"/>
          <w:szCs w:val="28"/>
        </w:rPr>
        <w:t xml:space="preserve">. Many of them also offer free consultations! </w:t>
      </w:r>
    </w:p>
    <w:p w14:paraId="6DD02462" w14:textId="77777777" w:rsidR="00C64062" w:rsidRDefault="00C64062" w:rsidP="00C64062">
      <w:pPr>
        <w:pStyle w:val="Textbody"/>
        <w:spacing w:line="390" w:lineRule="atLeast"/>
        <w:rPr>
          <w:rFonts w:asciiTheme="minorBidi" w:hAnsiTheme="minorBidi" w:cstheme="minorBidi"/>
          <w:sz w:val="28"/>
          <w:szCs w:val="28"/>
        </w:rPr>
      </w:pPr>
      <w:r w:rsidRPr="00A955E6">
        <w:rPr>
          <w:rFonts w:asciiTheme="minorBidi" w:hAnsiTheme="minorBidi" w:cstheme="minorBidi"/>
          <w:color w:val="FFFFFF" w:themeColor="background1"/>
          <w:sz w:val="28"/>
          <w:szCs w:val="28"/>
        </w:rPr>
        <w:t>End--</w:t>
      </w:r>
    </w:p>
    <w:p w14:paraId="6510A48F" w14:textId="77777777" w:rsidR="00C64062" w:rsidRDefault="00C64062" w:rsidP="00C64062">
      <w:pPr>
        <w:pStyle w:val="NormalWeb"/>
        <w:spacing w:before="0" w:beforeAutospacing="0" w:after="0" w:afterAutospacing="0"/>
        <w:jc w:val="center"/>
        <w:rPr>
          <w:rFonts w:asciiTheme="minorBidi" w:hAnsiTheme="minorBidi" w:cstheme="minorBidi"/>
          <w:sz w:val="28"/>
          <w:szCs w:val="28"/>
        </w:rPr>
      </w:pPr>
      <w:r>
        <w:rPr>
          <w:rFonts w:asciiTheme="minorBidi" w:hAnsiTheme="minorBidi" w:cstheme="minorBidi"/>
          <w:sz w:val="28"/>
          <w:szCs w:val="28"/>
        </w:rPr>
        <w:br w:type="page"/>
      </w:r>
    </w:p>
    <w:p w14:paraId="4A85DD96" w14:textId="77777777" w:rsidR="00C64062" w:rsidRDefault="00C64062" w:rsidP="00C64062">
      <w:pPr>
        <w:pStyle w:val="NormalWeb"/>
        <w:spacing w:before="0" w:beforeAutospacing="0" w:after="0" w:afterAutospacing="0"/>
        <w:jc w:val="center"/>
        <w:rPr>
          <w:rFonts w:asciiTheme="minorBidi" w:hAnsiTheme="minorBidi" w:cstheme="minorBidi"/>
          <w:sz w:val="28"/>
          <w:szCs w:val="28"/>
        </w:rPr>
      </w:pPr>
    </w:p>
    <w:p w14:paraId="0C92A2F4" w14:textId="77777777" w:rsidR="00C64062" w:rsidRDefault="00C64062" w:rsidP="00750B13">
      <w:pPr>
        <w:pStyle w:val="NormalWeb"/>
        <w:spacing w:before="0" w:beforeAutospacing="0" w:after="240" w:afterAutospacing="0"/>
        <w:jc w:val="center"/>
        <w:rPr>
          <w:rFonts w:asciiTheme="minorBidi" w:hAnsiTheme="minorBidi" w:cstheme="minorBidi"/>
          <w:sz w:val="28"/>
          <w:szCs w:val="28"/>
        </w:rPr>
      </w:pPr>
    </w:p>
    <w:p w14:paraId="5C5C08CF" w14:textId="77777777" w:rsidR="00750B13" w:rsidRPr="00750B13" w:rsidRDefault="00750B13" w:rsidP="00750B13">
      <w:pPr>
        <w:widowControl/>
        <w:overflowPunct/>
        <w:autoSpaceDE/>
        <w:autoSpaceDN/>
        <w:adjustRightInd/>
        <w:spacing w:after="240" w:line="240" w:lineRule="auto"/>
        <w:rPr>
          <w:rFonts w:ascii="Times New Roman" w:eastAsiaTheme="minorHAnsi" w:hAnsi="Times New Roman" w:cs="Times New Roman"/>
          <w:color w:val="auto"/>
          <w:kern w:val="0"/>
          <w:sz w:val="24"/>
          <w:szCs w:val="24"/>
          <w:lang w:bidi="my-MM"/>
        </w:rPr>
      </w:pPr>
      <w:r w:rsidRPr="00750B13">
        <w:rPr>
          <w:rFonts w:eastAsiaTheme="minorHAnsi" w:cs="Times New Roman"/>
          <w:b/>
          <w:bCs/>
          <w:color w:val="FF0000"/>
          <w:kern w:val="0"/>
          <w:sz w:val="22"/>
          <w:szCs w:val="22"/>
          <w:lang w:bidi="my-MM"/>
        </w:rPr>
        <w:t>Notes: Liens can be placed over property by someone who has obtained authority to do so through the courts. Generally they are placed over property in order to secure payment of an amount owing. When that amount is paid a release should be provided to the debtor to clear the lien over the property.</w:t>
      </w:r>
    </w:p>
    <w:p w14:paraId="51CAC850" w14:textId="77777777" w:rsidR="00750B13" w:rsidRPr="00750B13" w:rsidRDefault="00750B13" w:rsidP="00750B13">
      <w:pPr>
        <w:widowControl/>
        <w:overflowPunct/>
        <w:autoSpaceDE/>
        <w:autoSpaceDN/>
        <w:adjustRightInd/>
        <w:spacing w:after="240" w:line="240" w:lineRule="auto"/>
        <w:rPr>
          <w:rFonts w:ascii="Times New Roman" w:eastAsiaTheme="minorHAnsi" w:hAnsi="Times New Roman" w:cs="Times New Roman"/>
          <w:color w:val="auto"/>
          <w:kern w:val="0"/>
          <w:sz w:val="24"/>
          <w:szCs w:val="24"/>
          <w:lang w:bidi="my-MM"/>
        </w:rPr>
      </w:pPr>
      <w:r w:rsidRPr="00750B13">
        <w:rPr>
          <w:rFonts w:eastAsiaTheme="minorHAnsi" w:cs="Times New Roman"/>
          <w:b/>
          <w:bCs/>
          <w:color w:val="FF0000"/>
          <w:kern w:val="0"/>
          <w:sz w:val="22"/>
          <w:szCs w:val="22"/>
          <w:lang w:bidi="my-MM"/>
        </w:rPr>
        <w:t>There are also statutory Liens that apply to contractors and builders that are set out in the Civil Code and should only be used in situations where the contractor is experienced in the use of liens.</w:t>
      </w:r>
    </w:p>
    <w:p w14:paraId="6B737A1B" w14:textId="77777777" w:rsidR="00750B13" w:rsidRDefault="00750B13" w:rsidP="00750B13">
      <w:pPr>
        <w:widowControl/>
        <w:overflowPunct/>
        <w:autoSpaceDE/>
        <w:autoSpaceDN/>
        <w:adjustRightInd/>
        <w:spacing w:after="240" w:line="240" w:lineRule="auto"/>
        <w:rPr>
          <w:rFonts w:eastAsiaTheme="minorHAnsi" w:cs="Times New Roman"/>
          <w:b/>
          <w:bCs/>
          <w:color w:val="FF0000"/>
          <w:kern w:val="0"/>
          <w:sz w:val="22"/>
          <w:szCs w:val="22"/>
          <w:lang w:bidi="my-MM"/>
        </w:rPr>
      </w:pPr>
      <w:r w:rsidRPr="00750B13">
        <w:rPr>
          <w:rFonts w:eastAsiaTheme="minorHAnsi" w:cs="Times New Roman"/>
          <w:b/>
          <w:bCs/>
          <w:color w:val="FF0000"/>
          <w:kern w:val="0"/>
          <w:sz w:val="22"/>
          <w:szCs w:val="22"/>
          <w:lang w:bidi="my-MM"/>
        </w:rPr>
        <w:t>This document firstly provides a standard Lien Release and Waiver in option 1 that can be used for general release of liens placed on real estate and personal property and then goes on to provide the 4 statutory contractors or mechanics Liens thereafter. Please choose from the text in blue the appropriate text for you.</w:t>
      </w:r>
    </w:p>
    <w:p w14:paraId="7E0E6B05" w14:textId="77777777" w:rsidR="00F15F9B" w:rsidRPr="00750B13" w:rsidRDefault="00F15F9B" w:rsidP="00750B13">
      <w:pPr>
        <w:widowControl/>
        <w:overflowPunct/>
        <w:autoSpaceDE/>
        <w:autoSpaceDN/>
        <w:adjustRightInd/>
        <w:spacing w:after="240" w:line="240" w:lineRule="auto"/>
        <w:rPr>
          <w:rFonts w:ascii="Times New Roman" w:eastAsiaTheme="minorHAnsi" w:hAnsi="Times New Roman" w:cs="Times New Roman"/>
          <w:color w:val="auto"/>
          <w:kern w:val="0"/>
          <w:sz w:val="24"/>
          <w:szCs w:val="24"/>
          <w:lang w:bidi="my-MM"/>
        </w:rPr>
      </w:pPr>
      <w:bookmarkStart w:id="4" w:name="_GoBack"/>
      <w:bookmarkEnd w:id="4"/>
    </w:p>
    <w:p w14:paraId="48203DDE" w14:textId="77777777" w:rsidR="00750B13" w:rsidRPr="00750B13" w:rsidRDefault="00750B13" w:rsidP="00750B13">
      <w:pPr>
        <w:widowControl/>
        <w:overflowPunct/>
        <w:autoSpaceDE/>
        <w:autoSpaceDN/>
        <w:adjustRightInd/>
        <w:spacing w:after="240" w:line="240" w:lineRule="auto"/>
        <w:jc w:val="center"/>
        <w:rPr>
          <w:rFonts w:ascii="Times New Roman" w:eastAsiaTheme="minorHAnsi" w:hAnsi="Times New Roman" w:cs="Times New Roman"/>
          <w:color w:val="auto"/>
          <w:kern w:val="0"/>
          <w:sz w:val="36"/>
          <w:szCs w:val="36"/>
          <w:u w:val="single"/>
          <w:lang w:bidi="my-MM"/>
        </w:rPr>
      </w:pPr>
      <w:r w:rsidRPr="00750B13">
        <w:rPr>
          <w:rFonts w:eastAsiaTheme="minorHAnsi" w:cs="Times New Roman"/>
          <w:b/>
          <w:bCs/>
          <w:color w:val="000000"/>
          <w:kern w:val="0"/>
          <w:sz w:val="36"/>
          <w:szCs w:val="36"/>
          <w:u w:val="single"/>
          <w:lang w:bidi="my-MM"/>
        </w:rPr>
        <w:t>LIEN RELEASE AND WAIVER</w:t>
      </w:r>
    </w:p>
    <w:tbl>
      <w:tblPr>
        <w:tblW w:w="0" w:type="auto"/>
        <w:tblCellMar>
          <w:top w:w="15" w:type="dxa"/>
          <w:left w:w="15" w:type="dxa"/>
          <w:bottom w:w="15" w:type="dxa"/>
          <w:right w:w="15" w:type="dxa"/>
        </w:tblCellMar>
        <w:tblLook w:val="04A0" w:firstRow="1" w:lastRow="0" w:firstColumn="1" w:lastColumn="0" w:noHBand="0" w:noVBand="1"/>
      </w:tblPr>
      <w:tblGrid>
        <w:gridCol w:w="2255"/>
        <w:gridCol w:w="1851"/>
      </w:tblGrid>
      <w:tr w:rsidR="00750B13" w:rsidRPr="00750B13" w14:paraId="7E64D673" w14:textId="77777777" w:rsidTr="00750B1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F24265" w14:textId="77777777" w:rsidR="00750B13" w:rsidRPr="00750B13" w:rsidRDefault="00750B13" w:rsidP="00750B13">
            <w:pPr>
              <w:widowControl/>
              <w:overflowPunct/>
              <w:autoSpaceDE/>
              <w:autoSpaceDN/>
              <w:adjustRightInd/>
              <w:spacing w:after="240" w:line="240" w:lineRule="auto"/>
              <w:rPr>
                <w:rFonts w:ascii="Times New Roman" w:eastAsiaTheme="minorHAnsi" w:hAnsi="Times New Roman" w:cs="Times New Roman"/>
                <w:color w:val="auto"/>
                <w:kern w:val="0"/>
                <w:sz w:val="24"/>
                <w:szCs w:val="24"/>
                <w:lang w:bidi="my-MM"/>
              </w:rPr>
            </w:pPr>
            <w:r w:rsidRPr="00750B13">
              <w:rPr>
                <w:rFonts w:eastAsiaTheme="minorHAnsi" w:cs="Times New Roman"/>
                <w:b/>
                <w:bCs/>
                <w:color w:val="000000"/>
                <w:kern w:val="0"/>
                <w:sz w:val="22"/>
                <w:szCs w:val="22"/>
                <w:lang w:bidi="my-MM"/>
              </w:rPr>
              <w:t>Claimant’s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E9E0E0" w14:textId="77777777" w:rsidR="00750B13" w:rsidRPr="00750B13" w:rsidRDefault="00750B13" w:rsidP="00750B13">
            <w:pPr>
              <w:widowControl/>
              <w:overflowPunct/>
              <w:autoSpaceDE/>
              <w:autoSpaceDN/>
              <w:adjustRightInd/>
              <w:spacing w:after="240" w:line="240" w:lineRule="auto"/>
              <w:rPr>
                <w:rFonts w:ascii="Times New Roman" w:eastAsiaTheme="minorHAnsi" w:hAnsi="Times New Roman" w:cs="Times New Roman"/>
                <w:color w:val="auto"/>
                <w:kern w:val="0"/>
                <w:sz w:val="24"/>
                <w:szCs w:val="24"/>
                <w:lang w:bidi="my-MM"/>
              </w:rPr>
            </w:pPr>
            <w:r w:rsidRPr="00750B13">
              <w:rPr>
                <w:rFonts w:eastAsiaTheme="minorHAnsi" w:cs="Times New Roman"/>
                <w:b/>
                <w:bCs/>
                <w:color w:val="000000"/>
                <w:kern w:val="0"/>
                <w:sz w:val="22"/>
                <w:szCs w:val="22"/>
                <w:lang w:bidi="my-MM"/>
              </w:rPr>
              <w:t>[Enter Name]</w:t>
            </w:r>
          </w:p>
        </w:tc>
      </w:tr>
      <w:tr w:rsidR="00750B13" w:rsidRPr="00750B13" w14:paraId="0DF42A2B" w14:textId="77777777" w:rsidTr="00750B1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83FB40" w14:textId="77777777" w:rsidR="00750B13" w:rsidRPr="00750B13" w:rsidRDefault="00750B13" w:rsidP="00750B13">
            <w:pPr>
              <w:widowControl/>
              <w:overflowPunct/>
              <w:autoSpaceDE/>
              <w:autoSpaceDN/>
              <w:adjustRightInd/>
              <w:spacing w:after="240" w:line="240" w:lineRule="auto"/>
              <w:rPr>
                <w:rFonts w:ascii="Times New Roman" w:eastAsiaTheme="minorHAnsi" w:hAnsi="Times New Roman" w:cs="Times New Roman"/>
                <w:color w:val="auto"/>
                <w:kern w:val="0"/>
                <w:sz w:val="24"/>
                <w:szCs w:val="24"/>
                <w:lang w:bidi="my-MM"/>
              </w:rPr>
            </w:pPr>
            <w:r w:rsidRPr="00750B13">
              <w:rPr>
                <w:rFonts w:eastAsiaTheme="minorHAnsi" w:cs="Times New Roman"/>
                <w:b/>
                <w:bCs/>
                <w:color w:val="000000"/>
                <w:kern w:val="0"/>
                <w:sz w:val="22"/>
                <w:szCs w:val="22"/>
                <w:lang w:bidi="my-MM"/>
              </w:rPr>
              <w:t>Claimant’s Address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4AC1A8" w14:textId="77777777" w:rsidR="00750B13" w:rsidRPr="00750B13" w:rsidRDefault="00750B13" w:rsidP="00750B13">
            <w:pPr>
              <w:widowControl/>
              <w:overflowPunct/>
              <w:autoSpaceDE/>
              <w:autoSpaceDN/>
              <w:adjustRightInd/>
              <w:spacing w:after="240" w:line="240" w:lineRule="auto"/>
              <w:rPr>
                <w:rFonts w:ascii="Times New Roman" w:eastAsiaTheme="minorHAnsi" w:hAnsi="Times New Roman" w:cs="Times New Roman"/>
                <w:color w:val="auto"/>
                <w:kern w:val="0"/>
                <w:sz w:val="24"/>
                <w:szCs w:val="24"/>
                <w:lang w:bidi="my-MM"/>
              </w:rPr>
            </w:pPr>
            <w:r w:rsidRPr="00750B13">
              <w:rPr>
                <w:rFonts w:eastAsiaTheme="minorHAnsi" w:cs="Times New Roman"/>
                <w:b/>
                <w:bCs/>
                <w:color w:val="000000"/>
                <w:kern w:val="0"/>
                <w:sz w:val="22"/>
                <w:szCs w:val="22"/>
                <w:lang w:bidi="my-MM"/>
              </w:rPr>
              <w:t>[Enter Address]</w:t>
            </w:r>
          </w:p>
        </w:tc>
      </w:tr>
      <w:tr w:rsidR="00750B13" w:rsidRPr="00750B13" w14:paraId="71CF780F" w14:textId="77777777" w:rsidTr="00750B1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0268D1" w14:textId="77777777" w:rsidR="00750B13" w:rsidRPr="00750B13" w:rsidRDefault="00750B13" w:rsidP="00750B13">
            <w:pPr>
              <w:widowControl/>
              <w:overflowPunct/>
              <w:autoSpaceDE/>
              <w:autoSpaceDN/>
              <w:adjustRightInd/>
              <w:spacing w:after="240" w:line="240" w:lineRule="auto"/>
              <w:rPr>
                <w:rFonts w:ascii="Times New Roman" w:eastAsiaTheme="minorHAnsi" w:hAnsi="Times New Roman" w:cs="Times New Roman"/>
                <w:color w:val="auto"/>
                <w:kern w:val="0"/>
                <w:sz w:val="24"/>
                <w:szCs w:val="24"/>
                <w:lang w:bidi="my-MM"/>
              </w:rPr>
            </w:pPr>
            <w:r w:rsidRPr="00750B13">
              <w:rPr>
                <w:rFonts w:eastAsiaTheme="minorHAnsi" w:cs="Times New Roman"/>
                <w:b/>
                <w:bCs/>
                <w:color w:val="000000"/>
                <w:kern w:val="0"/>
                <w:sz w:val="22"/>
                <w:szCs w:val="22"/>
                <w:lang w:bidi="my-MM"/>
              </w:rPr>
              <w:t>Owner’s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7C18C7" w14:textId="77777777" w:rsidR="00750B13" w:rsidRPr="00750B13" w:rsidRDefault="00750B13" w:rsidP="00750B13">
            <w:pPr>
              <w:widowControl/>
              <w:overflowPunct/>
              <w:autoSpaceDE/>
              <w:autoSpaceDN/>
              <w:adjustRightInd/>
              <w:spacing w:after="240" w:line="240" w:lineRule="auto"/>
              <w:rPr>
                <w:rFonts w:ascii="Times New Roman" w:eastAsiaTheme="minorHAnsi" w:hAnsi="Times New Roman" w:cs="Times New Roman"/>
                <w:color w:val="auto"/>
                <w:kern w:val="0"/>
                <w:sz w:val="24"/>
                <w:szCs w:val="24"/>
                <w:lang w:bidi="my-MM"/>
              </w:rPr>
            </w:pPr>
            <w:r w:rsidRPr="00750B13">
              <w:rPr>
                <w:rFonts w:eastAsiaTheme="minorHAnsi" w:cs="Times New Roman"/>
                <w:b/>
                <w:bCs/>
                <w:color w:val="000000"/>
                <w:kern w:val="0"/>
                <w:sz w:val="22"/>
                <w:szCs w:val="22"/>
                <w:lang w:bidi="my-MM"/>
              </w:rPr>
              <w:t>[Enter Name]</w:t>
            </w:r>
          </w:p>
        </w:tc>
      </w:tr>
      <w:tr w:rsidR="00750B13" w:rsidRPr="00750B13" w14:paraId="22C61634" w14:textId="77777777" w:rsidTr="00750B1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3DDBA0" w14:textId="77777777" w:rsidR="00750B13" w:rsidRPr="00750B13" w:rsidRDefault="00750B13" w:rsidP="00750B13">
            <w:pPr>
              <w:widowControl/>
              <w:overflowPunct/>
              <w:autoSpaceDE/>
              <w:autoSpaceDN/>
              <w:adjustRightInd/>
              <w:spacing w:after="240" w:line="240" w:lineRule="auto"/>
              <w:rPr>
                <w:rFonts w:ascii="Times New Roman" w:eastAsiaTheme="minorHAnsi" w:hAnsi="Times New Roman" w:cs="Times New Roman"/>
                <w:color w:val="auto"/>
                <w:kern w:val="0"/>
                <w:sz w:val="24"/>
                <w:szCs w:val="24"/>
                <w:lang w:bidi="my-MM"/>
              </w:rPr>
            </w:pPr>
            <w:r w:rsidRPr="00750B13">
              <w:rPr>
                <w:rFonts w:eastAsiaTheme="minorHAnsi" w:cs="Times New Roman"/>
                <w:b/>
                <w:bCs/>
                <w:color w:val="000000"/>
                <w:kern w:val="0"/>
                <w:sz w:val="22"/>
                <w:szCs w:val="22"/>
                <w:lang w:bidi="my-MM"/>
              </w:rPr>
              <w:t>Owner’s Address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1F4C7C" w14:textId="77777777" w:rsidR="00750B13" w:rsidRPr="00750B13" w:rsidRDefault="00750B13" w:rsidP="00750B13">
            <w:pPr>
              <w:widowControl/>
              <w:overflowPunct/>
              <w:autoSpaceDE/>
              <w:autoSpaceDN/>
              <w:adjustRightInd/>
              <w:spacing w:after="240" w:line="240" w:lineRule="auto"/>
              <w:rPr>
                <w:rFonts w:ascii="Times New Roman" w:eastAsiaTheme="minorHAnsi" w:hAnsi="Times New Roman" w:cs="Times New Roman"/>
                <w:color w:val="auto"/>
                <w:kern w:val="0"/>
                <w:sz w:val="24"/>
                <w:szCs w:val="24"/>
                <w:lang w:bidi="my-MM"/>
              </w:rPr>
            </w:pPr>
            <w:r w:rsidRPr="00750B13">
              <w:rPr>
                <w:rFonts w:eastAsiaTheme="minorHAnsi" w:cs="Times New Roman"/>
                <w:b/>
                <w:bCs/>
                <w:color w:val="000000"/>
                <w:kern w:val="0"/>
                <w:sz w:val="22"/>
                <w:szCs w:val="22"/>
                <w:lang w:bidi="my-MM"/>
              </w:rPr>
              <w:t>[Enter Address]</w:t>
            </w:r>
          </w:p>
        </w:tc>
      </w:tr>
    </w:tbl>
    <w:p w14:paraId="244E849C" w14:textId="77777777" w:rsidR="00750B13" w:rsidRPr="00750B13" w:rsidRDefault="00750B13" w:rsidP="00750B13">
      <w:pPr>
        <w:widowControl/>
        <w:overflowPunct/>
        <w:autoSpaceDE/>
        <w:autoSpaceDN/>
        <w:adjustRightInd/>
        <w:spacing w:after="240" w:line="240" w:lineRule="auto"/>
        <w:rPr>
          <w:rFonts w:ascii="Times New Roman" w:hAnsi="Times New Roman" w:cs="Times New Roman"/>
          <w:vanish/>
          <w:color w:val="auto"/>
          <w:kern w:val="0"/>
          <w:sz w:val="24"/>
          <w:szCs w:val="24"/>
          <w:lang w:bidi="my-MM"/>
        </w:rPr>
      </w:pPr>
    </w:p>
    <w:tbl>
      <w:tblPr>
        <w:tblW w:w="0" w:type="auto"/>
        <w:tblCellMar>
          <w:top w:w="15" w:type="dxa"/>
          <w:left w:w="15" w:type="dxa"/>
          <w:bottom w:w="15" w:type="dxa"/>
          <w:right w:w="15" w:type="dxa"/>
        </w:tblCellMar>
        <w:tblLook w:val="04A0" w:firstRow="1" w:lastRow="0" w:firstColumn="1" w:lastColumn="0" w:noHBand="0" w:noVBand="1"/>
      </w:tblPr>
      <w:tblGrid>
        <w:gridCol w:w="9340"/>
      </w:tblGrid>
      <w:tr w:rsidR="00750B13" w:rsidRPr="00750B13" w14:paraId="4BA918A7" w14:textId="77777777" w:rsidTr="00750B1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422597" w14:textId="77777777" w:rsidR="00750B13" w:rsidRPr="00750B13" w:rsidRDefault="00750B13" w:rsidP="00750B13">
            <w:pPr>
              <w:widowControl/>
              <w:overflowPunct/>
              <w:autoSpaceDE/>
              <w:autoSpaceDN/>
              <w:adjustRightInd/>
              <w:spacing w:after="240" w:line="240" w:lineRule="auto"/>
              <w:jc w:val="center"/>
              <w:rPr>
                <w:rFonts w:ascii="Times New Roman" w:eastAsiaTheme="minorHAnsi" w:hAnsi="Times New Roman" w:cs="Times New Roman"/>
                <w:color w:val="auto"/>
                <w:kern w:val="0"/>
                <w:sz w:val="24"/>
                <w:szCs w:val="24"/>
                <w:lang w:bidi="my-MM"/>
              </w:rPr>
            </w:pPr>
            <w:r w:rsidRPr="00750B13">
              <w:rPr>
                <w:rFonts w:eastAsiaTheme="minorHAnsi" w:cs="Times New Roman"/>
                <w:b/>
                <w:bCs/>
                <w:color w:val="000000"/>
                <w:kern w:val="0"/>
                <w:sz w:val="22"/>
                <w:szCs w:val="22"/>
                <w:lang w:bidi="my-MM"/>
              </w:rPr>
              <w:t>Description of Property/Goods/Job Lien was held over</w:t>
            </w:r>
          </w:p>
        </w:tc>
      </w:tr>
      <w:tr w:rsidR="00750B13" w:rsidRPr="00750B13" w14:paraId="67966E9E" w14:textId="77777777" w:rsidTr="00750B1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238FD1" w14:textId="77777777" w:rsidR="00750B13" w:rsidRPr="00750B13" w:rsidRDefault="00750B13" w:rsidP="00750B13">
            <w:pPr>
              <w:widowControl/>
              <w:overflowPunct/>
              <w:autoSpaceDE/>
              <w:autoSpaceDN/>
              <w:adjustRightInd/>
              <w:spacing w:after="240" w:line="240" w:lineRule="auto"/>
              <w:rPr>
                <w:rFonts w:ascii="Times New Roman" w:eastAsiaTheme="minorHAnsi" w:hAnsi="Times New Roman" w:cs="Times New Roman"/>
                <w:color w:val="auto"/>
                <w:kern w:val="0"/>
                <w:sz w:val="24"/>
                <w:szCs w:val="24"/>
                <w:lang w:bidi="my-MM"/>
              </w:rPr>
            </w:pPr>
            <w:r w:rsidRPr="00750B13">
              <w:rPr>
                <w:rFonts w:eastAsiaTheme="minorHAnsi" w:cs="Times New Roman"/>
                <w:b/>
                <w:bCs/>
                <w:color w:val="FF0000"/>
                <w:kern w:val="0"/>
                <w:sz w:val="22"/>
                <w:szCs w:val="22"/>
                <w:lang w:bidi="my-MM"/>
              </w:rPr>
              <w:t>Notes:</w:t>
            </w:r>
          </w:p>
          <w:p w14:paraId="3C5113E7" w14:textId="77777777" w:rsidR="00750B13" w:rsidRPr="00750B13" w:rsidRDefault="00750B13" w:rsidP="00750B13">
            <w:pPr>
              <w:widowControl/>
              <w:overflowPunct/>
              <w:autoSpaceDE/>
              <w:autoSpaceDN/>
              <w:adjustRightInd/>
              <w:spacing w:after="240" w:line="240" w:lineRule="auto"/>
              <w:rPr>
                <w:rFonts w:ascii="Times New Roman" w:eastAsiaTheme="minorHAnsi" w:hAnsi="Times New Roman" w:cs="Times New Roman"/>
                <w:color w:val="auto"/>
                <w:kern w:val="0"/>
                <w:sz w:val="24"/>
                <w:szCs w:val="24"/>
                <w:lang w:bidi="my-MM"/>
              </w:rPr>
            </w:pPr>
            <w:r w:rsidRPr="00750B13">
              <w:rPr>
                <w:rFonts w:eastAsiaTheme="minorHAnsi" w:cs="Times New Roman"/>
                <w:b/>
                <w:bCs/>
                <w:color w:val="FF0000"/>
                <w:kern w:val="0"/>
                <w:sz w:val="22"/>
                <w:szCs w:val="22"/>
                <w:lang w:bidi="my-MM"/>
              </w:rPr>
              <w:t>1. Where this is to be used as a contractor’s release of lien enter a description of the job and where it is located. In case of option 4 or 5 please include the through date (i.e. the date the release is valid to where there is ongoing work).</w:t>
            </w:r>
          </w:p>
          <w:p w14:paraId="0D7549A1" w14:textId="77777777" w:rsidR="00750B13" w:rsidRPr="00750B13" w:rsidRDefault="00750B13" w:rsidP="00750B13">
            <w:pPr>
              <w:widowControl/>
              <w:overflowPunct/>
              <w:autoSpaceDE/>
              <w:autoSpaceDN/>
              <w:adjustRightInd/>
              <w:spacing w:after="240" w:line="240" w:lineRule="auto"/>
              <w:rPr>
                <w:rFonts w:ascii="Times New Roman" w:eastAsiaTheme="minorHAnsi" w:hAnsi="Times New Roman" w:cs="Times New Roman"/>
                <w:color w:val="auto"/>
                <w:kern w:val="0"/>
                <w:sz w:val="24"/>
                <w:szCs w:val="24"/>
                <w:lang w:bidi="my-MM"/>
              </w:rPr>
            </w:pPr>
            <w:r w:rsidRPr="00750B13">
              <w:rPr>
                <w:rFonts w:eastAsiaTheme="minorHAnsi" w:cs="Times New Roman"/>
                <w:b/>
                <w:bCs/>
                <w:color w:val="FF0000"/>
                <w:kern w:val="0"/>
                <w:sz w:val="22"/>
                <w:szCs w:val="22"/>
                <w:lang w:bidi="my-MM"/>
              </w:rPr>
              <w:t>3. Where it is a general release enter a full description of the property along with any serial numbers, model numbers or VIN numbers where a car is involved.</w:t>
            </w:r>
          </w:p>
        </w:tc>
      </w:tr>
    </w:tbl>
    <w:p w14:paraId="111E8808" w14:textId="77777777" w:rsidR="00750B13" w:rsidRPr="00750B13" w:rsidRDefault="00750B13" w:rsidP="00750B13">
      <w:pPr>
        <w:widowControl/>
        <w:overflowPunct/>
        <w:autoSpaceDE/>
        <w:autoSpaceDN/>
        <w:adjustRightInd/>
        <w:spacing w:after="240" w:line="240" w:lineRule="auto"/>
        <w:rPr>
          <w:rFonts w:ascii="Times New Roman" w:eastAsiaTheme="minorHAnsi" w:hAnsi="Times New Roman" w:cs="Times New Roman"/>
          <w:color w:val="auto"/>
          <w:kern w:val="0"/>
          <w:sz w:val="24"/>
          <w:szCs w:val="24"/>
          <w:lang w:bidi="my-MM"/>
        </w:rPr>
      </w:pPr>
      <w:r w:rsidRPr="00750B13">
        <w:rPr>
          <w:rFonts w:eastAsiaTheme="minorHAnsi" w:cs="Times New Roman"/>
          <w:b/>
          <w:bCs/>
          <w:color w:val="000000"/>
          <w:kern w:val="0"/>
          <w:sz w:val="22"/>
          <w:szCs w:val="22"/>
          <w:lang w:bidi="my-MM"/>
        </w:rPr>
        <w:t>[Choose one of the following dependent on which best fits the situation]</w:t>
      </w:r>
    </w:p>
    <w:p w14:paraId="5B554C35" w14:textId="77777777" w:rsidR="00750B13" w:rsidRPr="00750B13" w:rsidRDefault="00750B13" w:rsidP="00750B13">
      <w:pPr>
        <w:widowControl/>
        <w:overflowPunct/>
        <w:autoSpaceDE/>
        <w:autoSpaceDN/>
        <w:adjustRightInd/>
        <w:spacing w:after="240" w:line="240" w:lineRule="auto"/>
        <w:rPr>
          <w:rFonts w:ascii="Times New Roman" w:eastAsiaTheme="minorHAnsi" w:hAnsi="Times New Roman" w:cs="Times New Roman"/>
          <w:color w:val="auto"/>
          <w:kern w:val="0"/>
          <w:sz w:val="24"/>
          <w:szCs w:val="24"/>
          <w:lang w:bidi="my-MM"/>
        </w:rPr>
      </w:pPr>
      <w:r w:rsidRPr="00750B13">
        <w:rPr>
          <w:rFonts w:eastAsiaTheme="minorHAnsi" w:cs="Times New Roman"/>
          <w:color w:val="0000FF"/>
          <w:kern w:val="0"/>
          <w:sz w:val="22"/>
          <w:szCs w:val="22"/>
          <w:lang w:bidi="my-MM"/>
        </w:rPr>
        <w:t>1. General Lien Release</w:t>
      </w:r>
    </w:p>
    <w:p w14:paraId="72597B05" w14:textId="77777777" w:rsidR="00750B13" w:rsidRPr="00750B13" w:rsidRDefault="00750B13" w:rsidP="00750B13">
      <w:pPr>
        <w:widowControl/>
        <w:overflowPunct/>
        <w:autoSpaceDE/>
        <w:autoSpaceDN/>
        <w:adjustRightInd/>
        <w:spacing w:after="240" w:line="240" w:lineRule="auto"/>
        <w:rPr>
          <w:rFonts w:ascii="Times New Roman" w:eastAsiaTheme="minorHAnsi" w:hAnsi="Times New Roman" w:cs="Times New Roman"/>
          <w:color w:val="auto"/>
          <w:kern w:val="0"/>
          <w:sz w:val="24"/>
          <w:szCs w:val="24"/>
          <w:lang w:bidi="my-MM"/>
        </w:rPr>
      </w:pPr>
      <w:r w:rsidRPr="00750B13">
        <w:rPr>
          <w:rFonts w:eastAsiaTheme="minorHAnsi" w:cs="Times New Roman"/>
          <w:color w:val="0000FF"/>
          <w:kern w:val="0"/>
          <w:sz w:val="22"/>
          <w:szCs w:val="22"/>
          <w:lang w:bidi="my-MM"/>
        </w:rPr>
        <w:t>This document certifies that the lien held in the name of the Claimant shown above, against the described property above has been fully satisfied by the Owner of the property and has not been assigned to any other party. The undersigned Claimant certifies release of interest in the property.</w:t>
      </w:r>
    </w:p>
    <w:p w14:paraId="6DD172FD" w14:textId="77777777" w:rsidR="00750B13" w:rsidRPr="00750B13" w:rsidRDefault="00750B13" w:rsidP="00750B13">
      <w:pPr>
        <w:widowControl/>
        <w:overflowPunct/>
        <w:autoSpaceDE/>
        <w:autoSpaceDN/>
        <w:adjustRightInd/>
        <w:spacing w:after="240" w:line="240" w:lineRule="auto"/>
        <w:rPr>
          <w:rFonts w:ascii="Times New Roman" w:eastAsiaTheme="minorHAnsi" w:hAnsi="Times New Roman" w:cs="Times New Roman"/>
          <w:color w:val="auto"/>
          <w:kern w:val="0"/>
          <w:sz w:val="24"/>
          <w:szCs w:val="24"/>
          <w:lang w:bidi="my-MM"/>
        </w:rPr>
      </w:pPr>
      <w:r w:rsidRPr="00750B13">
        <w:rPr>
          <w:rFonts w:eastAsiaTheme="minorHAnsi" w:cs="Times New Roman"/>
          <w:b/>
          <w:bCs/>
          <w:color w:val="0000FF"/>
          <w:kern w:val="0"/>
          <w:sz w:val="22"/>
          <w:szCs w:val="22"/>
          <w:lang w:bidi="my-MM"/>
        </w:rPr>
        <w:t>2. Unconditional Waiver and Release of Contractor’s Lien after full payment</w:t>
      </w:r>
    </w:p>
    <w:p w14:paraId="17353DA3" w14:textId="77777777" w:rsidR="00750B13" w:rsidRPr="00750B13" w:rsidRDefault="00750B13" w:rsidP="00750B13">
      <w:pPr>
        <w:widowControl/>
        <w:overflowPunct/>
        <w:autoSpaceDE/>
        <w:autoSpaceDN/>
        <w:adjustRightInd/>
        <w:spacing w:after="240" w:line="240" w:lineRule="auto"/>
        <w:rPr>
          <w:rFonts w:ascii="Times New Roman" w:eastAsiaTheme="minorHAnsi" w:hAnsi="Times New Roman" w:cs="Times New Roman"/>
          <w:color w:val="auto"/>
          <w:kern w:val="0"/>
          <w:sz w:val="24"/>
          <w:szCs w:val="24"/>
          <w:lang w:bidi="my-MM"/>
        </w:rPr>
      </w:pPr>
      <w:r w:rsidRPr="00750B13">
        <w:rPr>
          <w:rFonts w:eastAsiaTheme="minorHAnsi" w:cs="Times New Roman"/>
          <w:color w:val="0000FF"/>
          <w:kern w:val="0"/>
          <w:sz w:val="22"/>
          <w:szCs w:val="22"/>
          <w:lang w:bidi="my-MM"/>
        </w:rPr>
        <w:t>UNCONDITIONAL WAIVER AND RELEASE ON FINAL PAYMENT NOTICE TO CLAIMANT: THIS DOCUMENT WAIVES AND RELEASES LIEN, STOP PAYMENT NOTICE, AND PAYMENT BOND RIGHTS UNCONDITIONALLY AND STATES THAT YOU HAVE BEEN PAID FOR GIVING UP THOSE RIGHTS. THIS DOCUMENT IS ENFORCEABLE AGAINST YOU IF YOU SIGN IT, EVEN IF YOU HAVE NOT BEEN PAID. IF YOU HAVE NOT BEEN PAID, USE A CONDITIONAL WAIVER AND RELEASE FORM.</w:t>
      </w:r>
    </w:p>
    <w:p w14:paraId="708A5514" w14:textId="77777777" w:rsidR="00750B13" w:rsidRPr="00750B13" w:rsidRDefault="00750B13" w:rsidP="00750B13">
      <w:pPr>
        <w:widowControl/>
        <w:overflowPunct/>
        <w:autoSpaceDE/>
        <w:autoSpaceDN/>
        <w:adjustRightInd/>
        <w:spacing w:after="240" w:line="240" w:lineRule="auto"/>
        <w:rPr>
          <w:rFonts w:ascii="Times New Roman" w:eastAsiaTheme="minorHAnsi" w:hAnsi="Times New Roman" w:cs="Times New Roman"/>
          <w:color w:val="auto"/>
          <w:kern w:val="0"/>
          <w:sz w:val="24"/>
          <w:szCs w:val="24"/>
          <w:lang w:bidi="my-MM"/>
        </w:rPr>
      </w:pPr>
      <w:r w:rsidRPr="00750B13">
        <w:rPr>
          <w:rFonts w:eastAsiaTheme="minorHAnsi" w:cs="Times New Roman"/>
          <w:color w:val="0000FF"/>
          <w:kern w:val="0"/>
          <w:sz w:val="22"/>
          <w:szCs w:val="22"/>
          <w:lang w:bidi="my-MM"/>
        </w:rPr>
        <w:t>This document waives and releases lien, stop payment notice, and payment bond rights the claimant has for all labor and service provided, and equipment and material delivered, to the customer on this job. Rights based upon labor or service provided, or equipment or material delivered, pursuant to a written change order that has been fully executed by the parties prior to the date that this document is signed by the claimant, are waived and released by this document, unless listed as an Exception below. The claimant has been paid in full.</w:t>
      </w:r>
    </w:p>
    <w:p w14:paraId="05EEC952" w14:textId="77777777" w:rsidR="00750B13" w:rsidRPr="00750B13" w:rsidRDefault="00750B13" w:rsidP="00750B13">
      <w:pPr>
        <w:widowControl/>
        <w:overflowPunct/>
        <w:autoSpaceDE/>
        <w:autoSpaceDN/>
        <w:adjustRightInd/>
        <w:spacing w:after="240" w:line="240" w:lineRule="auto"/>
        <w:rPr>
          <w:rFonts w:ascii="Times New Roman" w:eastAsiaTheme="minorHAnsi" w:hAnsi="Times New Roman" w:cs="Times New Roman"/>
          <w:color w:val="auto"/>
          <w:kern w:val="0"/>
          <w:sz w:val="24"/>
          <w:szCs w:val="24"/>
          <w:lang w:bidi="my-MM"/>
        </w:rPr>
      </w:pPr>
      <w:r w:rsidRPr="00750B13">
        <w:rPr>
          <w:rFonts w:eastAsiaTheme="minorHAnsi" w:cs="Times New Roman"/>
          <w:b/>
          <w:bCs/>
          <w:color w:val="0000FF"/>
          <w:kern w:val="0"/>
          <w:sz w:val="22"/>
          <w:szCs w:val="22"/>
          <w:lang w:bidi="my-MM"/>
        </w:rPr>
        <w:t>3. Conditional Waiver and Release of Contractor’s lien provided on a final payment notice.</w:t>
      </w:r>
    </w:p>
    <w:p w14:paraId="34ADF561" w14:textId="77777777" w:rsidR="00750B13" w:rsidRPr="00750B13" w:rsidRDefault="00750B13" w:rsidP="00750B13">
      <w:pPr>
        <w:widowControl/>
        <w:overflowPunct/>
        <w:autoSpaceDE/>
        <w:autoSpaceDN/>
        <w:adjustRightInd/>
        <w:spacing w:after="240" w:line="240" w:lineRule="auto"/>
        <w:rPr>
          <w:rFonts w:ascii="Times New Roman" w:eastAsiaTheme="minorHAnsi" w:hAnsi="Times New Roman" w:cs="Times New Roman"/>
          <w:color w:val="auto"/>
          <w:kern w:val="0"/>
          <w:sz w:val="24"/>
          <w:szCs w:val="24"/>
          <w:lang w:bidi="my-MM"/>
        </w:rPr>
      </w:pPr>
      <w:r w:rsidRPr="00750B13">
        <w:rPr>
          <w:rFonts w:eastAsiaTheme="minorHAnsi" w:cs="Times New Roman"/>
          <w:color w:val="0000FF"/>
          <w:kern w:val="0"/>
          <w:sz w:val="22"/>
          <w:szCs w:val="22"/>
          <w:lang w:bidi="my-MM"/>
        </w:rPr>
        <w:t>CONDITIONAL WAIVER AND RELEASE ON FINAL PAYMENT NOTICE: THIS DOCUMENT WAIVES THE CLAIMANT'S LIEN, STOP PAYMENT NOTICE, AND PAYMENT BOND RIGHTS EFFECTIVE ON RECEIPT OF PAYMENT. A PERSON SHOULD NOT RELY ON THIS DOCUMENT UNLESS SATISFIED THAT THE CLAIMANT HAS RECEIVED PAYMENT.</w:t>
      </w:r>
    </w:p>
    <w:p w14:paraId="10AB529F" w14:textId="77777777" w:rsidR="00750B13" w:rsidRPr="00750B13" w:rsidRDefault="00750B13" w:rsidP="00750B13">
      <w:pPr>
        <w:widowControl/>
        <w:overflowPunct/>
        <w:autoSpaceDE/>
        <w:autoSpaceDN/>
        <w:adjustRightInd/>
        <w:spacing w:after="240" w:line="240" w:lineRule="auto"/>
        <w:rPr>
          <w:rFonts w:ascii="Times New Roman" w:eastAsiaTheme="minorHAnsi" w:hAnsi="Times New Roman" w:cs="Times New Roman"/>
          <w:color w:val="auto"/>
          <w:kern w:val="0"/>
          <w:sz w:val="24"/>
          <w:szCs w:val="24"/>
          <w:lang w:bidi="my-MM"/>
        </w:rPr>
      </w:pPr>
      <w:r w:rsidRPr="00750B13">
        <w:rPr>
          <w:rFonts w:eastAsiaTheme="minorHAnsi" w:cs="Times New Roman"/>
          <w:color w:val="0000FF"/>
          <w:kern w:val="0"/>
          <w:sz w:val="22"/>
          <w:szCs w:val="22"/>
          <w:lang w:bidi="my-MM"/>
        </w:rPr>
        <w:t>This document waives and releases lien, stop payment notice, and payment bond rights the claimant has for labor and service provided, and equipment and material delivered, to the customer on this job. Rights based upon labor or service provided, or equipment or material delivered, pursuant to a written change order that has been fully executed by the parties prior to the date that this document is signed by the claimant, are waived and released by this document, unless listed as an Exception below.</w:t>
      </w:r>
    </w:p>
    <w:p w14:paraId="178D6313" w14:textId="77777777" w:rsidR="00750B13" w:rsidRPr="00750B13" w:rsidRDefault="00750B13" w:rsidP="00750B13">
      <w:pPr>
        <w:widowControl/>
        <w:overflowPunct/>
        <w:autoSpaceDE/>
        <w:autoSpaceDN/>
        <w:adjustRightInd/>
        <w:spacing w:after="240" w:line="240" w:lineRule="auto"/>
        <w:rPr>
          <w:rFonts w:ascii="Times New Roman" w:eastAsiaTheme="minorHAnsi" w:hAnsi="Times New Roman" w:cs="Times New Roman"/>
          <w:color w:val="auto"/>
          <w:kern w:val="0"/>
          <w:sz w:val="24"/>
          <w:szCs w:val="24"/>
          <w:lang w:bidi="my-MM"/>
        </w:rPr>
      </w:pPr>
      <w:r w:rsidRPr="00750B13">
        <w:rPr>
          <w:rFonts w:eastAsiaTheme="minorHAnsi" w:cs="Times New Roman"/>
          <w:color w:val="0000FF"/>
          <w:kern w:val="0"/>
          <w:sz w:val="22"/>
          <w:szCs w:val="22"/>
          <w:lang w:bidi="my-MM"/>
        </w:rPr>
        <w:t>This document is effective only on the claimant's receipt of payment from the financial institution on which the following check is drawn: Maker of Check:_____ Amount of Check: $</w:t>
      </w:r>
      <w:r w:rsidRPr="00750B13">
        <w:rPr>
          <w:rFonts w:eastAsiaTheme="minorHAnsi" w:cs="Times New Roman"/>
          <w:b/>
          <w:bCs/>
          <w:color w:val="0000FF"/>
          <w:kern w:val="0"/>
          <w:sz w:val="22"/>
          <w:szCs w:val="22"/>
          <w:lang w:bidi="my-MM"/>
        </w:rPr>
        <w:t xml:space="preserve">[Enter Amount] </w:t>
      </w:r>
      <w:r w:rsidRPr="00750B13">
        <w:rPr>
          <w:rFonts w:eastAsiaTheme="minorHAnsi" w:cs="Times New Roman"/>
          <w:color w:val="0000FF"/>
          <w:kern w:val="0"/>
          <w:sz w:val="22"/>
          <w:szCs w:val="22"/>
          <w:lang w:bidi="my-MM"/>
        </w:rPr>
        <w:t>Check Payable to: [</w:t>
      </w:r>
      <w:r w:rsidRPr="00750B13">
        <w:rPr>
          <w:rFonts w:eastAsiaTheme="minorHAnsi" w:cs="Times New Roman"/>
          <w:b/>
          <w:bCs/>
          <w:color w:val="0000FF"/>
          <w:kern w:val="0"/>
          <w:sz w:val="22"/>
          <w:szCs w:val="22"/>
          <w:lang w:bidi="my-MM"/>
        </w:rPr>
        <w:t>Enter who is it payable to]</w:t>
      </w:r>
    </w:p>
    <w:p w14:paraId="261E840E" w14:textId="77777777" w:rsidR="00750B13" w:rsidRPr="00750B13" w:rsidRDefault="00750B13" w:rsidP="00750B13">
      <w:pPr>
        <w:widowControl/>
        <w:overflowPunct/>
        <w:autoSpaceDE/>
        <w:autoSpaceDN/>
        <w:adjustRightInd/>
        <w:spacing w:after="240" w:line="240" w:lineRule="auto"/>
        <w:rPr>
          <w:rFonts w:ascii="Times New Roman" w:eastAsiaTheme="minorHAnsi" w:hAnsi="Times New Roman" w:cs="Times New Roman"/>
          <w:color w:val="auto"/>
          <w:kern w:val="0"/>
          <w:sz w:val="24"/>
          <w:szCs w:val="24"/>
          <w:lang w:bidi="my-MM"/>
        </w:rPr>
      </w:pPr>
      <w:r w:rsidRPr="00750B13">
        <w:rPr>
          <w:rFonts w:eastAsiaTheme="minorHAnsi" w:cs="Times New Roman"/>
          <w:color w:val="0000FF"/>
          <w:kern w:val="0"/>
          <w:sz w:val="22"/>
          <w:szCs w:val="22"/>
          <w:lang w:bidi="my-MM"/>
        </w:rPr>
        <w:t xml:space="preserve">4. </w:t>
      </w:r>
      <w:r w:rsidRPr="00750B13">
        <w:rPr>
          <w:rFonts w:eastAsiaTheme="minorHAnsi" w:cs="Times New Roman"/>
          <w:b/>
          <w:bCs/>
          <w:color w:val="0000FF"/>
          <w:kern w:val="0"/>
          <w:sz w:val="22"/>
          <w:szCs w:val="22"/>
          <w:lang w:bidi="my-MM"/>
        </w:rPr>
        <w:t>Unconditional Waiver and Release following a progress payment where work is still ongoing</w:t>
      </w:r>
    </w:p>
    <w:p w14:paraId="7BBCD0BE" w14:textId="77777777" w:rsidR="00750B13" w:rsidRPr="00750B13" w:rsidRDefault="00750B13" w:rsidP="00750B13">
      <w:pPr>
        <w:widowControl/>
        <w:overflowPunct/>
        <w:autoSpaceDE/>
        <w:autoSpaceDN/>
        <w:adjustRightInd/>
        <w:spacing w:after="240" w:line="240" w:lineRule="auto"/>
        <w:rPr>
          <w:rFonts w:ascii="Times New Roman" w:eastAsiaTheme="minorHAnsi" w:hAnsi="Times New Roman" w:cs="Times New Roman"/>
          <w:color w:val="auto"/>
          <w:kern w:val="0"/>
          <w:sz w:val="24"/>
          <w:szCs w:val="24"/>
          <w:lang w:bidi="my-MM"/>
        </w:rPr>
      </w:pPr>
      <w:r w:rsidRPr="00750B13">
        <w:rPr>
          <w:rFonts w:eastAsiaTheme="minorHAnsi" w:cs="Times New Roman"/>
          <w:color w:val="0000FF"/>
          <w:kern w:val="0"/>
          <w:sz w:val="22"/>
          <w:szCs w:val="22"/>
          <w:lang w:bidi="my-MM"/>
        </w:rPr>
        <w:t>UNCONDITIONAL WAIVER AND RELEASE ON PROGRESS PAYMENT NOTICE TO CLAIMANT: THIS DOCUMENT WAIVES AND RELEASES LIEN, STOP PAYMENT NOTICE, AND PAYMENT BOND RIGHTS UNCONDITIONALLY AND STATES THAT YOU HAVE BEEN PAID FOR GIVING UP THOSE RIGHTS. THIS DOCUMENT IS ENFORCEABLE AGAINST YOU IF YOU SIGN IT, EVEN IF YOU HAVE NOT BEEN PAID. IF YOU HAVE NOT BEEN PAID, USE A CONDITIONAL WAIVER AND RELEASE FORM.</w:t>
      </w:r>
    </w:p>
    <w:p w14:paraId="15A10A0E" w14:textId="77777777" w:rsidR="00750B13" w:rsidRPr="00750B13" w:rsidRDefault="00750B13" w:rsidP="00750B13">
      <w:pPr>
        <w:widowControl/>
        <w:overflowPunct/>
        <w:autoSpaceDE/>
        <w:autoSpaceDN/>
        <w:adjustRightInd/>
        <w:spacing w:after="240" w:line="240" w:lineRule="auto"/>
        <w:rPr>
          <w:rFonts w:ascii="Times New Roman" w:eastAsiaTheme="minorHAnsi" w:hAnsi="Times New Roman" w:cs="Times New Roman"/>
          <w:color w:val="auto"/>
          <w:kern w:val="0"/>
          <w:sz w:val="24"/>
          <w:szCs w:val="24"/>
          <w:lang w:bidi="my-MM"/>
        </w:rPr>
      </w:pPr>
      <w:r w:rsidRPr="00750B13">
        <w:rPr>
          <w:rFonts w:eastAsiaTheme="minorHAnsi" w:cs="Times New Roman"/>
          <w:color w:val="0000FF"/>
          <w:kern w:val="0"/>
          <w:sz w:val="22"/>
          <w:szCs w:val="22"/>
          <w:lang w:bidi="my-MM"/>
        </w:rPr>
        <w:t>This document waives and releases lien, stop payment notice, and payment bond rights the claimant has for labor and service provided, and equipment and material delivered, to the customer on this job through the Through Date of this document. Rights based upon labor or service provided, or equipment or material delivered, pursuant to a written change order that has been fully executed by the parties prior to the date that this document is signed by the claimant, are waived and released by this document, unless listed as an Exception below.</w:t>
      </w:r>
    </w:p>
    <w:p w14:paraId="5E0B6678" w14:textId="77777777" w:rsidR="00750B13" w:rsidRPr="00750B13" w:rsidRDefault="00750B13" w:rsidP="00750B13">
      <w:pPr>
        <w:widowControl/>
        <w:overflowPunct/>
        <w:autoSpaceDE/>
        <w:autoSpaceDN/>
        <w:adjustRightInd/>
        <w:spacing w:after="240" w:line="240" w:lineRule="auto"/>
        <w:rPr>
          <w:rFonts w:ascii="Times New Roman" w:eastAsiaTheme="minorHAnsi" w:hAnsi="Times New Roman" w:cs="Times New Roman"/>
          <w:color w:val="auto"/>
          <w:kern w:val="0"/>
          <w:sz w:val="24"/>
          <w:szCs w:val="24"/>
          <w:lang w:bidi="my-MM"/>
        </w:rPr>
      </w:pPr>
      <w:r w:rsidRPr="00750B13">
        <w:rPr>
          <w:rFonts w:eastAsiaTheme="minorHAnsi" w:cs="Times New Roman"/>
          <w:color w:val="0000FF"/>
          <w:kern w:val="0"/>
          <w:sz w:val="22"/>
          <w:szCs w:val="22"/>
          <w:lang w:bidi="my-MM"/>
        </w:rPr>
        <w:t>The claimant has received the following progress payment: $[</w:t>
      </w:r>
      <w:r w:rsidRPr="00750B13">
        <w:rPr>
          <w:rFonts w:eastAsiaTheme="minorHAnsi" w:cs="Times New Roman"/>
          <w:b/>
          <w:bCs/>
          <w:color w:val="0000FF"/>
          <w:kern w:val="0"/>
          <w:sz w:val="22"/>
          <w:szCs w:val="22"/>
          <w:lang w:bidi="my-MM"/>
        </w:rPr>
        <w:t>Enter Amount]</w:t>
      </w:r>
    </w:p>
    <w:p w14:paraId="7666E9F3" w14:textId="77777777" w:rsidR="00750B13" w:rsidRPr="00750B13" w:rsidRDefault="00750B13" w:rsidP="00750B13">
      <w:pPr>
        <w:widowControl/>
        <w:overflowPunct/>
        <w:autoSpaceDE/>
        <w:autoSpaceDN/>
        <w:adjustRightInd/>
        <w:spacing w:after="240" w:line="240" w:lineRule="auto"/>
        <w:rPr>
          <w:rFonts w:ascii="Times New Roman" w:eastAsiaTheme="minorHAnsi" w:hAnsi="Times New Roman" w:cs="Times New Roman"/>
          <w:color w:val="auto"/>
          <w:kern w:val="0"/>
          <w:sz w:val="24"/>
          <w:szCs w:val="24"/>
          <w:lang w:bidi="my-MM"/>
        </w:rPr>
      </w:pPr>
      <w:r w:rsidRPr="00750B13">
        <w:rPr>
          <w:rFonts w:eastAsiaTheme="minorHAnsi" w:cs="Times New Roman"/>
          <w:color w:val="0000FF"/>
          <w:kern w:val="0"/>
          <w:sz w:val="22"/>
          <w:szCs w:val="22"/>
          <w:lang w:bidi="my-MM"/>
        </w:rPr>
        <w:t>This document does not affect any of the following: (1) Retentions. (2) Extras for which the claimant has not received payment. (3) Contract rights, including (A) a right based on rescission, abandonment, or breach of contract, and (B) the right to recover compensation for work not compensated by the payment.</w:t>
      </w:r>
    </w:p>
    <w:p w14:paraId="6529FFBE" w14:textId="77777777" w:rsidR="00750B13" w:rsidRPr="00750B13" w:rsidRDefault="00750B13" w:rsidP="00750B13">
      <w:pPr>
        <w:widowControl/>
        <w:overflowPunct/>
        <w:autoSpaceDE/>
        <w:autoSpaceDN/>
        <w:adjustRightInd/>
        <w:spacing w:after="240" w:line="240" w:lineRule="auto"/>
        <w:rPr>
          <w:rFonts w:ascii="Times New Roman" w:eastAsiaTheme="minorHAnsi" w:hAnsi="Times New Roman" w:cs="Times New Roman"/>
          <w:color w:val="auto"/>
          <w:kern w:val="0"/>
          <w:sz w:val="24"/>
          <w:szCs w:val="24"/>
          <w:lang w:bidi="my-MM"/>
        </w:rPr>
      </w:pPr>
      <w:r w:rsidRPr="00750B13">
        <w:rPr>
          <w:rFonts w:eastAsiaTheme="minorHAnsi" w:cs="Times New Roman"/>
          <w:color w:val="0000FF"/>
          <w:kern w:val="0"/>
          <w:sz w:val="22"/>
          <w:szCs w:val="22"/>
          <w:lang w:bidi="my-MM"/>
        </w:rPr>
        <w:t xml:space="preserve">5. </w:t>
      </w:r>
      <w:r w:rsidRPr="00750B13">
        <w:rPr>
          <w:rFonts w:eastAsiaTheme="minorHAnsi" w:cs="Times New Roman"/>
          <w:b/>
          <w:bCs/>
          <w:color w:val="0000FF"/>
          <w:kern w:val="0"/>
          <w:sz w:val="22"/>
          <w:szCs w:val="22"/>
          <w:lang w:bidi="my-MM"/>
        </w:rPr>
        <w:t>Conditional Release and Waiver where a progress progress payment is due</w:t>
      </w:r>
    </w:p>
    <w:p w14:paraId="17450E97" w14:textId="77777777" w:rsidR="00750B13" w:rsidRPr="00750B13" w:rsidRDefault="00750B13" w:rsidP="00750B13">
      <w:pPr>
        <w:widowControl/>
        <w:overflowPunct/>
        <w:autoSpaceDE/>
        <w:autoSpaceDN/>
        <w:adjustRightInd/>
        <w:spacing w:after="240" w:line="240" w:lineRule="auto"/>
        <w:rPr>
          <w:rFonts w:ascii="Times New Roman" w:eastAsiaTheme="minorHAnsi" w:hAnsi="Times New Roman" w:cs="Times New Roman"/>
          <w:color w:val="auto"/>
          <w:kern w:val="0"/>
          <w:sz w:val="24"/>
          <w:szCs w:val="24"/>
          <w:lang w:bidi="my-MM"/>
        </w:rPr>
      </w:pPr>
      <w:r w:rsidRPr="00750B13">
        <w:rPr>
          <w:rFonts w:eastAsiaTheme="minorHAnsi" w:cs="Times New Roman"/>
          <w:color w:val="0000FF"/>
          <w:kern w:val="0"/>
          <w:sz w:val="22"/>
          <w:szCs w:val="22"/>
          <w:lang w:bidi="my-MM"/>
        </w:rPr>
        <w:t>CONDITIONAL WAIVER AND RELEASE ON PROGRESS PAYMENT NOTICE: THIS DOCUMENT WAIVES THE CLAIMANT'S LIEN, STOP PAYMENT NOTICE, AND PAYMENT BOND RIGHTS EFFECTIVE ON RECEIPT OF PAYMENT. A PERSON SHOULD NOT RELY ON THIS DOCUMENT UNLESS SATISFIED THAT THE CLAIMANT HAS RECEIVED</w:t>
      </w:r>
    </w:p>
    <w:p w14:paraId="4F4D8647" w14:textId="77777777" w:rsidR="00750B13" w:rsidRPr="00750B13" w:rsidRDefault="00750B13" w:rsidP="00750B13">
      <w:pPr>
        <w:widowControl/>
        <w:overflowPunct/>
        <w:autoSpaceDE/>
        <w:autoSpaceDN/>
        <w:adjustRightInd/>
        <w:spacing w:after="240" w:line="240" w:lineRule="auto"/>
        <w:rPr>
          <w:rFonts w:ascii="Times New Roman" w:eastAsiaTheme="minorHAnsi" w:hAnsi="Times New Roman" w:cs="Times New Roman"/>
          <w:color w:val="auto"/>
          <w:kern w:val="0"/>
          <w:sz w:val="24"/>
          <w:szCs w:val="24"/>
          <w:lang w:bidi="my-MM"/>
        </w:rPr>
      </w:pPr>
      <w:r w:rsidRPr="00750B13">
        <w:rPr>
          <w:rFonts w:eastAsiaTheme="minorHAnsi" w:cs="Times New Roman"/>
          <w:color w:val="0000FF"/>
          <w:kern w:val="0"/>
          <w:sz w:val="22"/>
          <w:szCs w:val="22"/>
          <w:lang w:bidi="my-MM"/>
        </w:rPr>
        <w:t>This document waives and releases lien, stop payment notice, and payment bond rights the claimant has for labor and service provided, and equipment and material delivered, to the customer on this job through the Through Date of this document. Rights based upon labor or service provided, or equipment or material delivered, pursuant to a written change order that has been fully executed by the parties prior to the date that this document is signed by the claimant, are waived and released by this document, unless listed as an Exception below.</w:t>
      </w:r>
    </w:p>
    <w:p w14:paraId="6C25404F" w14:textId="77777777" w:rsidR="00750B13" w:rsidRPr="00750B13" w:rsidRDefault="00750B13" w:rsidP="00750B13">
      <w:pPr>
        <w:widowControl/>
        <w:overflowPunct/>
        <w:autoSpaceDE/>
        <w:autoSpaceDN/>
        <w:adjustRightInd/>
        <w:spacing w:after="240" w:line="240" w:lineRule="auto"/>
        <w:rPr>
          <w:rFonts w:ascii="Times New Roman" w:eastAsiaTheme="minorHAnsi" w:hAnsi="Times New Roman" w:cs="Times New Roman"/>
          <w:color w:val="auto"/>
          <w:kern w:val="0"/>
          <w:sz w:val="24"/>
          <w:szCs w:val="24"/>
          <w:lang w:bidi="my-MM"/>
        </w:rPr>
      </w:pPr>
      <w:r w:rsidRPr="00750B13">
        <w:rPr>
          <w:rFonts w:eastAsiaTheme="minorHAnsi" w:cs="Times New Roman"/>
          <w:color w:val="0000FF"/>
          <w:kern w:val="0"/>
          <w:sz w:val="22"/>
          <w:szCs w:val="22"/>
          <w:lang w:bidi="my-MM"/>
        </w:rPr>
        <w:t xml:space="preserve">This document is effective only on the claimant's receipt of payment from the financial institution on which the following check is drawn: Maker of Check:______ Amount of Check: $____ Check Payable to:_ </w:t>
      </w:r>
    </w:p>
    <w:p w14:paraId="6C2113D4" w14:textId="77777777" w:rsidR="00750B13" w:rsidRPr="00750B13" w:rsidRDefault="00750B13" w:rsidP="00750B13">
      <w:pPr>
        <w:widowControl/>
        <w:overflowPunct/>
        <w:autoSpaceDE/>
        <w:autoSpaceDN/>
        <w:adjustRightInd/>
        <w:spacing w:after="240" w:line="240" w:lineRule="auto"/>
        <w:rPr>
          <w:rFonts w:ascii="Times New Roman" w:eastAsiaTheme="minorHAnsi" w:hAnsi="Times New Roman" w:cs="Times New Roman"/>
          <w:color w:val="auto"/>
          <w:kern w:val="0"/>
          <w:sz w:val="24"/>
          <w:szCs w:val="24"/>
          <w:lang w:bidi="my-MM"/>
        </w:rPr>
      </w:pPr>
      <w:r w:rsidRPr="00750B13">
        <w:rPr>
          <w:rFonts w:eastAsiaTheme="minorHAnsi" w:cs="Times New Roman"/>
          <w:color w:val="0000FF"/>
          <w:kern w:val="0"/>
          <w:sz w:val="22"/>
          <w:szCs w:val="22"/>
          <w:lang w:bidi="my-MM"/>
        </w:rPr>
        <w:t>This document does not affect any of the following: (1) Retentions. (2) Extras for which the claimant has not received payment.(3) Contract rights, including (A) a right based on rescission, abandonment, or breach of contract, and (B) the right to recover compensation for work not compensated by the payment.  </w:t>
      </w:r>
      <w:r w:rsidRPr="00750B13">
        <w:rPr>
          <w:rFonts w:eastAsiaTheme="minorHAnsi" w:cs="Times New Roman"/>
          <w:b/>
          <w:bCs/>
          <w:color w:val="0000FF"/>
          <w:kern w:val="0"/>
          <w:sz w:val="22"/>
          <w:szCs w:val="22"/>
          <w:lang w:bidi="my-MM"/>
        </w:rPr>
        <w:t xml:space="preserve">[Delete the following if not applicable] </w:t>
      </w:r>
      <w:r w:rsidRPr="00750B13">
        <w:rPr>
          <w:rFonts w:eastAsiaTheme="minorHAnsi" w:cs="Times New Roman"/>
          <w:color w:val="0000FF"/>
          <w:kern w:val="0"/>
          <w:sz w:val="22"/>
          <w:szCs w:val="22"/>
          <w:lang w:bidi="my-MM"/>
        </w:rPr>
        <w:t>(4) The following progress payments for which the claimant has previously given a conditional waiver and release but has not received payment:</w:t>
      </w:r>
    </w:p>
    <w:p w14:paraId="4C02930B" w14:textId="77777777" w:rsidR="00750B13" w:rsidRPr="00750B13" w:rsidRDefault="00750B13" w:rsidP="00750B13">
      <w:pPr>
        <w:widowControl/>
        <w:overflowPunct/>
        <w:autoSpaceDE/>
        <w:autoSpaceDN/>
        <w:adjustRightInd/>
        <w:spacing w:after="240" w:line="240" w:lineRule="auto"/>
        <w:rPr>
          <w:rFonts w:ascii="Times New Roman" w:eastAsiaTheme="minorHAnsi" w:hAnsi="Times New Roman" w:cs="Times New Roman"/>
          <w:color w:val="auto"/>
          <w:kern w:val="0"/>
          <w:sz w:val="24"/>
          <w:szCs w:val="24"/>
          <w:lang w:bidi="my-MM"/>
        </w:rPr>
      </w:pPr>
      <w:r w:rsidRPr="00750B13">
        <w:rPr>
          <w:rFonts w:eastAsiaTheme="minorHAnsi" w:cs="Times New Roman"/>
          <w:color w:val="0000FF"/>
          <w:kern w:val="0"/>
          <w:sz w:val="22"/>
          <w:szCs w:val="22"/>
          <w:lang w:bidi="my-MM"/>
        </w:rPr>
        <w:t xml:space="preserve">Date(s) of waiver and release: </w:t>
      </w:r>
      <w:r w:rsidRPr="00750B13">
        <w:rPr>
          <w:rFonts w:eastAsiaTheme="minorHAnsi" w:cs="Times New Roman"/>
          <w:b/>
          <w:bCs/>
          <w:color w:val="0000FF"/>
          <w:kern w:val="0"/>
          <w:sz w:val="22"/>
          <w:szCs w:val="22"/>
          <w:lang w:bidi="my-MM"/>
        </w:rPr>
        <w:t>[Enter Date if applicable]</w:t>
      </w:r>
      <w:r w:rsidRPr="00750B13">
        <w:rPr>
          <w:rFonts w:eastAsiaTheme="minorHAnsi" w:cs="Times New Roman"/>
          <w:color w:val="0000FF"/>
          <w:kern w:val="0"/>
          <w:sz w:val="22"/>
          <w:szCs w:val="22"/>
          <w:lang w:bidi="my-MM"/>
        </w:rPr>
        <w:t xml:space="preserve"> Amount(s) of unpaid progress payment(s): $[</w:t>
      </w:r>
      <w:r w:rsidRPr="00750B13">
        <w:rPr>
          <w:rFonts w:eastAsiaTheme="minorHAnsi" w:cs="Times New Roman"/>
          <w:b/>
          <w:bCs/>
          <w:color w:val="0000FF"/>
          <w:kern w:val="0"/>
          <w:sz w:val="22"/>
          <w:szCs w:val="22"/>
          <w:lang w:bidi="my-MM"/>
        </w:rPr>
        <w:t>Enter Amount]</w:t>
      </w:r>
    </w:p>
    <w:tbl>
      <w:tblPr>
        <w:tblW w:w="0" w:type="auto"/>
        <w:tblCellMar>
          <w:top w:w="15" w:type="dxa"/>
          <w:left w:w="15" w:type="dxa"/>
          <w:bottom w:w="15" w:type="dxa"/>
          <w:right w:w="15" w:type="dxa"/>
        </w:tblCellMar>
        <w:tblLook w:val="04A0" w:firstRow="1" w:lastRow="0" w:firstColumn="1" w:lastColumn="0" w:noHBand="0" w:noVBand="1"/>
      </w:tblPr>
      <w:tblGrid>
        <w:gridCol w:w="2560"/>
        <w:gridCol w:w="2486"/>
      </w:tblGrid>
      <w:tr w:rsidR="00750B13" w:rsidRPr="00750B13" w14:paraId="150B7E75" w14:textId="77777777" w:rsidTr="00750B1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CFDD8C" w14:textId="77777777" w:rsidR="00750B13" w:rsidRPr="00750B13" w:rsidRDefault="00750B13" w:rsidP="00750B13">
            <w:pPr>
              <w:widowControl/>
              <w:overflowPunct/>
              <w:autoSpaceDE/>
              <w:autoSpaceDN/>
              <w:adjustRightInd/>
              <w:spacing w:after="240" w:line="240" w:lineRule="auto"/>
              <w:jc w:val="center"/>
              <w:rPr>
                <w:rFonts w:ascii="Times New Roman" w:eastAsiaTheme="minorHAnsi" w:hAnsi="Times New Roman" w:cs="Times New Roman"/>
                <w:color w:val="auto"/>
                <w:kern w:val="0"/>
                <w:sz w:val="24"/>
                <w:szCs w:val="24"/>
                <w:lang w:bidi="my-MM"/>
              </w:rPr>
            </w:pPr>
            <w:r w:rsidRPr="00750B13">
              <w:rPr>
                <w:rFonts w:eastAsiaTheme="minorHAnsi" w:cs="Times New Roman"/>
                <w:b/>
                <w:bCs/>
                <w:color w:val="000000"/>
                <w:kern w:val="0"/>
                <w:sz w:val="22"/>
                <w:szCs w:val="22"/>
                <w:lang w:bidi="my-MM"/>
              </w:rPr>
              <w:t>Exceptions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730173" w14:textId="77777777" w:rsidR="00750B13" w:rsidRPr="00750B13" w:rsidRDefault="00750B13" w:rsidP="00750B13">
            <w:pPr>
              <w:widowControl/>
              <w:overflowPunct/>
              <w:autoSpaceDE/>
              <w:autoSpaceDN/>
              <w:adjustRightInd/>
              <w:spacing w:after="240" w:line="240" w:lineRule="auto"/>
              <w:jc w:val="center"/>
              <w:rPr>
                <w:rFonts w:ascii="Times New Roman" w:eastAsiaTheme="minorHAnsi" w:hAnsi="Times New Roman" w:cs="Times New Roman"/>
                <w:color w:val="auto"/>
                <w:kern w:val="0"/>
                <w:sz w:val="24"/>
                <w:szCs w:val="24"/>
                <w:lang w:bidi="my-MM"/>
              </w:rPr>
            </w:pPr>
            <w:r w:rsidRPr="00750B13">
              <w:rPr>
                <w:rFonts w:eastAsiaTheme="minorHAnsi" w:cs="Times New Roman"/>
                <w:b/>
                <w:bCs/>
                <w:color w:val="000000"/>
                <w:kern w:val="0"/>
                <w:sz w:val="22"/>
                <w:szCs w:val="22"/>
                <w:lang w:bidi="my-MM"/>
              </w:rPr>
              <w:t>Disputed Claims</w:t>
            </w:r>
          </w:p>
        </w:tc>
      </w:tr>
      <w:tr w:rsidR="00750B13" w:rsidRPr="00750B13" w14:paraId="1A4568CD" w14:textId="77777777" w:rsidTr="00750B1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FF14A2" w14:textId="77777777" w:rsidR="00750B13" w:rsidRPr="00750B13" w:rsidRDefault="00750B13" w:rsidP="00750B13">
            <w:pPr>
              <w:widowControl/>
              <w:overflowPunct/>
              <w:autoSpaceDE/>
              <w:autoSpaceDN/>
              <w:adjustRightInd/>
              <w:spacing w:after="240" w:line="240" w:lineRule="auto"/>
              <w:rPr>
                <w:rFonts w:ascii="Times New Roman" w:eastAsiaTheme="minorHAnsi" w:hAnsi="Times New Roman" w:cs="Times New Roman"/>
                <w:color w:val="auto"/>
                <w:kern w:val="0"/>
                <w:sz w:val="24"/>
                <w:szCs w:val="24"/>
                <w:lang w:bidi="my-MM"/>
              </w:rPr>
            </w:pPr>
            <w:r w:rsidRPr="00750B13">
              <w:rPr>
                <w:rFonts w:eastAsiaTheme="minorHAnsi" w:cs="Times New Roman"/>
                <w:b/>
                <w:bCs/>
                <w:color w:val="000000"/>
                <w:kern w:val="0"/>
                <w:sz w:val="22"/>
                <w:szCs w:val="22"/>
                <w:lang w:bidi="my-MM"/>
              </w:rPr>
              <w:t>[Enter any exceptions]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C78BA6" w14:textId="77777777" w:rsidR="00750B13" w:rsidRPr="00750B13" w:rsidRDefault="00750B13" w:rsidP="00750B13">
            <w:pPr>
              <w:widowControl/>
              <w:overflowPunct/>
              <w:autoSpaceDE/>
              <w:autoSpaceDN/>
              <w:adjustRightInd/>
              <w:spacing w:after="240" w:line="240" w:lineRule="auto"/>
              <w:rPr>
                <w:rFonts w:ascii="Times New Roman" w:eastAsiaTheme="minorHAnsi" w:hAnsi="Times New Roman" w:cs="Times New Roman"/>
                <w:color w:val="auto"/>
                <w:kern w:val="0"/>
                <w:sz w:val="24"/>
                <w:szCs w:val="24"/>
                <w:lang w:bidi="my-MM"/>
              </w:rPr>
            </w:pPr>
            <w:r w:rsidRPr="00750B13">
              <w:rPr>
                <w:rFonts w:eastAsiaTheme="minorHAnsi" w:cs="Times New Roman"/>
                <w:b/>
                <w:bCs/>
                <w:color w:val="000000"/>
                <w:kern w:val="0"/>
                <w:sz w:val="22"/>
                <w:szCs w:val="22"/>
                <w:lang w:bidi="my-MM"/>
              </w:rPr>
              <w:t>[Enter Dollar Amount]</w:t>
            </w:r>
          </w:p>
        </w:tc>
      </w:tr>
    </w:tbl>
    <w:p w14:paraId="73D23FEF" w14:textId="77777777" w:rsidR="00750B13" w:rsidRPr="00750B13" w:rsidRDefault="00750B13" w:rsidP="00750B13">
      <w:pPr>
        <w:widowControl/>
        <w:overflowPunct/>
        <w:autoSpaceDE/>
        <w:autoSpaceDN/>
        <w:adjustRightInd/>
        <w:spacing w:after="240" w:line="240" w:lineRule="auto"/>
        <w:rPr>
          <w:rFonts w:ascii="Times New Roman" w:eastAsiaTheme="minorHAnsi" w:hAnsi="Times New Roman" w:cs="Times New Roman"/>
          <w:color w:val="auto"/>
          <w:kern w:val="0"/>
          <w:sz w:val="24"/>
          <w:szCs w:val="24"/>
          <w:lang w:bidi="my-MM"/>
        </w:rPr>
      </w:pPr>
      <w:r w:rsidRPr="00750B13">
        <w:rPr>
          <w:rFonts w:eastAsiaTheme="minorHAnsi" w:cs="Times New Roman"/>
          <w:b/>
          <w:bCs/>
          <w:color w:val="000000"/>
          <w:kern w:val="0"/>
          <w:sz w:val="22"/>
          <w:szCs w:val="22"/>
          <w:lang w:bidi="my-MM"/>
        </w:rPr>
        <w:t>Lienholder's Signature:</w:t>
      </w:r>
      <w:r w:rsidRPr="00750B13">
        <w:rPr>
          <w:rFonts w:eastAsiaTheme="minorHAnsi" w:cs="Times New Roman"/>
          <w:color w:val="000000"/>
          <w:kern w:val="0"/>
          <w:sz w:val="22"/>
          <w:szCs w:val="22"/>
          <w:lang w:bidi="my-MM"/>
        </w:rPr>
        <w:t xml:space="preserve"> ___________________________________</w:t>
      </w:r>
    </w:p>
    <w:p w14:paraId="63EBAE41" w14:textId="77777777" w:rsidR="00750B13" w:rsidRPr="00750B13" w:rsidRDefault="00750B13" w:rsidP="00750B13">
      <w:pPr>
        <w:widowControl/>
        <w:overflowPunct/>
        <w:autoSpaceDE/>
        <w:autoSpaceDN/>
        <w:adjustRightInd/>
        <w:spacing w:after="240" w:line="240" w:lineRule="auto"/>
        <w:rPr>
          <w:rFonts w:ascii="Times New Roman" w:eastAsiaTheme="minorHAnsi" w:hAnsi="Times New Roman" w:cs="Times New Roman"/>
          <w:color w:val="auto"/>
          <w:kern w:val="0"/>
          <w:sz w:val="24"/>
          <w:szCs w:val="24"/>
          <w:lang w:bidi="my-MM"/>
        </w:rPr>
      </w:pPr>
      <w:r w:rsidRPr="00750B13">
        <w:rPr>
          <w:rFonts w:eastAsiaTheme="minorHAnsi" w:cs="Times New Roman"/>
          <w:b/>
          <w:bCs/>
          <w:color w:val="000000"/>
          <w:kern w:val="0"/>
          <w:sz w:val="22"/>
          <w:szCs w:val="22"/>
          <w:lang w:bidi="my-MM"/>
        </w:rPr>
        <w:t>NOTARY USE ONLY -  A notary public or other officer completing this certificate verifies only the identity of the individual who signed the document to which this certificate is attached, and not the truthfulness, accuracy, or validity of that document.</w:t>
      </w:r>
    </w:p>
    <w:p w14:paraId="6388EC52" w14:textId="77777777" w:rsidR="00750B13" w:rsidRPr="00750B13" w:rsidRDefault="00750B13" w:rsidP="00750B13">
      <w:pPr>
        <w:widowControl/>
        <w:overflowPunct/>
        <w:autoSpaceDE/>
        <w:autoSpaceDN/>
        <w:adjustRightInd/>
        <w:spacing w:after="240" w:line="240" w:lineRule="auto"/>
        <w:rPr>
          <w:rFonts w:ascii="Times New Roman" w:eastAsiaTheme="minorHAnsi" w:hAnsi="Times New Roman" w:cs="Times New Roman"/>
          <w:color w:val="auto"/>
          <w:kern w:val="0"/>
          <w:sz w:val="24"/>
          <w:szCs w:val="24"/>
          <w:lang w:bidi="my-MM"/>
        </w:rPr>
      </w:pPr>
      <w:r w:rsidRPr="00750B13">
        <w:rPr>
          <w:rFonts w:eastAsiaTheme="minorHAnsi" w:cs="Times New Roman"/>
          <w:color w:val="000000"/>
          <w:kern w:val="0"/>
          <w:sz w:val="22"/>
          <w:szCs w:val="22"/>
          <w:lang w:bidi="my-MM"/>
        </w:rPr>
        <w:t>State of California</w:t>
      </w:r>
    </w:p>
    <w:p w14:paraId="16DEF788" w14:textId="77777777" w:rsidR="00750B13" w:rsidRPr="00750B13" w:rsidRDefault="00750B13" w:rsidP="00750B13">
      <w:pPr>
        <w:widowControl/>
        <w:overflowPunct/>
        <w:autoSpaceDE/>
        <w:autoSpaceDN/>
        <w:adjustRightInd/>
        <w:spacing w:after="240" w:line="240" w:lineRule="auto"/>
        <w:rPr>
          <w:rFonts w:ascii="Times New Roman" w:eastAsiaTheme="minorHAnsi" w:hAnsi="Times New Roman" w:cs="Times New Roman"/>
          <w:color w:val="auto"/>
          <w:kern w:val="0"/>
          <w:sz w:val="24"/>
          <w:szCs w:val="24"/>
          <w:lang w:bidi="my-MM"/>
        </w:rPr>
      </w:pPr>
      <w:r w:rsidRPr="00750B13">
        <w:rPr>
          <w:rFonts w:eastAsiaTheme="minorHAnsi" w:cs="Times New Roman"/>
          <w:color w:val="000000"/>
          <w:kern w:val="0"/>
          <w:sz w:val="22"/>
          <w:szCs w:val="22"/>
          <w:lang w:bidi="my-MM"/>
        </w:rPr>
        <w:t>County of _______________</w:t>
      </w:r>
    </w:p>
    <w:p w14:paraId="02CAEBE9" w14:textId="77777777" w:rsidR="00750B13" w:rsidRPr="00750B13" w:rsidRDefault="00750B13" w:rsidP="00750B13">
      <w:pPr>
        <w:widowControl/>
        <w:overflowPunct/>
        <w:autoSpaceDE/>
        <w:autoSpaceDN/>
        <w:adjustRightInd/>
        <w:spacing w:after="240" w:line="240" w:lineRule="auto"/>
        <w:rPr>
          <w:rFonts w:ascii="Times New Roman" w:eastAsiaTheme="minorHAnsi" w:hAnsi="Times New Roman" w:cs="Times New Roman"/>
          <w:color w:val="auto"/>
          <w:kern w:val="0"/>
          <w:sz w:val="24"/>
          <w:szCs w:val="24"/>
          <w:lang w:bidi="my-MM"/>
        </w:rPr>
      </w:pPr>
      <w:r w:rsidRPr="00750B13">
        <w:rPr>
          <w:rFonts w:eastAsiaTheme="minorHAnsi" w:cs="Times New Roman"/>
          <w:color w:val="000000"/>
          <w:kern w:val="0"/>
          <w:sz w:val="22"/>
          <w:szCs w:val="22"/>
          <w:lang w:bidi="my-MM"/>
        </w:rPr>
        <w:t>On __________________</w:t>
      </w:r>
    </w:p>
    <w:p w14:paraId="3DC8F268" w14:textId="77777777" w:rsidR="00750B13" w:rsidRPr="00750B13" w:rsidRDefault="00750B13" w:rsidP="00750B13">
      <w:pPr>
        <w:widowControl/>
        <w:overflowPunct/>
        <w:autoSpaceDE/>
        <w:autoSpaceDN/>
        <w:adjustRightInd/>
        <w:spacing w:after="240" w:line="240" w:lineRule="auto"/>
        <w:rPr>
          <w:rFonts w:ascii="Times New Roman" w:eastAsiaTheme="minorHAnsi" w:hAnsi="Times New Roman" w:cs="Times New Roman"/>
          <w:color w:val="auto"/>
          <w:kern w:val="0"/>
          <w:sz w:val="24"/>
          <w:szCs w:val="24"/>
          <w:lang w:bidi="my-MM"/>
        </w:rPr>
      </w:pPr>
      <w:r w:rsidRPr="00750B13">
        <w:rPr>
          <w:rFonts w:eastAsiaTheme="minorHAnsi" w:cs="Times New Roman"/>
          <w:color w:val="000000"/>
          <w:kern w:val="0"/>
          <w:sz w:val="22"/>
          <w:szCs w:val="22"/>
          <w:lang w:bidi="my-MM"/>
        </w:rPr>
        <w:t>before me _______________________________________</w:t>
      </w:r>
    </w:p>
    <w:p w14:paraId="6108526E" w14:textId="77777777" w:rsidR="00750B13" w:rsidRPr="00750B13" w:rsidRDefault="00750B13" w:rsidP="00750B13">
      <w:pPr>
        <w:widowControl/>
        <w:overflowPunct/>
        <w:autoSpaceDE/>
        <w:autoSpaceDN/>
        <w:adjustRightInd/>
        <w:spacing w:after="240" w:line="240" w:lineRule="auto"/>
        <w:rPr>
          <w:rFonts w:ascii="Times New Roman" w:eastAsiaTheme="minorHAnsi" w:hAnsi="Times New Roman" w:cs="Times New Roman"/>
          <w:color w:val="auto"/>
          <w:kern w:val="0"/>
          <w:sz w:val="24"/>
          <w:szCs w:val="24"/>
          <w:lang w:bidi="my-MM"/>
        </w:rPr>
      </w:pPr>
      <w:r w:rsidRPr="00750B13">
        <w:rPr>
          <w:rFonts w:eastAsiaTheme="minorHAnsi" w:cs="Times New Roman"/>
          <w:color w:val="000000"/>
          <w:kern w:val="0"/>
          <w:sz w:val="22"/>
          <w:szCs w:val="22"/>
          <w:lang w:bidi="my-MM"/>
        </w:rPr>
        <w:t>personally appeared _________________________________</w:t>
      </w:r>
    </w:p>
    <w:p w14:paraId="174F1DDB" w14:textId="77777777" w:rsidR="00750B13" w:rsidRPr="00750B13" w:rsidRDefault="00750B13" w:rsidP="00750B13">
      <w:pPr>
        <w:widowControl/>
        <w:overflowPunct/>
        <w:autoSpaceDE/>
        <w:autoSpaceDN/>
        <w:adjustRightInd/>
        <w:spacing w:after="240" w:line="240" w:lineRule="auto"/>
        <w:rPr>
          <w:rFonts w:ascii="Times New Roman" w:eastAsiaTheme="minorHAnsi" w:hAnsi="Times New Roman" w:cs="Times New Roman"/>
          <w:color w:val="auto"/>
          <w:kern w:val="0"/>
          <w:sz w:val="24"/>
          <w:szCs w:val="24"/>
          <w:lang w:bidi="my-MM"/>
        </w:rPr>
      </w:pPr>
      <w:r w:rsidRPr="00750B13">
        <w:rPr>
          <w:rFonts w:eastAsiaTheme="minorHAnsi" w:cs="Times New Roman"/>
          <w:color w:val="000000"/>
          <w:kern w:val="0"/>
          <w:sz w:val="22"/>
          <w:szCs w:val="22"/>
          <w:lang w:bidi="my-MM"/>
        </w:rPr>
        <w:t>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51391082" w14:textId="77777777" w:rsidR="00750B13" w:rsidRPr="00750B13" w:rsidRDefault="00750B13" w:rsidP="00750B13">
      <w:pPr>
        <w:widowControl/>
        <w:overflowPunct/>
        <w:autoSpaceDE/>
        <w:autoSpaceDN/>
        <w:adjustRightInd/>
        <w:spacing w:after="240" w:line="240" w:lineRule="auto"/>
        <w:rPr>
          <w:rFonts w:ascii="Times New Roman" w:eastAsiaTheme="minorHAnsi" w:hAnsi="Times New Roman" w:cs="Times New Roman"/>
          <w:color w:val="auto"/>
          <w:kern w:val="0"/>
          <w:sz w:val="24"/>
          <w:szCs w:val="24"/>
          <w:lang w:bidi="my-MM"/>
        </w:rPr>
      </w:pPr>
      <w:r w:rsidRPr="00750B13">
        <w:rPr>
          <w:rFonts w:eastAsiaTheme="minorHAnsi" w:cs="Times New Roman"/>
          <w:color w:val="000000"/>
          <w:kern w:val="0"/>
          <w:sz w:val="22"/>
          <w:szCs w:val="22"/>
          <w:lang w:bidi="my-MM"/>
        </w:rPr>
        <w:t>I certify under PENALTY OF PERJURY under the laws of the State of California that the foregoing paragraph is true and correct.</w:t>
      </w:r>
    </w:p>
    <w:p w14:paraId="153B1CAD" w14:textId="77777777" w:rsidR="00750B13" w:rsidRPr="00750B13" w:rsidRDefault="00750B13" w:rsidP="00750B13">
      <w:pPr>
        <w:widowControl/>
        <w:overflowPunct/>
        <w:autoSpaceDE/>
        <w:autoSpaceDN/>
        <w:adjustRightInd/>
        <w:spacing w:after="240" w:line="240" w:lineRule="auto"/>
        <w:rPr>
          <w:rFonts w:ascii="Times New Roman" w:eastAsiaTheme="minorHAnsi" w:hAnsi="Times New Roman" w:cs="Times New Roman"/>
          <w:color w:val="auto"/>
          <w:kern w:val="0"/>
          <w:sz w:val="24"/>
          <w:szCs w:val="24"/>
          <w:lang w:bidi="my-MM"/>
        </w:rPr>
      </w:pPr>
      <w:r w:rsidRPr="00750B13">
        <w:rPr>
          <w:rFonts w:eastAsiaTheme="minorHAnsi" w:cs="Times New Roman"/>
          <w:color w:val="000000"/>
          <w:kern w:val="0"/>
          <w:sz w:val="22"/>
          <w:szCs w:val="22"/>
          <w:lang w:bidi="my-MM"/>
        </w:rPr>
        <w:t>WITNESS my hand and official seal.</w:t>
      </w:r>
    </w:p>
    <w:p w14:paraId="17C7DD56" w14:textId="77777777" w:rsidR="00750B13" w:rsidRPr="00750B13" w:rsidRDefault="00750B13" w:rsidP="00750B13">
      <w:pPr>
        <w:widowControl/>
        <w:overflowPunct/>
        <w:autoSpaceDE/>
        <w:autoSpaceDN/>
        <w:adjustRightInd/>
        <w:spacing w:after="240" w:line="240" w:lineRule="auto"/>
        <w:rPr>
          <w:rFonts w:ascii="Times New Roman" w:eastAsiaTheme="minorHAnsi" w:hAnsi="Times New Roman" w:cs="Times New Roman"/>
          <w:color w:val="auto"/>
          <w:kern w:val="0"/>
          <w:sz w:val="24"/>
          <w:szCs w:val="24"/>
          <w:lang w:bidi="my-MM"/>
        </w:rPr>
      </w:pPr>
      <w:r w:rsidRPr="00750B13">
        <w:rPr>
          <w:rFonts w:eastAsiaTheme="minorHAnsi" w:cs="Times New Roman"/>
          <w:color w:val="000000"/>
          <w:kern w:val="0"/>
          <w:sz w:val="22"/>
          <w:szCs w:val="22"/>
          <w:lang w:bidi="my-MM"/>
        </w:rPr>
        <w:t>__________________________________________________________</w:t>
      </w:r>
    </w:p>
    <w:p w14:paraId="6982E077" w14:textId="77777777" w:rsidR="00750B13" w:rsidRPr="00750B13" w:rsidRDefault="00750B13" w:rsidP="00750B13">
      <w:pPr>
        <w:widowControl/>
        <w:overflowPunct/>
        <w:autoSpaceDE/>
        <w:autoSpaceDN/>
        <w:adjustRightInd/>
        <w:spacing w:after="240" w:line="240" w:lineRule="auto"/>
        <w:rPr>
          <w:rFonts w:ascii="Times New Roman" w:hAnsi="Times New Roman" w:cs="Times New Roman"/>
          <w:color w:val="auto"/>
          <w:kern w:val="0"/>
          <w:sz w:val="24"/>
          <w:szCs w:val="24"/>
          <w:lang w:bidi="my-MM"/>
        </w:rPr>
      </w:pPr>
    </w:p>
    <w:p w14:paraId="6DC0B7BF" w14:textId="77777777" w:rsidR="00C64062" w:rsidRDefault="00C64062" w:rsidP="00C64062">
      <w:pPr>
        <w:pStyle w:val="NormalWeb"/>
        <w:spacing w:before="0" w:beforeAutospacing="0" w:after="0" w:afterAutospacing="0"/>
        <w:jc w:val="center"/>
        <w:rPr>
          <w:rFonts w:asciiTheme="minorBidi" w:hAnsiTheme="minorBidi" w:cstheme="minorBidi"/>
          <w:sz w:val="28"/>
          <w:szCs w:val="28"/>
        </w:rPr>
      </w:pPr>
    </w:p>
    <w:sectPr w:rsidR="00C64062" w:rsidSect="00536A4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C51A92" w14:textId="77777777" w:rsidR="00DC759B" w:rsidRDefault="00DC759B">
      <w:pPr>
        <w:spacing w:after="0" w:line="240" w:lineRule="auto"/>
      </w:pPr>
      <w:r>
        <w:separator/>
      </w:r>
    </w:p>
  </w:endnote>
  <w:endnote w:type="continuationSeparator" w:id="0">
    <w:p w14:paraId="2C39B501" w14:textId="77777777" w:rsidR="00DC759B" w:rsidRDefault="00DC7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Liberation Serif">
    <w:altName w:val="Yu Gothic"/>
    <w:charset w:val="80"/>
    <w:family w:val="roman"/>
    <w:pitch w:val="variable"/>
  </w:font>
  <w:font w:name="Liberation Sans">
    <w:panose1 w:val="00000000000000000000"/>
    <w:charset w:val="00"/>
    <w:family w:val="roman"/>
    <w:notTrueType/>
    <w:pitch w:val="default"/>
  </w:font>
  <w:font w:name="Arial;Helvetica;Tahoma">
    <w:altName w:val="Times New Roman"/>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8AC33" w14:textId="77777777" w:rsidR="00875343" w:rsidRDefault="0087534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533AA" w14:textId="0B110279" w:rsidR="00A955E6" w:rsidRDefault="00C64062" w:rsidP="00A955E6">
    <w:pPr>
      <w:widowControl/>
      <w:overflowPunct/>
      <w:autoSpaceDE/>
      <w:autoSpaceDN/>
      <w:adjustRightInd/>
      <w:spacing w:after="0" w:line="240" w:lineRule="auto"/>
      <w:jc w:val="center"/>
      <w:rPr>
        <w:rFonts w:asciiTheme="minorBidi" w:hAnsiTheme="minorBidi" w:cstheme="minorBidi"/>
        <w:sz w:val="20"/>
        <w:szCs w:val="20"/>
      </w:rPr>
    </w:pPr>
    <w:r w:rsidRPr="00884F89">
      <w:rPr>
        <w:rFonts w:asciiTheme="minorBidi" w:hAnsiTheme="minorBidi" w:cstheme="minorBidi"/>
        <w:b/>
        <w:color w:val="808080" w:themeColor="background1" w:themeShade="80"/>
        <w:sz w:val="20"/>
        <w:szCs w:val="20"/>
      </w:rPr>
      <w:t>Phone:</w:t>
    </w:r>
    <w:r w:rsidR="00875343">
      <w:rPr>
        <w:rFonts w:asciiTheme="minorBidi" w:hAnsiTheme="minorBidi" w:cstheme="minorBidi"/>
        <w:color w:val="808080" w:themeColor="background1" w:themeShade="80"/>
        <w:sz w:val="20"/>
        <w:szCs w:val="20"/>
      </w:rPr>
      <w:t xml:space="preserve"> (855) 879-3076</w:t>
    </w:r>
    <w:r w:rsidRPr="00884F89">
      <w:rPr>
        <w:rFonts w:asciiTheme="minorBidi" w:hAnsiTheme="minorBidi" w:cstheme="minorBidi"/>
        <w:color w:val="808080" w:themeColor="background1" w:themeShade="80"/>
        <w:sz w:val="20"/>
        <w:szCs w:val="20"/>
      </w:rPr>
      <w:t xml:space="preserve">      </w:t>
    </w:r>
    <w:r w:rsidRPr="00884F89">
      <w:rPr>
        <w:rFonts w:asciiTheme="minorBidi" w:hAnsiTheme="minorBidi" w:cstheme="minorBidi"/>
        <w:b/>
        <w:color w:val="808080" w:themeColor="background1" w:themeShade="80"/>
        <w:sz w:val="20"/>
        <w:szCs w:val="20"/>
      </w:rPr>
      <w:t>Email:</w:t>
    </w:r>
    <w:r w:rsidRPr="00884F89">
      <w:rPr>
        <w:rFonts w:asciiTheme="minorBidi" w:hAnsiTheme="minorBidi" w:cstheme="minorBidi"/>
        <w:color w:val="808080" w:themeColor="background1" w:themeShade="80"/>
        <w:sz w:val="20"/>
        <w:szCs w:val="20"/>
      </w:rPr>
      <w:t xml:space="preserve"> </w:t>
    </w:r>
    <w:hyperlink r:id="rId1" w:history="1">
      <w:r w:rsidRPr="00884F89">
        <w:rPr>
          <w:rStyle w:val="Hyperlink"/>
          <w:rFonts w:asciiTheme="minorBidi" w:hAnsiTheme="minorBidi" w:cstheme="minorBidi"/>
          <w:color w:val="808080" w:themeColor="background1" w:themeShade="80"/>
          <w:sz w:val="20"/>
          <w:szCs w:val="20"/>
        </w:rPr>
        <w:t>info@upcounsel.com</w:t>
      </w:r>
    </w:hyperlink>
    <w:r w:rsidRPr="00884F89">
      <w:rPr>
        <w:rFonts w:asciiTheme="minorBidi" w:hAnsiTheme="minorBidi" w:cstheme="minorBidi"/>
        <w:color w:val="808080" w:themeColor="background1" w:themeShade="80"/>
        <w:sz w:val="20"/>
        <w:szCs w:val="20"/>
      </w:rPr>
      <w:t xml:space="preserve">      </w:t>
    </w:r>
    <w:r w:rsidRPr="00884F89">
      <w:rPr>
        <w:rFonts w:asciiTheme="minorBidi" w:hAnsiTheme="minorBidi" w:cstheme="minorBidi"/>
        <w:b/>
        <w:color w:val="808080" w:themeColor="background1" w:themeShade="80"/>
        <w:sz w:val="20"/>
        <w:szCs w:val="20"/>
      </w:rPr>
      <w:t>Website</w:t>
    </w:r>
    <w:r w:rsidRPr="00884F89">
      <w:rPr>
        <w:rFonts w:asciiTheme="minorBidi" w:hAnsiTheme="minorBidi" w:cstheme="minorBidi"/>
        <w:color w:val="808080" w:themeColor="background1" w:themeShade="80"/>
        <w:sz w:val="20"/>
        <w:szCs w:val="20"/>
      </w:rPr>
      <w:t xml:space="preserve">: </w:t>
    </w:r>
    <w:hyperlink r:id="rId2" w:history="1">
      <w:r w:rsidRPr="00D04438">
        <w:rPr>
          <w:rStyle w:val="Hyperlink"/>
          <w:rFonts w:asciiTheme="minorBidi" w:hAnsiTheme="minorBidi" w:cstheme="minorBidi"/>
          <w:sz w:val="20"/>
          <w:szCs w:val="20"/>
        </w:rPr>
        <w:t>www.upcounsel.com</w:t>
      </w:r>
    </w:hyperlink>
  </w:p>
  <w:p w14:paraId="79ABF68B" w14:textId="77777777" w:rsidR="00A955E6" w:rsidRDefault="00DC759B" w:rsidP="00884F89">
    <w:pPr>
      <w:pStyle w:val="Footer"/>
      <w:jc w:val="center"/>
      <w:rPr>
        <w:rStyle w:val="PageNumber"/>
      </w:rPr>
    </w:pPr>
  </w:p>
  <w:p w14:paraId="551E2104" w14:textId="77777777" w:rsidR="0033581A" w:rsidRDefault="00C64062" w:rsidP="00884F89">
    <w:pPr>
      <w:pStyle w:val="Footer"/>
      <w:jc w:val="center"/>
    </w:pPr>
    <w:r>
      <w:rPr>
        <w:rStyle w:val="PageNumber"/>
      </w:rPr>
      <w:fldChar w:fldCharType="begin"/>
    </w:r>
    <w:r>
      <w:rPr>
        <w:rStyle w:val="PageNumber"/>
      </w:rPr>
      <w:instrText xml:space="preserve"> PAGE </w:instrText>
    </w:r>
    <w:r>
      <w:rPr>
        <w:rStyle w:val="PageNumber"/>
      </w:rPr>
      <w:fldChar w:fldCharType="separate"/>
    </w:r>
    <w:r w:rsidR="00DC759B">
      <w:rPr>
        <w:rStyle w:val="PageNumber"/>
        <w:noProof/>
      </w:rPr>
      <w:t>1</w:t>
    </w:r>
    <w:r>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EC418" w14:textId="77777777" w:rsidR="0033581A" w:rsidRDefault="00C64062" w:rsidP="00C907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14:paraId="28D58B49" w14:textId="77777777" w:rsidR="0033581A" w:rsidRDefault="00DC759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D7E1D9" w14:textId="77777777" w:rsidR="00DC759B" w:rsidRDefault="00DC759B">
      <w:pPr>
        <w:spacing w:after="0" w:line="240" w:lineRule="auto"/>
      </w:pPr>
      <w:r>
        <w:separator/>
      </w:r>
    </w:p>
  </w:footnote>
  <w:footnote w:type="continuationSeparator" w:id="0">
    <w:p w14:paraId="51CB42D5" w14:textId="77777777" w:rsidR="00DC759B" w:rsidRDefault="00DC759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58974" w14:textId="77777777" w:rsidR="00875343" w:rsidRDefault="0087534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3F4F3" w14:textId="77777777" w:rsidR="0033581A" w:rsidRDefault="00C64062" w:rsidP="003A4474">
    <w:pPr>
      <w:pStyle w:val="Header"/>
      <w:jc w:val="center"/>
      <w:rPr>
        <w:b/>
        <w:bCs/>
        <w:sz w:val="20"/>
        <w:szCs w:val="20"/>
      </w:rPr>
    </w:pPr>
    <w:r>
      <w:rPr>
        <w:b/>
        <w:bCs/>
        <w:noProof/>
        <w:sz w:val="20"/>
        <w:szCs w:val="20"/>
        <w:lang w:bidi="my-MM"/>
      </w:rPr>
      <w:drawing>
        <wp:inline distT="0" distB="0" distL="0" distR="0" wp14:anchorId="4D43FD80" wp14:editId="4460EE7E">
          <wp:extent cx="1333500" cy="304800"/>
          <wp:effectExtent l="0" t="0" r="0" b="0"/>
          <wp:docPr id="6" name="Picture 6" descr="logo-blue-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lue-medi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304800"/>
                  </a:xfrm>
                  <a:prstGeom prst="rect">
                    <a:avLst/>
                  </a:prstGeom>
                  <a:noFill/>
                  <a:ln>
                    <a:noFill/>
                  </a:ln>
                </pic:spPr>
              </pic:pic>
            </a:graphicData>
          </a:graphic>
        </wp:inline>
      </w:drawing>
    </w:r>
  </w:p>
  <w:p w14:paraId="4668D157" w14:textId="77777777" w:rsidR="0033581A" w:rsidRDefault="00DC759B" w:rsidP="00662D33">
    <w:pPr>
      <w:pStyle w:val="Header"/>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D6B04" w14:textId="77777777" w:rsidR="00875343" w:rsidRDefault="008753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062"/>
    <w:rsid w:val="000A4BEB"/>
    <w:rsid w:val="00230B03"/>
    <w:rsid w:val="00284B3C"/>
    <w:rsid w:val="00313986"/>
    <w:rsid w:val="00575A0E"/>
    <w:rsid w:val="006E5038"/>
    <w:rsid w:val="006E7CA4"/>
    <w:rsid w:val="00750B13"/>
    <w:rsid w:val="008578E5"/>
    <w:rsid w:val="00875343"/>
    <w:rsid w:val="0093192B"/>
    <w:rsid w:val="009C5F28"/>
    <w:rsid w:val="00B118B2"/>
    <w:rsid w:val="00B341D9"/>
    <w:rsid w:val="00B62535"/>
    <w:rsid w:val="00B90D93"/>
    <w:rsid w:val="00C64062"/>
    <w:rsid w:val="00DC759B"/>
    <w:rsid w:val="00DF7F8E"/>
    <w:rsid w:val="00E808CC"/>
    <w:rsid w:val="00F15F9B"/>
  </w:rsids>
  <m:mathPr>
    <m:mathFont m:val="Cambria Math"/>
    <m:brkBin m:val="before"/>
    <m:brkBinSub m:val="--"/>
    <m:smallFrac m:val="0"/>
    <m:dispDef/>
    <m:lMargin m:val="0"/>
    <m:rMargin m:val="0"/>
    <m:defJc m:val="centerGroup"/>
    <m:wrapIndent m:val="1440"/>
    <m:intLim m:val="subSup"/>
    <m:naryLim m:val="undOvr"/>
  </m:mathPr>
  <w:themeFontLang w:val="en-US" w:eastAsia="x-none"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A2D3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64062"/>
    <w:pPr>
      <w:widowControl w:val="0"/>
      <w:overflowPunct w:val="0"/>
      <w:autoSpaceDE w:val="0"/>
      <w:autoSpaceDN w:val="0"/>
      <w:adjustRightInd w:val="0"/>
      <w:spacing w:after="200" w:line="300" w:lineRule="auto"/>
    </w:pPr>
    <w:rPr>
      <w:rFonts w:ascii="Arial" w:eastAsia="Times New Roman" w:hAnsi="Arial" w:cs="Arial"/>
      <w:color w:val="4D4D4D"/>
      <w:kern w:val="28"/>
      <w:sz w:val="18"/>
      <w:szCs w:val="1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64062"/>
  </w:style>
  <w:style w:type="character" w:customStyle="1" w:styleId="BodyTextChar">
    <w:name w:val="Body Text Char"/>
    <w:basedOn w:val="DefaultParagraphFont"/>
    <w:link w:val="BodyText"/>
    <w:uiPriority w:val="99"/>
    <w:rsid w:val="00C64062"/>
    <w:rPr>
      <w:rFonts w:ascii="Arial" w:eastAsia="Times New Roman" w:hAnsi="Arial" w:cs="Arial"/>
      <w:color w:val="4D4D4D"/>
      <w:kern w:val="28"/>
      <w:sz w:val="18"/>
      <w:szCs w:val="18"/>
      <w:lang w:bidi="he-IL"/>
    </w:rPr>
  </w:style>
  <w:style w:type="paragraph" w:styleId="Header">
    <w:name w:val="header"/>
    <w:basedOn w:val="Normal"/>
    <w:link w:val="HeaderChar"/>
    <w:unhideWhenUsed/>
    <w:rsid w:val="00C64062"/>
    <w:pPr>
      <w:tabs>
        <w:tab w:val="center" w:pos="4680"/>
        <w:tab w:val="right" w:pos="9360"/>
      </w:tabs>
    </w:pPr>
  </w:style>
  <w:style w:type="character" w:customStyle="1" w:styleId="HeaderChar">
    <w:name w:val="Header Char"/>
    <w:basedOn w:val="DefaultParagraphFont"/>
    <w:link w:val="Header"/>
    <w:rsid w:val="00C64062"/>
    <w:rPr>
      <w:rFonts w:ascii="Arial" w:eastAsia="Times New Roman" w:hAnsi="Arial" w:cs="Arial"/>
      <w:color w:val="4D4D4D"/>
      <w:kern w:val="28"/>
      <w:sz w:val="18"/>
      <w:szCs w:val="18"/>
      <w:lang w:bidi="he-IL"/>
    </w:rPr>
  </w:style>
  <w:style w:type="paragraph" w:styleId="Footer">
    <w:name w:val="footer"/>
    <w:basedOn w:val="Normal"/>
    <w:link w:val="FooterChar"/>
    <w:uiPriority w:val="99"/>
    <w:unhideWhenUsed/>
    <w:rsid w:val="00C64062"/>
    <w:pPr>
      <w:tabs>
        <w:tab w:val="center" w:pos="4680"/>
        <w:tab w:val="right" w:pos="9360"/>
      </w:tabs>
    </w:pPr>
  </w:style>
  <w:style w:type="character" w:customStyle="1" w:styleId="FooterChar">
    <w:name w:val="Footer Char"/>
    <w:basedOn w:val="DefaultParagraphFont"/>
    <w:link w:val="Footer"/>
    <w:uiPriority w:val="99"/>
    <w:rsid w:val="00C64062"/>
    <w:rPr>
      <w:rFonts w:ascii="Arial" w:eastAsia="Times New Roman" w:hAnsi="Arial" w:cs="Arial"/>
      <w:color w:val="4D4D4D"/>
      <w:kern w:val="28"/>
      <w:sz w:val="18"/>
      <w:szCs w:val="18"/>
      <w:lang w:bidi="he-IL"/>
    </w:rPr>
  </w:style>
  <w:style w:type="character" w:customStyle="1" w:styleId="InternetLink">
    <w:name w:val="Internet Link"/>
    <w:rsid w:val="00C64062"/>
    <w:rPr>
      <w:color w:val="000080"/>
      <w:u w:val="single"/>
    </w:rPr>
  </w:style>
  <w:style w:type="paragraph" w:customStyle="1" w:styleId="Textbody">
    <w:name w:val="Text body"/>
    <w:basedOn w:val="Normal"/>
    <w:rsid w:val="00C64062"/>
    <w:pPr>
      <w:suppressAutoHyphens/>
      <w:overflowPunct/>
      <w:autoSpaceDE/>
      <w:autoSpaceDN/>
      <w:adjustRightInd/>
      <w:spacing w:after="283" w:line="259" w:lineRule="auto"/>
    </w:pPr>
    <w:rPr>
      <w:rFonts w:ascii="Liberation Serif" w:eastAsia="Liberation Sans" w:hAnsi="Liberation Serif" w:cs="Liberation Sans"/>
      <w:color w:val="auto"/>
      <w:kern w:val="0"/>
      <w:sz w:val="24"/>
      <w:szCs w:val="24"/>
      <w:lang w:eastAsia="zh-CN" w:bidi="hi-IN"/>
    </w:rPr>
  </w:style>
  <w:style w:type="character" w:styleId="Hyperlink">
    <w:name w:val="Hyperlink"/>
    <w:basedOn w:val="DefaultParagraphFont"/>
    <w:uiPriority w:val="99"/>
    <w:unhideWhenUsed/>
    <w:rsid w:val="00C64062"/>
    <w:rPr>
      <w:color w:val="0563C1" w:themeColor="hyperlink"/>
      <w:u w:val="single"/>
    </w:rPr>
  </w:style>
  <w:style w:type="character" w:styleId="PageNumber">
    <w:name w:val="page number"/>
    <w:basedOn w:val="DefaultParagraphFont"/>
    <w:uiPriority w:val="99"/>
    <w:semiHidden/>
    <w:unhideWhenUsed/>
    <w:rsid w:val="00C64062"/>
  </w:style>
  <w:style w:type="paragraph" w:styleId="NormalWeb">
    <w:name w:val="Normal (Web)"/>
    <w:basedOn w:val="Normal"/>
    <w:uiPriority w:val="99"/>
    <w:unhideWhenUsed/>
    <w:rsid w:val="00C64062"/>
    <w:pPr>
      <w:widowControl/>
      <w:overflowPunct/>
      <w:autoSpaceDE/>
      <w:autoSpaceDN/>
      <w:adjustRightInd/>
      <w:spacing w:before="100" w:beforeAutospacing="1" w:after="100" w:afterAutospacing="1" w:line="240" w:lineRule="auto"/>
    </w:pPr>
    <w:rPr>
      <w:rFonts w:ascii="Times New Roman" w:eastAsiaTheme="minorHAnsi" w:hAnsi="Times New Roman" w:cs="Times New Roman"/>
      <w:color w:val="auto"/>
      <w:kern w:val="0"/>
      <w:sz w:val="24"/>
      <w:szCs w:val="24"/>
      <w:lang w:bidi="ar-SA"/>
    </w:rPr>
  </w:style>
  <w:style w:type="character" w:customStyle="1" w:styleId="apple-tab-span">
    <w:name w:val="apple-tab-span"/>
    <w:basedOn w:val="DefaultParagraphFont"/>
    <w:rsid w:val="00C64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200371">
      <w:bodyDiv w:val="1"/>
      <w:marLeft w:val="0"/>
      <w:marRight w:val="0"/>
      <w:marTop w:val="0"/>
      <w:marBottom w:val="0"/>
      <w:divBdr>
        <w:top w:val="none" w:sz="0" w:space="0" w:color="auto"/>
        <w:left w:val="none" w:sz="0" w:space="0" w:color="auto"/>
        <w:bottom w:val="none" w:sz="0" w:space="0" w:color="auto"/>
        <w:right w:val="none" w:sz="0" w:space="0" w:color="auto"/>
      </w:divBdr>
    </w:div>
    <w:div w:id="719868497">
      <w:bodyDiv w:val="1"/>
      <w:marLeft w:val="0"/>
      <w:marRight w:val="0"/>
      <w:marTop w:val="0"/>
      <w:marBottom w:val="0"/>
      <w:divBdr>
        <w:top w:val="none" w:sz="0" w:space="0" w:color="auto"/>
        <w:left w:val="none" w:sz="0" w:space="0" w:color="auto"/>
        <w:bottom w:val="none" w:sz="0" w:space="0" w:color="auto"/>
        <w:right w:val="none" w:sz="0" w:space="0" w:color="auto"/>
      </w:divBdr>
      <w:divsChild>
        <w:div w:id="1382365248">
          <w:marLeft w:val="0"/>
          <w:marRight w:val="0"/>
          <w:marTop w:val="0"/>
          <w:marBottom w:val="0"/>
          <w:divBdr>
            <w:top w:val="none" w:sz="0" w:space="0" w:color="auto"/>
            <w:left w:val="none" w:sz="0" w:space="0" w:color="auto"/>
            <w:bottom w:val="none" w:sz="0" w:space="0" w:color="auto"/>
            <w:right w:val="none" w:sz="0" w:space="0" w:color="auto"/>
          </w:divBdr>
        </w:div>
        <w:div w:id="1900825115">
          <w:marLeft w:val="0"/>
          <w:marRight w:val="0"/>
          <w:marTop w:val="0"/>
          <w:marBottom w:val="0"/>
          <w:divBdr>
            <w:top w:val="none" w:sz="0" w:space="0" w:color="auto"/>
            <w:left w:val="none" w:sz="0" w:space="0" w:color="auto"/>
            <w:bottom w:val="none" w:sz="0" w:space="0" w:color="auto"/>
            <w:right w:val="none" w:sz="0" w:space="0" w:color="auto"/>
          </w:divBdr>
        </w:div>
        <w:div w:id="1556742842">
          <w:marLeft w:val="0"/>
          <w:marRight w:val="0"/>
          <w:marTop w:val="0"/>
          <w:marBottom w:val="0"/>
          <w:divBdr>
            <w:top w:val="none" w:sz="0" w:space="0" w:color="auto"/>
            <w:left w:val="none" w:sz="0" w:space="0" w:color="auto"/>
            <w:bottom w:val="none" w:sz="0" w:space="0" w:color="auto"/>
            <w:right w:val="none" w:sz="0" w:space="0" w:color="auto"/>
          </w:divBdr>
        </w:div>
      </w:divsChild>
    </w:div>
    <w:div w:id="755712639">
      <w:bodyDiv w:val="1"/>
      <w:marLeft w:val="0"/>
      <w:marRight w:val="0"/>
      <w:marTop w:val="0"/>
      <w:marBottom w:val="0"/>
      <w:divBdr>
        <w:top w:val="none" w:sz="0" w:space="0" w:color="auto"/>
        <w:left w:val="none" w:sz="0" w:space="0" w:color="auto"/>
        <w:bottom w:val="none" w:sz="0" w:space="0" w:color="auto"/>
        <w:right w:val="none" w:sz="0" w:space="0" w:color="auto"/>
      </w:divBdr>
    </w:div>
    <w:div w:id="2015718236">
      <w:bodyDiv w:val="1"/>
      <w:marLeft w:val="0"/>
      <w:marRight w:val="0"/>
      <w:marTop w:val="0"/>
      <w:marBottom w:val="0"/>
      <w:divBdr>
        <w:top w:val="none" w:sz="0" w:space="0" w:color="auto"/>
        <w:left w:val="none" w:sz="0" w:space="0" w:color="auto"/>
        <w:bottom w:val="none" w:sz="0" w:space="0" w:color="auto"/>
        <w:right w:val="none" w:sz="0" w:space="0" w:color="auto"/>
      </w:divBdr>
      <w:divsChild>
        <w:div w:id="13730462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www.upcounsel.com/?utm_source=documents&amp;utm_medium=download&amp;utm_campaign=cover-page" TargetMode="Externa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info@upcounsel.com" TargetMode="External"/><Relationship Id="rId2" Type="http://schemas.openxmlformats.org/officeDocument/2006/relationships/hyperlink" Target="http://www.upcounse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C1E2784-34B2-8048-BBC0-E05326126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1313</Words>
  <Characters>7485</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Chen</dc:creator>
  <cp:keywords/>
  <dc:description/>
  <cp:lastModifiedBy>Jeff Chen</cp:lastModifiedBy>
  <cp:revision>4</cp:revision>
  <dcterms:created xsi:type="dcterms:W3CDTF">2017-02-02T00:55:00Z</dcterms:created>
  <dcterms:modified xsi:type="dcterms:W3CDTF">2017-02-02T00:57:00Z</dcterms:modified>
</cp:coreProperties>
</file>