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F69F" w14:textId="3CD79181" w:rsidR="003B6247" w:rsidRDefault="009444C6" w:rsidP="009444C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444C6">
        <w:rPr>
          <w:rFonts w:ascii="Century Gothic" w:hAnsi="Century Gothic"/>
          <w:b/>
          <w:bCs/>
          <w:sz w:val="36"/>
          <w:szCs w:val="36"/>
          <w:u w:val="single"/>
        </w:rPr>
        <w:t>SALES MANAGER RESUME WORK EXPERIENCE</w:t>
      </w:r>
    </w:p>
    <w:p w14:paraId="34F5D99C" w14:textId="77777777" w:rsidR="009444C6" w:rsidRPr="009444C6" w:rsidRDefault="009444C6" w:rsidP="009444C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5EFAAA" w14:textId="77777777" w:rsidR="003B6247" w:rsidRPr="009444C6" w:rsidRDefault="003B6247" w:rsidP="009444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444C6">
        <w:rPr>
          <w:rFonts w:ascii="Century Gothic" w:hAnsi="Century Gothic"/>
          <w:b/>
          <w:bCs/>
          <w:sz w:val="24"/>
          <w:szCs w:val="24"/>
        </w:rPr>
        <w:t>WILCOX Inc., Charlotte, NC</w:t>
      </w:r>
    </w:p>
    <w:p w14:paraId="0AC1DF80" w14:textId="025B7F8D" w:rsidR="003B6247" w:rsidRPr="009444C6" w:rsidRDefault="003B6247" w:rsidP="009444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444C6">
        <w:rPr>
          <w:rFonts w:ascii="Century Gothic" w:hAnsi="Century Gothic"/>
          <w:b/>
          <w:bCs/>
          <w:sz w:val="24"/>
          <w:szCs w:val="24"/>
        </w:rPr>
        <w:t>Sales Manager, September 20</w:t>
      </w:r>
      <w:r w:rsidR="009444C6" w:rsidRPr="009444C6">
        <w:rPr>
          <w:rFonts w:ascii="Century Gothic" w:hAnsi="Century Gothic"/>
          <w:b/>
          <w:bCs/>
          <w:sz w:val="24"/>
          <w:szCs w:val="24"/>
        </w:rPr>
        <w:t>XX</w:t>
      </w:r>
      <w:r w:rsidRPr="009444C6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4AA7F7C8" w14:textId="77777777" w:rsidR="003B6247" w:rsidRPr="009444C6" w:rsidRDefault="003B6247" w:rsidP="009444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>Establish full-scale sales operation; duties include developing database systems, recruitment of senior regional sales managers, and developing sales and marketing strategies</w:t>
      </w:r>
    </w:p>
    <w:p w14:paraId="28D99C08" w14:textId="77777777" w:rsidR="003B6247" w:rsidRPr="009444C6" w:rsidRDefault="003B6247" w:rsidP="009444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>Sales manager for 5 marketing campaigns worth $1M to $3M; implementing strategic marketing and sales goals, and leading a team of 20 creative and technical sales staff</w:t>
      </w:r>
    </w:p>
    <w:p w14:paraId="3F43B9B8" w14:textId="5D8E9ADA" w:rsidR="003B6247" w:rsidRPr="009444C6" w:rsidRDefault="003B6247" w:rsidP="009444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 xml:space="preserve">Strategize with senior management on marketing avg. of 50 new consumer goods annually into traditional retail distribution channels in the </w:t>
      </w:r>
      <w:r w:rsidR="009444C6" w:rsidRPr="009444C6">
        <w:rPr>
          <w:rFonts w:ascii="Century Gothic" w:hAnsi="Century Gothic"/>
          <w:sz w:val="24"/>
          <w:szCs w:val="24"/>
        </w:rPr>
        <w:t>Fast-Moving</w:t>
      </w:r>
      <w:r w:rsidRPr="009444C6">
        <w:rPr>
          <w:rFonts w:ascii="Century Gothic" w:hAnsi="Century Gothic"/>
          <w:sz w:val="24"/>
          <w:szCs w:val="24"/>
        </w:rPr>
        <w:t xml:space="preserve"> Consumer Goods (FCMG) market</w:t>
      </w:r>
    </w:p>
    <w:p w14:paraId="2438A761" w14:textId="77777777" w:rsidR="003B6247" w:rsidRPr="009444C6" w:rsidRDefault="003B6247" w:rsidP="009444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>Successfully expand the marketing reach of older consumer products into emerging digital and online platforms</w:t>
      </w:r>
    </w:p>
    <w:p w14:paraId="749E0A46" w14:textId="77777777" w:rsidR="009444C6" w:rsidRDefault="009444C6" w:rsidP="009444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79FE6B" w14:textId="79CAD017" w:rsidR="003B6247" w:rsidRPr="009444C6" w:rsidRDefault="003B6247" w:rsidP="009444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444C6">
        <w:rPr>
          <w:rFonts w:ascii="Century Gothic" w:hAnsi="Century Gothic"/>
          <w:b/>
          <w:bCs/>
          <w:sz w:val="24"/>
          <w:szCs w:val="24"/>
        </w:rPr>
        <w:t>HAROLD &amp; JEFFERSON, Milwaukee, WI</w:t>
      </w:r>
    </w:p>
    <w:p w14:paraId="3B7DEB6E" w14:textId="337CFA24" w:rsidR="003B6247" w:rsidRPr="009444C6" w:rsidRDefault="003B6247" w:rsidP="009444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444C6">
        <w:rPr>
          <w:rFonts w:ascii="Century Gothic" w:hAnsi="Century Gothic"/>
          <w:b/>
          <w:bCs/>
          <w:sz w:val="24"/>
          <w:szCs w:val="24"/>
        </w:rPr>
        <w:t>Sales Management Assistant, July 20</w:t>
      </w:r>
      <w:r w:rsidR="009444C6" w:rsidRPr="009444C6">
        <w:rPr>
          <w:rFonts w:ascii="Century Gothic" w:hAnsi="Century Gothic"/>
          <w:b/>
          <w:bCs/>
          <w:sz w:val="24"/>
          <w:szCs w:val="24"/>
        </w:rPr>
        <w:t>XX</w:t>
      </w:r>
      <w:r w:rsidRPr="009444C6">
        <w:rPr>
          <w:rFonts w:ascii="Century Gothic" w:hAnsi="Century Gothic"/>
          <w:b/>
          <w:bCs/>
          <w:sz w:val="24"/>
          <w:szCs w:val="24"/>
        </w:rPr>
        <w:t xml:space="preserve"> – August 20</w:t>
      </w:r>
      <w:r w:rsidR="009444C6" w:rsidRPr="009444C6">
        <w:rPr>
          <w:rFonts w:ascii="Century Gothic" w:hAnsi="Century Gothic"/>
          <w:b/>
          <w:bCs/>
          <w:sz w:val="24"/>
          <w:szCs w:val="24"/>
        </w:rPr>
        <w:t>XX</w:t>
      </w:r>
    </w:p>
    <w:p w14:paraId="68BDA79C" w14:textId="77777777" w:rsidR="003B6247" w:rsidRPr="009444C6" w:rsidRDefault="003B6247" w:rsidP="009444C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>Developed and researched materials necessary for a sales video training series 2 hours in length, which is now used nationwide by company to train sales staff</w:t>
      </w:r>
    </w:p>
    <w:p w14:paraId="4ED404E8" w14:textId="77777777" w:rsidR="003B6247" w:rsidRPr="009444C6" w:rsidRDefault="003B6247" w:rsidP="009444C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>Met with avg. of 5 clients weekly, identifying and analyzing their goals, developing digital marketing strategies and solutions based on their objectives</w:t>
      </w:r>
    </w:p>
    <w:p w14:paraId="36CD0E13" w14:textId="77777777" w:rsidR="003B6247" w:rsidRPr="009444C6" w:rsidRDefault="003B6247" w:rsidP="009444C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>Supervised the delivery and installation of bike parts to new clients; coordinated replacements with existing customers</w:t>
      </w:r>
    </w:p>
    <w:p w14:paraId="259DED5A" w14:textId="73A1C7EA" w:rsidR="003B6247" w:rsidRPr="009444C6" w:rsidRDefault="003B6247" w:rsidP="009444C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44C6">
        <w:rPr>
          <w:rFonts w:ascii="Century Gothic" w:hAnsi="Century Gothic"/>
          <w:sz w:val="24"/>
          <w:szCs w:val="24"/>
        </w:rPr>
        <w:t>Developed quarterly marketing and sales mail campaigns in accordance with advertising schedules and company sales budgets</w:t>
      </w:r>
    </w:p>
    <w:sectPr w:rsidR="003B6247" w:rsidRPr="009444C6" w:rsidSect="009444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006"/>
    <w:multiLevelType w:val="hybridMultilevel"/>
    <w:tmpl w:val="DF5C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0FF9"/>
    <w:multiLevelType w:val="hybridMultilevel"/>
    <w:tmpl w:val="07E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4728">
    <w:abstractNumId w:val="1"/>
  </w:num>
  <w:num w:numId="2" w16cid:durableId="184400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47"/>
    <w:rsid w:val="003B6247"/>
    <w:rsid w:val="007B182B"/>
    <w:rsid w:val="009444C6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271B"/>
  <w15:chartTrackingRefBased/>
  <w15:docId w15:val="{E4BD5402-41C1-4489-AC31-729F7F1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4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2022-09-26T11:16:00Z</dcterms:created>
  <dcterms:modified xsi:type="dcterms:W3CDTF">2022-09-26T11:16:00Z</dcterms:modified>
</cp:coreProperties>
</file>