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968"/>
      </w:tblGrid>
      <w:tr w:rsidR="0011455F" w14:paraId="2A9ED5F3" w14:textId="77777777" w:rsidTr="00941FD1">
        <w:trPr>
          <w:trHeight w:val="12950"/>
        </w:trPr>
        <w:tc>
          <w:tcPr>
            <w:tcW w:w="2970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A62879">
                  <w:pPr>
                    <w:spacing w:before="240"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6EC334" w14:textId="0F0280A1" w:rsidR="00435984" w:rsidRPr="00435984" w:rsidRDefault="000C25EC" w:rsidP="00A62879">
                  <w:pPr>
                    <w:spacing w:before="240"/>
                    <w:rPr>
                      <w:sz w:val="20"/>
                      <w:szCs w:val="20"/>
                    </w:rPr>
                  </w:pPr>
                  <w:r w:rsidRPr="000C25EC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Letter </w:t>
                  </w:r>
                  <w:r w:rsidR="002816D5" w:rsidRPr="002816D5">
                    <w:t xml:space="preserve"> </w:t>
                  </w:r>
                  <w:r w:rsidR="00435984">
                    <w:t xml:space="preserve"> </w:t>
                  </w:r>
                  <w:r w:rsidR="008D32E4">
                    <w:t xml:space="preserve"> </w:t>
                  </w:r>
                  <w:r w:rsidR="00A62879">
                    <w:t xml:space="preserve"> </w:t>
                  </w:r>
                  <w:r w:rsidR="00A62879" w:rsidRPr="00A62879">
                    <w:rPr>
                      <w:sz w:val="20"/>
                      <w:szCs w:val="20"/>
                    </w:rPr>
                    <w:t>Act on My Behalf</w:t>
                  </w:r>
                </w:p>
                <w:p w14:paraId="286183BC" w14:textId="7043828C" w:rsidR="0011455F" w:rsidRDefault="0011455F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A62879">
                  <w:pPr>
                    <w:spacing w:before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A62879">
                  <w:pPr>
                    <w:spacing w:before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A62879">
            <w:pPr>
              <w:spacing w:before="240"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968" w:type="dxa"/>
          </w:tcPr>
          <w:p w14:paraId="3EE7D282" w14:textId="77777777" w:rsidR="00A62879" w:rsidRPr="00A62879" w:rsidRDefault="00A62879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</w:p>
          <w:p w14:paraId="1FA40535" w14:textId="6DBF44EC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b/>
                <w:bCs/>
                <w:sz w:val="20"/>
                <w:szCs w:val="20"/>
              </w:rPr>
              <w:t>Subject:</w:t>
            </w:r>
            <w:r w:rsidRPr="00A62879">
              <w:rPr>
                <w:sz w:val="20"/>
                <w:szCs w:val="20"/>
              </w:rPr>
              <w:t xml:space="preserve"> Authorization Letter to Act on My Behalf</w:t>
            </w:r>
          </w:p>
          <w:p w14:paraId="2FEEB0C6" w14:textId="41FA43A9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Dear Ms. Doe,</w:t>
            </w:r>
          </w:p>
          <w:p w14:paraId="7328DE71" w14:textId="7696B0CB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 xml:space="preserve">I, John Smith, the undersigned, hereby grant authority to Sarah Johnson, my trusted representative, to act on my behalf in all matters related to financial transactions with </w:t>
            </w:r>
            <w:r w:rsidR="00A62879" w:rsidRPr="00A62879">
              <w:rPr>
                <w:sz w:val="20"/>
                <w:szCs w:val="20"/>
              </w:rPr>
              <w:t>regard</w:t>
            </w:r>
            <w:r w:rsidRPr="00A62879">
              <w:rPr>
                <w:sz w:val="20"/>
                <w:szCs w:val="20"/>
              </w:rPr>
              <w:t xml:space="preserve"> to your esteemed organization.</w:t>
            </w:r>
          </w:p>
          <w:p w14:paraId="20472689" w14:textId="644A4703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This authorization is effective from August 1, 20</w:t>
            </w:r>
            <w:r w:rsidR="00A62879">
              <w:rPr>
                <w:sz w:val="20"/>
                <w:szCs w:val="20"/>
              </w:rPr>
              <w:t>XX</w:t>
            </w:r>
            <w:r w:rsidRPr="00A62879">
              <w:rPr>
                <w:sz w:val="20"/>
                <w:szCs w:val="20"/>
              </w:rPr>
              <w:t>, to December 31, 20</w:t>
            </w:r>
            <w:r w:rsidR="00A62879">
              <w:rPr>
                <w:sz w:val="20"/>
                <w:szCs w:val="20"/>
              </w:rPr>
              <w:t>XX</w:t>
            </w:r>
            <w:r w:rsidRPr="00A62879">
              <w:rPr>
                <w:sz w:val="20"/>
                <w:szCs w:val="20"/>
              </w:rPr>
              <w:t>, unless otherwise specified in writing. Sarah Johnson is authorized to perform the following actions on my behalf:</w:t>
            </w:r>
          </w:p>
          <w:p w14:paraId="649E0978" w14:textId="7BD7DAAB" w:rsidR="008C4A2D" w:rsidRPr="00A62879" w:rsidRDefault="008C4A2D" w:rsidP="00A62879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45" w:right="21" w:hanging="270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Conduct financial transactions, including but not limited to making deposits, withdrawals, and fund transfers.</w:t>
            </w:r>
          </w:p>
          <w:p w14:paraId="1DDE3E2D" w14:textId="3F5F1CBF" w:rsidR="008C4A2D" w:rsidRPr="00A62879" w:rsidRDefault="008C4A2D" w:rsidP="00A62879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45" w:right="21" w:hanging="270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Sign necessary documents and agreements related to financial transactions and investments.</w:t>
            </w:r>
          </w:p>
          <w:p w14:paraId="1FBF8EE0" w14:textId="650A98F2" w:rsidR="008C4A2D" w:rsidRPr="00A62879" w:rsidRDefault="008C4A2D" w:rsidP="00A62879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45" w:right="21" w:hanging="270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Obtain financial statements and account information.</w:t>
            </w:r>
          </w:p>
          <w:p w14:paraId="12D8E8A4" w14:textId="609A92D3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 xml:space="preserve">Sarah Johnson is empowered to sign documents, make decisions, negotiate terms, and undertake any other necessary actions that pertain to </w:t>
            </w:r>
            <w:r w:rsidR="00A62879" w:rsidRPr="00A62879">
              <w:rPr>
                <w:sz w:val="20"/>
                <w:szCs w:val="20"/>
              </w:rPr>
              <w:t>financial</w:t>
            </w:r>
            <w:r w:rsidRPr="00A62879">
              <w:rPr>
                <w:sz w:val="20"/>
                <w:szCs w:val="20"/>
              </w:rPr>
              <w:t xml:space="preserve"> matters. Please be advised that she will be acting with full authority, and her actions shall have the same legal effect as if taken by me personally.</w:t>
            </w:r>
          </w:p>
          <w:p w14:paraId="17EB772B" w14:textId="574C453E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I kindly request that you provide Sarah Johnson with any assistance, information, or cooperation she may require to carry out her responsibilities effectively.</w:t>
            </w:r>
          </w:p>
          <w:p w14:paraId="3F477C92" w14:textId="77777777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In case there are any changes or updates to this authorization, I will promptly notify your office in writing. This authorization may also be revoked by me at any time, provided a written notice of revocation is delivered to your office.</w:t>
            </w:r>
          </w:p>
          <w:p w14:paraId="1B87B124" w14:textId="1AA55DE7" w:rsidR="008C4A2D" w:rsidRPr="00A62879" w:rsidRDefault="00A62879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You’re</w:t>
            </w:r>
            <w:r w:rsidR="008C4A2D" w:rsidRPr="00A62879">
              <w:rPr>
                <w:sz w:val="20"/>
                <w:szCs w:val="20"/>
              </w:rPr>
              <w:t xml:space="preserve"> understanding and cooperation in recognizing the authority vested in Sarah Johnson are highly appreciated.</w:t>
            </w:r>
          </w:p>
          <w:p w14:paraId="7ECB9898" w14:textId="604DB888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Thank you for your attention to this matter. If you have any questions or require further verification, please feel free to contact me at (555) 123-4567 or youremail@example.com.</w:t>
            </w:r>
          </w:p>
          <w:p w14:paraId="0A377550" w14:textId="5C0061E1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Sincerely,</w:t>
            </w:r>
          </w:p>
          <w:p w14:paraId="0C9C4732" w14:textId="77777777" w:rsidR="008C4A2D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John Smith</w:t>
            </w:r>
          </w:p>
          <w:p w14:paraId="12142A13" w14:textId="24593D2F" w:rsidR="0011455F" w:rsidRPr="00A62879" w:rsidRDefault="008C4A2D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  <w:r w:rsidRPr="00A62879">
              <w:rPr>
                <w:sz w:val="20"/>
                <w:szCs w:val="20"/>
              </w:rPr>
              <w:t>July 31, 20</w:t>
            </w:r>
            <w:r w:rsidR="00A62879" w:rsidRPr="00A62879">
              <w:rPr>
                <w:sz w:val="20"/>
                <w:szCs w:val="20"/>
              </w:rPr>
              <w:t>XX</w:t>
            </w: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977D" w14:textId="77777777" w:rsidR="00AE754F" w:rsidRDefault="00AE754F" w:rsidP="00C9646D">
      <w:r>
        <w:separator/>
      </w:r>
    </w:p>
  </w:endnote>
  <w:endnote w:type="continuationSeparator" w:id="0">
    <w:p w14:paraId="2A1E2125" w14:textId="77777777" w:rsidR="00AE754F" w:rsidRDefault="00AE754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1630B852">
          <wp:simplePos x="0" y="0"/>
          <wp:positionH relativeFrom="column">
            <wp:posOffset>152400</wp:posOffset>
          </wp:positionH>
          <wp:positionV relativeFrom="paragraph">
            <wp:posOffset>240030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E6CD" w14:textId="77777777" w:rsidR="00AE754F" w:rsidRDefault="00AE754F" w:rsidP="00C9646D">
      <w:r>
        <w:separator/>
      </w:r>
    </w:p>
  </w:footnote>
  <w:footnote w:type="continuationSeparator" w:id="0">
    <w:p w14:paraId="73249B38" w14:textId="77777777" w:rsidR="00AE754F" w:rsidRDefault="00AE754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14B"/>
    <w:multiLevelType w:val="hybridMultilevel"/>
    <w:tmpl w:val="D26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F2B"/>
    <w:multiLevelType w:val="hybridMultilevel"/>
    <w:tmpl w:val="5F06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79C7"/>
    <w:multiLevelType w:val="hybridMultilevel"/>
    <w:tmpl w:val="7F240D3A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922"/>
    <w:multiLevelType w:val="hybridMultilevel"/>
    <w:tmpl w:val="F7C4CA9C"/>
    <w:lvl w:ilvl="0" w:tplc="104CA8E6">
      <w:start w:val="6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2A7"/>
    <w:multiLevelType w:val="hybridMultilevel"/>
    <w:tmpl w:val="DA98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C682A"/>
    <w:multiLevelType w:val="hybridMultilevel"/>
    <w:tmpl w:val="404C1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51730"/>
    <w:multiLevelType w:val="hybridMultilevel"/>
    <w:tmpl w:val="977E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4"/>
  </w:num>
  <w:num w:numId="2" w16cid:durableId="2127963871">
    <w:abstractNumId w:val="7"/>
  </w:num>
  <w:num w:numId="3" w16cid:durableId="867596481">
    <w:abstractNumId w:val="5"/>
  </w:num>
  <w:num w:numId="4" w16cid:durableId="751006252">
    <w:abstractNumId w:val="2"/>
  </w:num>
  <w:num w:numId="5" w16cid:durableId="298415356">
    <w:abstractNumId w:val="3"/>
  </w:num>
  <w:num w:numId="6" w16cid:durableId="1846817185">
    <w:abstractNumId w:val="6"/>
  </w:num>
  <w:num w:numId="7" w16cid:durableId="2121023972">
    <w:abstractNumId w:val="0"/>
  </w:num>
  <w:num w:numId="8" w16cid:durableId="94249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54F59"/>
    <w:rsid w:val="000579D6"/>
    <w:rsid w:val="000A55FF"/>
    <w:rsid w:val="000C25EC"/>
    <w:rsid w:val="000E0A88"/>
    <w:rsid w:val="000E1143"/>
    <w:rsid w:val="0011455F"/>
    <w:rsid w:val="0018218B"/>
    <w:rsid w:val="001911DD"/>
    <w:rsid w:val="001B6585"/>
    <w:rsid w:val="002312C7"/>
    <w:rsid w:val="00251C0F"/>
    <w:rsid w:val="002816D5"/>
    <w:rsid w:val="00290CFC"/>
    <w:rsid w:val="0031640F"/>
    <w:rsid w:val="003D5257"/>
    <w:rsid w:val="0040352E"/>
    <w:rsid w:val="00435984"/>
    <w:rsid w:val="00480A6B"/>
    <w:rsid w:val="004C31E8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F2577"/>
    <w:rsid w:val="0071462C"/>
    <w:rsid w:val="00721C5C"/>
    <w:rsid w:val="007267A3"/>
    <w:rsid w:val="00726D0D"/>
    <w:rsid w:val="00744221"/>
    <w:rsid w:val="007B6A60"/>
    <w:rsid w:val="007E01BE"/>
    <w:rsid w:val="008037EA"/>
    <w:rsid w:val="008C1715"/>
    <w:rsid w:val="008C4A2D"/>
    <w:rsid w:val="008D32E4"/>
    <w:rsid w:val="008D7A6F"/>
    <w:rsid w:val="00910EA0"/>
    <w:rsid w:val="00941FD1"/>
    <w:rsid w:val="00A05292"/>
    <w:rsid w:val="00A079B1"/>
    <w:rsid w:val="00A62879"/>
    <w:rsid w:val="00A9029F"/>
    <w:rsid w:val="00AA4B7B"/>
    <w:rsid w:val="00AB2FB1"/>
    <w:rsid w:val="00AC329E"/>
    <w:rsid w:val="00AE754F"/>
    <w:rsid w:val="00B122C1"/>
    <w:rsid w:val="00B40257"/>
    <w:rsid w:val="00B63C77"/>
    <w:rsid w:val="00BD356D"/>
    <w:rsid w:val="00C0420E"/>
    <w:rsid w:val="00C1526B"/>
    <w:rsid w:val="00C267EF"/>
    <w:rsid w:val="00C643B8"/>
    <w:rsid w:val="00C90B1D"/>
    <w:rsid w:val="00C9646D"/>
    <w:rsid w:val="00CB2A06"/>
    <w:rsid w:val="00CB6883"/>
    <w:rsid w:val="00D13619"/>
    <w:rsid w:val="00D46258"/>
    <w:rsid w:val="00D614DF"/>
    <w:rsid w:val="00D856C4"/>
    <w:rsid w:val="00DB35D8"/>
    <w:rsid w:val="00DD5E7D"/>
    <w:rsid w:val="00E30F9D"/>
    <w:rsid w:val="00E667CA"/>
    <w:rsid w:val="00E935E6"/>
    <w:rsid w:val="00EA1AAC"/>
    <w:rsid w:val="00ED6999"/>
    <w:rsid w:val="00EE790D"/>
    <w:rsid w:val="00F234E7"/>
    <w:rsid w:val="00F30555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22</cp:revision>
  <cp:lastPrinted>2023-06-02T06:17:00Z</cp:lastPrinted>
  <dcterms:created xsi:type="dcterms:W3CDTF">2023-06-06T07:00:00Z</dcterms:created>
  <dcterms:modified xsi:type="dcterms:W3CDTF">2023-09-05T05:11:00Z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