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886D" w14:textId="1EBCDB6E" w:rsidR="0036595F" w:rsidRPr="00857A7A" w:rsidRDefault="00756B3B" w:rsidP="00BC7F9D">
      <w:pPr>
        <w:outlineLvl w:val="0"/>
        <w:rPr>
          <w:rFonts w:ascii="Century Gothic" w:hAnsi="Century Gothic"/>
          <w:b/>
          <w:sz w:val="32"/>
          <w:szCs w:val="44"/>
        </w:rPr>
      </w:pPr>
      <w:bookmarkStart w:id="0" w:name="_Toc514844113"/>
      <w:bookmarkStart w:id="1" w:name="_Toc514844351"/>
      <w:bookmarkStart w:id="2" w:name="_Toc514845239"/>
      <w:r w:rsidRPr="00857A7A">
        <w:rPr>
          <w:rFonts w:ascii="Century Gothic" w:hAnsi="Century Gothic"/>
          <w:b/>
          <w:sz w:val="36"/>
          <w:szCs w:val="44"/>
        </w:rPr>
        <w:t xml:space="preserve"> </w:t>
      </w:r>
      <w:r w:rsidR="00D71E33" w:rsidRPr="00857A7A">
        <w:rPr>
          <w:rFonts w:ascii="Century Gothic" w:hAnsi="Century Gothic"/>
          <w:b/>
          <w:sz w:val="36"/>
          <w:szCs w:val="44"/>
        </w:rPr>
        <w:t>SMALL BUSINESS</w:t>
      </w:r>
      <w:r w:rsidR="006C66DE" w:rsidRPr="00857A7A">
        <w:rPr>
          <w:rFonts w:ascii="Century Gothic" w:hAnsi="Century Gothic"/>
          <w:b/>
          <w:sz w:val="36"/>
          <w:szCs w:val="44"/>
        </w:rPr>
        <w:t xml:space="preserve"> POLICY</w:t>
      </w:r>
      <w:r w:rsidR="00BC7F9D" w:rsidRPr="00857A7A">
        <w:rPr>
          <w:rFonts w:ascii="Century Gothic" w:hAnsi="Century Gothic"/>
          <w:b/>
          <w:sz w:val="36"/>
          <w:szCs w:val="44"/>
        </w:rPr>
        <w:t xml:space="preserve"> </w:t>
      </w:r>
      <w:bookmarkEnd w:id="0"/>
      <w:bookmarkEnd w:id="1"/>
      <w:bookmarkEnd w:id="2"/>
    </w:p>
    <w:p w14:paraId="05D18C0D" w14:textId="77777777" w:rsidR="00BC7F9D" w:rsidRPr="00857A7A" w:rsidRDefault="00BC7F9D">
      <w:pPr>
        <w:rPr>
          <w:rFonts w:ascii="Century Gothic" w:hAnsi="Century Gothic"/>
          <w:sz w:val="13"/>
        </w:rPr>
      </w:pPr>
    </w:p>
    <w:tbl>
      <w:tblPr>
        <w:tblW w:w="10803" w:type="dxa"/>
        <w:tblLook w:val="04A0" w:firstRow="1" w:lastRow="0" w:firstColumn="1" w:lastColumn="0" w:noHBand="0" w:noVBand="1"/>
      </w:tblPr>
      <w:tblGrid>
        <w:gridCol w:w="1705"/>
        <w:gridCol w:w="262"/>
        <w:gridCol w:w="921"/>
        <w:gridCol w:w="523"/>
        <w:gridCol w:w="283"/>
        <w:gridCol w:w="769"/>
        <w:gridCol w:w="915"/>
        <w:gridCol w:w="418"/>
        <w:gridCol w:w="191"/>
        <w:gridCol w:w="1083"/>
        <w:gridCol w:w="435"/>
        <w:gridCol w:w="581"/>
        <w:gridCol w:w="918"/>
        <w:gridCol w:w="233"/>
        <w:gridCol w:w="141"/>
        <w:gridCol w:w="1405"/>
        <w:gridCol w:w="20"/>
      </w:tblGrid>
      <w:tr w:rsidR="00857A7A" w:rsidRPr="00857A7A" w14:paraId="4D9511F7" w14:textId="77777777" w:rsidTr="00121D51">
        <w:trPr>
          <w:trHeight w:val="440"/>
        </w:trPr>
        <w:tc>
          <w:tcPr>
            <w:tcW w:w="3411" w:type="dxa"/>
            <w:gridSpan w:val="4"/>
            <w:shd w:val="clear" w:color="auto" w:fill="auto"/>
            <w:vAlign w:val="center"/>
            <w:hideMark/>
          </w:tcPr>
          <w:p w14:paraId="52F68904" w14:textId="77777777" w:rsidR="00756B3B" w:rsidRPr="00857A7A" w:rsidRDefault="00756B3B" w:rsidP="00756B3B">
            <w:pPr>
              <w:rPr>
                <w:rFonts w:ascii="Century Gothic" w:hAnsi="Century Gothic"/>
                <w:b/>
                <w:bCs/>
                <w:sz w:val="24"/>
              </w:rPr>
            </w:pPr>
            <w:r w:rsidRPr="00857A7A">
              <w:rPr>
                <w:rFonts w:ascii="Century Gothic" w:hAnsi="Century Gothic"/>
                <w:b/>
                <w:bCs/>
                <w:sz w:val="24"/>
              </w:rPr>
              <w:t>Company Name</w:t>
            </w:r>
          </w:p>
        </w:tc>
        <w:tc>
          <w:tcPr>
            <w:tcW w:w="7392" w:type="dxa"/>
            <w:gridSpan w:val="13"/>
            <w:vMerge w:val="restart"/>
            <w:shd w:val="clear" w:color="auto" w:fill="auto"/>
            <w:vAlign w:val="center"/>
            <w:hideMark/>
          </w:tcPr>
          <w:p w14:paraId="56F3446E" w14:textId="77777777" w:rsidR="00756B3B" w:rsidRPr="00857A7A" w:rsidRDefault="00756B3B" w:rsidP="00756B3B">
            <w:pPr>
              <w:jc w:val="right"/>
              <w:rPr>
                <w:rFonts w:ascii="Century Gothic" w:hAnsi="Century Gothic"/>
                <w:b/>
                <w:bCs/>
                <w:sz w:val="52"/>
                <w:szCs w:val="52"/>
              </w:rPr>
            </w:pPr>
            <w:r w:rsidRPr="00857A7A">
              <w:rPr>
                <w:rFonts w:ascii="Century Gothic" w:hAnsi="Century Gothic"/>
                <w:b/>
                <w:bCs/>
                <w:sz w:val="52"/>
                <w:szCs w:val="52"/>
              </w:rPr>
              <w:t>YOUR LOGO</w:t>
            </w:r>
          </w:p>
        </w:tc>
      </w:tr>
      <w:tr w:rsidR="00857A7A" w:rsidRPr="00857A7A" w14:paraId="6133BADB" w14:textId="77777777" w:rsidTr="00121D51">
        <w:trPr>
          <w:trHeight w:val="300"/>
        </w:trPr>
        <w:tc>
          <w:tcPr>
            <w:tcW w:w="3411" w:type="dxa"/>
            <w:gridSpan w:val="4"/>
            <w:shd w:val="clear" w:color="auto" w:fill="auto"/>
            <w:noWrap/>
            <w:vAlign w:val="center"/>
            <w:hideMark/>
          </w:tcPr>
          <w:p w14:paraId="6ADF210C" w14:textId="77777777" w:rsidR="00756B3B" w:rsidRPr="00857A7A" w:rsidRDefault="00756B3B" w:rsidP="00756B3B">
            <w:pPr>
              <w:rPr>
                <w:rFonts w:ascii="Century Gothic" w:hAnsi="Century Gothic"/>
                <w:sz w:val="18"/>
                <w:szCs w:val="18"/>
              </w:rPr>
            </w:pPr>
            <w:r w:rsidRPr="00857A7A">
              <w:rPr>
                <w:rFonts w:ascii="Century Gothic" w:hAnsi="Century Gothic"/>
                <w:sz w:val="18"/>
                <w:szCs w:val="18"/>
              </w:rPr>
              <w:t>123 Company Address Drive</w:t>
            </w:r>
          </w:p>
        </w:tc>
        <w:tc>
          <w:tcPr>
            <w:tcW w:w="7392" w:type="dxa"/>
            <w:gridSpan w:val="13"/>
            <w:vMerge/>
            <w:shd w:val="clear" w:color="auto" w:fill="auto"/>
            <w:vAlign w:val="center"/>
            <w:hideMark/>
          </w:tcPr>
          <w:p w14:paraId="0D03ADEB" w14:textId="77777777" w:rsidR="00756B3B" w:rsidRPr="00857A7A" w:rsidRDefault="00756B3B" w:rsidP="00756B3B">
            <w:pPr>
              <w:rPr>
                <w:rFonts w:ascii="Century Gothic" w:hAnsi="Century Gothic"/>
                <w:b/>
                <w:bCs/>
                <w:sz w:val="52"/>
                <w:szCs w:val="52"/>
              </w:rPr>
            </w:pPr>
          </w:p>
        </w:tc>
      </w:tr>
      <w:tr w:rsidR="00857A7A" w:rsidRPr="00857A7A" w14:paraId="3946FE82" w14:textId="77777777" w:rsidTr="00121D51">
        <w:trPr>
          <w:trHeight w:val="300"/>
        </w:trPr>
        <w:tc>
          <w:tcPr>
            <w:tcW w:w="3411" w:type="dxa"/>
            <w:gridSpan w:val="4"/>
            <w:shd w:val="clear" w:color="auto" w:fill="auto"/>
            <w:noWrap/>
            <w:vAlign w:val="center"/>
            <w:hideMark/>
          </w:tcPr>
          <w:p w14:paraId="18943D07" w14:textId="77777777" w:rsidR="00756B3B" w:rsidRPr="00857A7A" w:rsidRDefault="00756B3B" w:rsidP="00756B3B">
            <w:pPr>
              <w:rPr>
                <w:rFonts w:ascii="Century Gothic" w:hAnsi="Century Gothic"/>
                <w:sz w:val="18"/>
                <w:szCs w:val="18"/>
              </w:rPr>
            </w:pPr>
            <w:r w:rsidRPr="00857A7A">
              <w:rPr>
                <w:rFonts w:ascii="Century Gothic" w:hAnsi="Century Gothic"/>
                <w:sz w:val="18"/>
                <w:szCs w:val="18"/>
              </w:rPr>
              <w:t>Fourth Floor, Suite 412</w:t>
            </w:r>
          </w:p>
        </w:tc>
        <w:tc>
          <w:tcPr>
            <w:tcW w:w="7392" w:type="dxa"/>
            <w:gridSpan w:val="13"/>
            <w:vMerge/>
            <w:shd w:val="clear" w:color="auto" w:fill="auto"/>
            <w:noWrap/>
            <w:vAlign w:val="center"/>
            <w:hideMark/>
          </w:tcPr>
          <w:p w14:paraId="09F5E460" w14:textId="77777777" w:rsidR="00756B3B" w:rsidRPr="00857A7A" w:rsidRDefault="00756B3B" w:rsidP="00756B3B">
            <w:pPr>
              <w:rPr>
                <w:rFonts w:ascii="Century Gothic" w:hAnsi="Century Gothic"/>
                <w:b/>
                <w:bCs/>
                <w:sz w:val="52"/>
                <w:szCs w:val="52"/>
              </w:rPr>
            </w:pPr>
          </w:p>
        </w:tc>
      </w:tr>
      <w:tr w:rsidR="00857A7A" w:rsidRPr="00857A7A" w14:paraId="3304660E" w14:textId="77777777" w:rsidTr="00121D51">
        <w:trPr>
          <w:trHeight w:val="300"/>
        </w:trPr>
        <w:tc>
          <w:tcPr>
            <w:tcW w:w="3411" w:type="dxa"/>
            <w:gridSpan w:val="4"/>
            <w:shd w:val="clear" w:color="auto" w:fill="auto"/>
            <w:noWrap/>
            <w:vAlign w:val="center"/>
            <w:hideMark/>
          </w:tcPr>
          <w:p w14:paraId="739E8D93" w14:textId="77777777" w:rsidR="00756B3B" w:rsidRPr="00857A7A" w:rsidRDefault="00756B3B" w:rsidP="00756B3B">
            <w:pPr>
              <w:rPr>
                <w:rFonts w:ascii="Century Gothic" w:hAnsi="Century Gothic"/>
                <w:sz w:val="18"/>
                <w:szCs w:val="18"/>
              </w:rPr>
            </w:pPr>
            <w:r w:rsidRPr="00857A7A">
              <w:rPr>
                <w:rFonts w:ascii="Century Gothic" w:hAnsi="Century Gothic"/>
                <w:sz w:val="18"/>
                <w:szCs w:val="18"/>
              </w:rPr>
              <w:t>Company City, NY  11101</w:t>
            </w:r>
          </w:p>
        </w:tc>
        <w:tc>
          <w:tcPr>
            <w:tcW w:w="7392" w:type="dxa"/>
            <w:gridSpan w:val="13"/>
            <w:vMerge/>
            <w:shd w:val="clear" w:color="auto" w:fill="auto"/>
            <w:vAlign w:val="center"/>
            <w:hideMark/>
          </w:tcPr>
          <w:p w14:paraId="24AA4421" w14:textId="77777777" w:rsidR="00756B3B" w:rsidRPr="00857A7A" w:rsidRDefault="00756B3B" w:rsidP="00756B3B">
            <w:pPr>
              <w:rPr>
                <w:rFonts w:ascii="Century Gothic" w:hAnsi="Century Gothic"/>
                <w:b/>
                <w:bCs/>
                <w:sz w:val="52"/>
                <w:szCs w:val="52"/>
              </w:rPr>
            </w:pPr>
          </w:p>
        </w:tc>
      </w:tr>
      <w:tr w:rsidR="00857A7A" w:rsidRPr="00857A7A" w14:paraId="365194FD" w14:textId="77777777" w:rsidTr="00121D51">
        <w:trPr>
          <w:trHeight w:val="300"/>
        </w:trPr>
        <w:tc>
          <w:tcPr>
            <w:tcW w:w="3411" w:type="dxa"/>
            <w:gridSpan w:val="4"/>
            <w:shd w:val="clear" w:color="auto" w:fill="auto"/>
            <w:noWrap/>
            <w:vAlign w:val="center"/>
            <w:hideMark/>
          </w:tcPr>
          <w:p w14:paraId="4ACBE62D" w14:textId="77777777" w:rsidR="00756B3B" w:rsidRPr="00857A7A" w:rsidRDefault="00756B3B" w:rsidP="00756B3B">
            <w:pPr>
              <w:rPr>
                <w:rFonts w:ascii="Century Gothic" w:hAnsi="Century Gothic"/>
                <w:sz w:val="18"/>
                <w:szCs w:val="18"/>
              </w:rPr>
            </w:pPr>
            <w:r w:rsidRPr="00857A7A">
              <w:rPr>
                <w:rFonts w:ascii="Century Gothic" w:hAnsi="Century Gothic"/>
                <w:sz w:val="18"/>
                <w:szCs w:val="18"/>
              </w:rPr>
              <w:t>321-654-9870</w:t>
            </w:r>
          </w:p>
        </w:tc>
        <w:tc>
          <w:tcPr>
            <w:tcW w:w="7392" w:type="dxa"/>
            <w:gridSpan w:val="13"/>
            <w:vMerge/>
            <w:shd w:val="clear" w:color="auto" w:fill="auto"/>
            <w:noWrap/>
            <w:vAlign w:val="center"/>
            <w:hideMark/>
          </w:tcPr>
          <w:p w14:paraId="0B4A23F1" w14:textId="77777777" w:rsidR="00756B3B" w:rsidRPr="00857A7A" w:rsidRDefault="00756B3B" w:rsidP="00756B3B">
            <w:pPr>
              <w:rPr>
                <w:rFonts w:ascii="Century Gothic" w:hAnsi="Century Gothic"/>
                <w:b/>
                <w:bCs/>
                <w:sz w:val="52"/>
                <w:szCs w:val="52"/>
              </w:rPr>
            </w:pPr>
          </w:p>
        </w:tc>
      </w:tr>
      <w:tr w:rsidR="00857A7A" w:rsidRPr="00857A7A" w14:paraId="60F6E949" w14:textId="77777777" w:rsidTr="00121D51">
        <w:trPr>
          <w:trHeight w:val="120"/>
        </w:trPr>
        <w:tc>
          <w:tcPr>
            <w:tcW w:w="2888" w:type="dxa"/>
            <w:gridSpan w:val="3"/>
            <w:shd w:val="clear" w:color="auto" w:fill="auto"/>
            <w:vAlign w:val="bottom"/>
            <w:hideMark/>
          </w:tcPr>
          <w:p w14:paraId="72CD8FD7" w14:textId="77777777" w:rsidR="00756B3B" w:rsidRPr="00857A7A" w:rsidRDefault="00756B3B" w:rsidP="00756B3B">
            <w:pPr>
              <w:rPr>
                <w:rFonts w:ascii="Century Gothic" w:hAnsi="Century Gothic"/>
                <w:sz w:val="20"/>
                <w:szCs w:val="20"/>
              </w:rPr>
            </w:pPr>
          </w:p>
        </w:tc>
        <w:tc>
          <w:tcPr>
            <w:tcW w:w="1577" w:type="dxa"/>
            <w:gridSpan w:val="3"/>
            <w:shd w:val="clear" w:color="auto" w:fill="auto"/>
            <w:vAlign w:val="bottom"/>
            <w:hideMark/>
          </w:tcPr>
          <w:p w14:paraId="53141474" w14:textId="77777777" w:rsidR="00756B3B" w:rsidRPr="00857A7A" w:rsidRDefault="00756B3B" w:rsidP="00756B3B">
            <w:pPr>
              <w:jc w:val="center"/>
              <w:rPr>
                <w:rFonts w:ascii="Century Gothic" w:hAnsi="Century Gothic"/>
                <w:sz w:val="20"/>
                <w:szCs w:val="20"/>
              </w:rPr>
            </w:pPr>
          </w:p>
        </w:tc>
        <w:tc>
          <w:tcPr>
            <w:tcW w:w="1524" w:type="dxa"/>
            <w:gridSpan w:val="3"/>
            <w:shd w:val="clear" w:color="auto" w:fill="auto"/>
            <w:vAlign w:val="bottom"/>
            <w:hideMark/>
          </w:tcPr>
          <w:p w14:paraId="44618EF7" w14:textId="77777777" w:rsidR="00756B3B" w:rsidRPr="00857A7A" w:rsidRDefault="00756B3B" w:rsidP="00756B3B">
            <w:pPr>
              <w:jc w:val="center"/>
              <w:rPr>
                <w:rFonts w:ascii="Century Gothic" w:hAnsi="Century Gothic"/>
                <w:sz w:val="20"/>
                <w:szCs w:val="20"/>
              </w:rPr>
            </w:pPr>
          </w:p>
        </w:tc>
        <w:tc>
          <w:tcPr>
            <w:tcW w:w="1518" w:type="dxa"/>
            <w:gridSpan w:val="2"/>
            <w:shd w:val="clear" w:color="auto" w:fill="auto"/>
            <w:vAlign w:val="bottom"/>
            <w:hideMark/>
          </w:tcPr>
          <w:p w14:paraId="6DB677FD" w14:textId="77777777" w:rsidR="00756B3B" w:rsidRPr="00857A7A" w:rsidRDefault="00756B3B" w:rsidP="00756B3B">
            <w:pPr>
              <w:jc w:val="center"/>
              <w:rPr>
                <w:rFonts w:ascii="Century Gothic" w:hAnsi="Century Gothic"/>
                <w:sz w:val="20"/>
                <w:szCs w:val="20"/>
              </w:rPr>
            </w:pPr>
          </w:p>
        </w:tc>
        <w:tc>
          <w:tcPr>
            <w:tcW w:w="1732" w:type="dxa"/>
            <w:gridSpan w:val="3"/>
            <w:shd w:val="clear" w:color="auto" w:fill="auto"/>
            <w:vAlign w:val="bottom"/>
            <w:hideMark/>
          </w:tcPr>
          <w:p w14:paraId="0C261216" w14:textId="77777777" w:rsidR="00756B3B" w:rsidRPr="00857A7A" w:rsidRDefault="00756B3B" w:rsidP="00756B3B">
            <w:pPr>
              <w:jc w:val="center"/>
              <w:rPr>
                <w:rFonts w:ascii="Century Gothic" w:hAnsi="Century Gothic"/>
                <w:sz w:val="20"/>
                <w:szCs w:val="20"/>
              </w:rPr>
            </w:pPr>
          </w:p>
        </w:tc>
        <w:tc>
          <w:tcPr>
            <w:tcW w:w="1562" w:type="dxa"/>
            <w:gridSpan w:val="3"/>
            <w:shd w:val="clear" w:color="auto" w:fill="auto"/>
            <w:vAlign w:val="bottom"/>
            <w:hideMark/>
          </w:tcPr>
          <w:p w14:paraId="2B907C22" w14:textId="77777777" w:rsidR="00756B3B" w:rsidRPr="00857A7A" w:rsidRDefault="00756B3B" w:rsidP="00756B3B">
            <w:pPr>
              <w:jc w:val="center"/>
              <w:rPr>
                <w:rFonts w:ascii="Century Gothic" w:hAnsi="Century Gothic"/>
                <w:sz w:val="20"/>
                <w:szCs w:val="20"/>
              </w:rPr>
            </w:pPr>
          </w:p>
        </w:tc>
      </w:tr>
      <w:tr w:rsidR="00857A7A" w:rsidRPr="00857A7A" w14:paraId="30192D41" w14:textId="77777777" w:rsidTr="00D44422">
        <w:trPr>
          <w:gridAfter w:val="1"/>
          <w:wAfter w:w="19" w:type="dxa"/>
          <w:trHeight w:val="432"/>
        </w:trPr>
        <w:tc>
          <w:tcPr>
            <w:tcW w:w="17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B60738D"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POLICY</w:t>
            </w:r>
            <w:r w:rsidR="00756B3B" w:rsidRPr="00857A7A">
              <w:rPr>
                <w:rFonts w:ascii="Century Gothic" w:hAnsi="Century Gothic"/>
                <w:b/>
                <w:bCs/>
                <w:szCs w:val="18"/>
              </w:rPr>
              <w:t xml:space="preserve"> NAME</w:t>
            </w:r>
          </w:p>
        </w:tc>
        <w:tc>
          <w:tcPr>
            <w:tcW w:w="638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E3DE6DA" w14:textId="77777777" w:rsidR="00756B3B" w:rsidRPr="00857A7A" w:rsidRDefault="00756B3B" w:rsidP="00756B3B">
            <w:pPr>
              <w:rPr>
                <w:rFonts w:ascii="Century Gothic" w:hAnsi="Century Gothic"/>
                <w:szCs w:val="18"/>
              </w:rPr>
            </w:pPr>
            <w:r w:rsidRPr="00857A7A">
              <w:rPr>
                <w:rFonts w:ascii="Century Gothic" w:hAnsi="Century Gothic"/>
                <w:szCs w:val="18"/>
              </w:rPr>
              <w:t> </w:t>
            </w:r>
          </w:p>
        </w:tc>
        <w:tc>
          <w:tcPr>
            <w:tcW w:w="1292"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67CE1222"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POLICY</w:t>
            </w:r>
            <w:r w:rsidR="00756B3B" w:rsidRPr="00857A7A">
              <w:rPr>
                <w:rFonts w:ascii="Century Gothic" w:hAnsi="Century Gothic"/>
                <w:b/>
                <w:bCs/>
                <w:szCs w:val="18"/>
              </w:rPr>
              <w:t xml:space="preserve"> </w:t>
            </w:r>
            <w:r w:rsidRPr="00857A7A">
              <w:rPr>
                <w:rFonts w:ascii="Century Gothic" w:hAnsi="Century Gothic"/>
                <w:b/>
                <w:bCs/>
                <w:szCs w:val="18"/>
              </w:rPr>
              <w:t>NO.</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A937E" w14:textId="77777777" w:rsidR="00756B3B" w:rsidRPr="00857A7A" w:rsidRDefault="00756B3B" w:rsidP="00756B3B">
            <w:pPr>
              <w:rPr>
                <w:rFonts w:ascii="Century Gothic" w:hAnsi="Century Gothic"/>
                <w:szCs w:val="18"/>
              </w:rPr>
            </w:pPr>
            <w:r w:rsidRPr="00857A7A">
              <w:rPr>
                <w:rFonts w:ascii="Century Gothic" w:hAnsi="Century Gothic"/>
                <w:szCs w:val="18"/>
              </w:rPr>
              <w:t> </w:t>
            </w:r>
          </w:p>
        </w:tc>
      </w:tr>
      <w:tr w:rsidR="00857A7A" w:rsidRPr="00857A7A" w14:paraId="23E0625E" w14:textId="77777777" w:rsidTr="00D44422">
        <w:trPr>
          <w:gridAfter w:val="1"/>
          <w:wAfter w:w="20" w:type="dxa"/>
          <w:trHeight w:val="432"/>
        </w:trPr>
        <w:tc>
          <w:tcPr>
            <w:tcW w:w="17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50E9E058"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EFFECTIVE DATE</w:t>
            </w:r>
          </w:p>
        </w:tc>
        <w:tc>
          <w:tcPr>
            <w:tcW w:w="1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505F9E" w14:textId="77777777" w:rsidR="00756B3B" w:rsidRPr="00857A7A" w:rsidRDefault="00756B3B" w:rsidP="00756B3B">
            <w:pPr>
              <w:jc w:val="center"/>
              <w:rPr>
                <w:rFonts w:ascii="Century Gothic" w:hAnsi="Century Gothic"/>
                <w:szCs w:val="18"/>
              </w:rPr>
            </w:pPr>
            <w:r w:rsidRPr="00857A7A">
              <w:rPr>
                <w:rFonts w:ascii="Century Gothic" w:hAnsi="Century Gothic"/>
                <w:szCs w:val="18"/>
              </w:rPr>
              <w:t> </w:t>
            </w:r>
          </w:p>
        </w:tc>
        <w:tc>
          <w:tcPr>
            <w:tcW w:w="2103"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21710D76"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D</w:t>
            </w:r>
            <w:r w:rsidRPr="00D44422">
              <w:rPr>
                <w:rFonts w:ascii="Century Gothic" w:hAnsi="Century Gothic"/>
                <w:b/>
                <w:bCs/>
                <w:szCs w:val="18"/>
                <w:shd w:val="clear" w:color="auto" w:fill="8496B0" w:themeFill="text2" w:themeFillTint="99"/>
              </w:rPr>
              <w:t>ATE OF LAST REVISION</w:t>
            </w:r>
          </w:p>
        </w:tc>
        <w:tc>
          <w:tcPr>
            <w:tcW w:w="2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1E3246" w14:textId="77777777" w:rsidR="00756B3B" w:rsidRPr="00857A7A" w:rsidRDefault="00756B3B" w:rsidP="00756B3B">
            <w:pPr>
              <w:jc w:val="center"/>
              <w:rPr>
                <w:rFonts w:ascii="Century Gothic" w:hAnsi="Century Gothic"/>
                <w:szCs w:val="18"/>
              </w:rPr>
            </w:pPr>
            <w:r w:rsidRPr="00857A7A">
              <w:rPr>
                <w:rFonts w:ascii="Century Gothic" w:hAnsi="Century Gothic"/>
                <w:szCs w:val="18"/>
              </w:rPr>
              <w:t> </w:t>
            </w:r>
          </w:p>
        </w:tc>
        <w:tc>
          <w:tcPr>
            <w:tcW w:w="1292"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667B6911" w14:textId="77777777" w:rsidR="00756B3B" w:rsidRPr="00857A7A" w:rsidRDefault="00F85E87" w:rsidP="00756B3B">
            <w:pPr>
              <w:rPr>
                <w:rFonts w:ascii="Century Gothic" w:hAnsi="Century Gothic"/>
                <w:b/>
                <w:bCs/>
                <w:szCs w:val="18"/>
              </w:rPr>
            </w:pPr>
            <w:r w:rsidRPr="005E7CA4">
              <w:rPr>
                <w:rFonts w:ascii="Century Gothic" w:hAnsi="Century Gothic"/>
                <w:b/>
                <w:bCs/>
                <w:szCs w:val="18"/>
                <w:shd w:val="clear" w:color="auto" w:fill="8496B0" w:themeFill="text2" w:themeFillTint="99"/>
              </w:rPr>
              <w:t xml:space="preserve">VERSION NO.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A8F83" w14:textId="77777777" w:rsidR="00756B3B" w:rsidRPr="00857A7A" w:rsidRDefault="00756B3B" w:rsidP="00756B3B">
            <w:pPr>
              <w:jc w:val="center"/>
              <w:rPr>
                <w:rFonts w:ascii="Century Gothic" w:hAnsi="Century Gothic"/>
                <w:szCs w:val="18"/>
              </w:rPr>
            </w:pPr>
            <w:r w:rsidRPr="00857A7A">
              <w:rPr>
                <w:rFonts w:ascii="Century Gothic" w:hAnsi="Century Gothic"/>
                <w:szCs w:val="18"/>
              </w:rPr>
              <w:t> </w:t>
            </w:r>
          </w:p>
        </w:tc>
      </w:tr>
      <w:tr w:rsidR="00857A7A" w:rsidRPr="00857A7A" w14:paraId="625BDED8" w14:textId="77777777" w:rsidTr="009E5A28">
        <w:trPr>
          <w:gridAfter w:val="1"/>
          <w:wAfter w:w="17" w:type="dxa"/>
          <w:trHeight w:val="20"/>
        </w:trPr>
        <w:tc>
          <w:tcPr>
            <w:tcW w:w="10786" w:type="dxa"/>
            <w:gridSpan w:val="16"/>
            <w:tcBorders>
              <w:top w:val="single" w:sz="4" w:space="0" w:color="auto"/>
              <w:left w:val="single" w:sz="4" w:space="0" w:color="BFBFBF"/>
              <w:bottom w:val="single" w:sz="4" w:space="0" w:color="auto"/>
            </w:tcBorders>
            <w:shd w:val="clear" w:color="auto" w:fill="auto"/>
            <w:vAlign w:val="center"/>
          </w:tcPr>
          <w:p w14:paraId="722A7874" w14:textId="77777777" w:rsidR="00F85E87" w:rsidRPr="00857A7A" w:rsidRDefault="00F85E87" w:rsidP="00756B3B">
            <w:pPr>
              <w:jc w:val="center"/>
              <w:rPr>
                <w:rFonts w:ascii="Century Gothic" w:hAnsi="Century Gothic"/>
                <w:sz w:val="4"/>
                <w:szCs w:val="18"/>
              </w:rPr>
            </w:pPr>
          </w:p>
        </w:tc>
      </w:tr>
      <w:tr w:rsidR="00857A7A" w:rsidRPr="00857A7A" w14:paraId="0A1E4198" w14:textId="77777777" w:rsidTr="00D44422">
        <w:trPr>
          <w:gridAfter w:val="1"/>
          <w:wAfter w:w="18" w:type="dxa"/>
          <w:trHeight w:val="871"/>
        </w:trPr>
        <w:tc>
          <w:tcPr>
            <w:tcW w:w="17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980E31A"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ADMINISTRATOR RESPONSIBLE</w:t>
            </w:r>
          </w:p>
        </w:tc>
        <w:tc>
          <w:tcPr>
            <w:tcW w:w="36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954618" w14:textId="77777777" w:rsidR="00756B3B" w:rsidRPr="00857A7A" w:rsidRDefault="00756B3B" w:rsidP="00756B3B">
            <w:pPr>
              <w:ind w:firstLineChars="100" w:firstLine="160"/>
              <w:rPr>
                <w:rFonts w:ascii="Century Gothic" w:hAnsi="Century Gothic"/>
                <w:szCs w:val="18"/>
              </w:rPr>
            </w:pPr>
            <w:r w:rsidRPr="00857A7A">
              <w:rPr>
                <w:rFonts w:ascii="Century Gothic" w:hAnsi="Century Gothic"/>
                <w:szCs w:val="18"/>
              </w:rPr>
              <w:t> </w:t>
            </w:r>
          </w:p>
        </w:tc>
        <w:tc>
          <w:tcPr>
            <w:tcW w:w="1692"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59AEE50D" w14:textId="77777777" w:rsidR="00756B3B" w:rsidRPr="00857A7A" w:rsidRDefault="00F85E87" w:rsidP="00756B3B">
            <w:pPr>
              <w:rPr>
                <w:rFonts w:ascii="Century Gothic" w:hAnsi="Century Gothic"/>
                <w:b/>
                <w:bCs/>
                <w:szCs w:val="18"/>
              </w:rPr>
            </w:pPr>
            <w:r w:rsidRPr="00857A7A">
              <w:rPr>
                <w:rFonts w:ascii="Century Gothic" w:hAnsi="Century Gothic"/>
                <w:b/>
                <w:bCs/>
                <w:szCs w:val="18"/>
              </w:rPr>
              <w:t>CONTACT INFORMATION</w:t>
            </w:r>
          </w:p>
        </w:tc>
        <w:tc>
          <w:tcPr>
            <w:tcW w:w="37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9617DD" w14:textId="77777777" w:rsidR="00756B3B" w:rsidRPr="00857A7A" w:rsidRDefault="00756B3B" w:rsidP="00756B3B">
            <w:pPr>
              <w:ind w:firstLineChars="100" w:firstLine="160"/>
              <w:rPr>
                <w:rFonts w:ascii="Century Gothic" w:hAnsi="Century Gothic"/>
                <w:szCs w:val="18"/>
              </w:rPr>
            </w:pPr>
            <w:r w:rsidRPr="00857A7A">
              <w:rPr>
                <w:rFonts w:ascii="Century Gothic" w:hAnsi="Century Gothic"/>
                <w:szCs w:val="18"/>
              </w:rPr>
              <w:t> </w:t>
            </w:r>
          </w:p>
        </w:tc>
      </w:tr>
      <w:tr w:rsidR="00857A7A" w:rsidRPr="00857A7A" w14:paraId="0385A696" w14:textId="77777777" w:rsidTr="009E5A28">
        <w:trPr>
          <w:gridAfter w:val="1"/>
          <w:wAfter w:w="17" w:type="dxa"/>
          <w:trHeight w:val="331"/>
        </w:trPr>
        <w:tc>
          <w:tcPr>
            <w:tcW w:w="107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5C7228F" w14:textId="77777777" w:rsidR="00F85E87" w:rsidRPr="00857A7A" w:rsidRDefault="00F85E87" w:rsidP="00F85E87">
            <w:pPr>
              <w:rPr>
                <w:rFonts w:ascii="Century Gothic" w:hAnsi="Century Gothic"/>
                <w:b/>
                <w:szCs w:val="18"/>
              </w:rPr>
            </w:pPr>
            <w:r w:rsidRPr="00857A7A">
              <w:rPr>
                <w:rFonts w:ascii="Century Gothic" w:hAnsi="Century Gothic"/>
                <w:b/>
                <w:szCs w:val="18"/>
              </w:rPr>
              <w:t>APPLIES TO</w:t>
            </w:r>
            <w:r w:rsidR="00121D51" w:rsidRPr="00857A7A">
              <w:rPr>
                <w:rFonts w:ascii="Century Gothic" w:hAnsi="Century Gothic"/>
                <w:b/>
                <w:szCs w:val="18"/>
              </w:rPr>
              <w:t xml:space="preserve"> </w:t>
            </w:r>
            <w:r w:rsidR="00A45291" w:rsidRPr="00857A7A">
              <w:rPr>
                <w:rFonts w:ascii="Century Gothic" w:hAnsi="Century Gothic"/>
                <w:szCs w:val="18"/>
              </w:rPr>
              <w:t>A</w:t>
            </w:r>
            <w:r w:rsidR="00121D51" w:rsidRPr="00857A7A">
              <w:rPr>
                <w:rFonts w:ascii="Century Gothic" w:hAnsi="Century Gothic"/>
                <w:szCs w:val="18"/>
              </w:rPr>
              <w:t>pply group names to define applicable areas of staff</w:t>
            </w:r>
            <w:r w:rsidR="00A45291" w:rsidRPr="00857A7A">
              <w:rPr>
                <w:rFonts w:ascii="Century Gothic" w:hAnsi="Century Gothic"/>
                <w:szCs w:val="18"/>
              </w:rPr>
              <w:t>.</w:t>
            </w:r>
          </w:p>
        </w:tc>
      </w:tr>
      <w:tr w:rsidR="00857A7A" w:rsidRPr="00857A7A" w14:paraId="52084DD1" w14:textId="77777777" w:rsidTr="009E5A28">
        <w:trPr>
          <w:gridAfter w:val="1"/>
          <w:wAfter w:w="20" w:type="dxa"/>
          <w:trHeight w:val="331"/>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9548BC7"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1</w:t>
            </w:r>
          </w:p>
        </w:tc>
        <w:tc>
          <w:tcPr>
            <w:tcW w:w="1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832F79" w14:textId="4D68D09A" w:rsidR="00756B3B" w:rsidRPr="00857A7A" w:rsidRDefault="00756B3B" w:rsidP="003B4543">
            <w:pPr>
              <w:jc w:val="center"/>
              <w:rPr>
                <w:rFonts w:ascii="Century Gothic" w:hAnsi="Century Gothic"/>
                <w:szCs w:val="18"/>
              </w:rPr>
            </w:pP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14185"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2</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FB8239" w14:textId="77777777" w:rsidR="00756B3B" w:rsidRPr="00857A7A" w:rsidRDefault="00756B3B" w:rsidP="003B4543">
            <w:pPr>
              <w:jc w:val="center"/>
              <w:rPr>
                <w:rFonts w:ascii="Century Gothic" w:hAnsi="Century Gothic"/>
                <w:szCs w:val="18"/>
              </w:rPr>
            </w:pP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FCF1A"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3</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78DECD" w14:textId="49177F22" w:rsidR="00756B3B" w:rsidRPr="00857A7A" w:rsidRDefault="00756B3B" w:rsidP="003B4543">
            <w:pPr>
              <w:jc w:val="center"/>
              <w:rPr>
                <w:rFonts w:ascii="Century Gothic" w:hAnsi="Century Gothic"/>
                <w:szCs w:val="18"/>
              </w:rPr>
            </w:pPr>
          </w:p>
        </w:tc>
      </w:tr>
      <w:tr w:rsidR="00857A7A" w:rsidRPr="00857A7A" w14:paraId="3C9058E6" w14:textId="77777777" w:rsidTr="009E5A28">
        <w:trPr>
          <w:gridAfter w:val="1"/>
          <w:wAfter w:w="20" w:type="dxa"/>
          <w:trHeight w:val="331"/>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39E219F"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4</w:t>
            </w:r>
          </w:p>
        </w:tc>
        <w:tc>
          <w:tcPr>
            <w:tcW w:w="1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7C8A50" w14:textId="2575175E" w:rsidR="00756B3B" w:rsidRPr="00857A7A" w:rsidRDefault="00756B3B" w:rsidP="003B4543">
            <w:pPr>
              <w:jc w:val="center"/>
              <w:rPr>
                <w:rFonts w:ascii="Century Gothic" w:hAnsi="Century Gothic"/>
                <w:szCs w:val="18"/>
              </w:rPr>
            </w:pP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2BF5B"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5</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03EAEA" w14:textId="180E26BA" w:rsidR="00756B3B" w:rsidRPr="00857A7A" w:rsidRDefault="00756B3B" w:rsidP="003B4543">
            <w:pPr>
              <w:jc w:val="center"/>
              <w:rPr>
                <w:rFonts w:ascii="Century Gothic" w:hAnsi="Century Gothic"/>
                <w:szCs w:val="18"/>
              </w:rPr>
            </w:pP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7D938" w14:textId="77777777" w:rsidR="00756B3B" w:rsidRPr="00857A7A" w:rsidRDefault="00121D51" w:rsidP="003B4543">
            <w:pPr>
              <w:jc w:val="center"/>
              <w:rPr>
                <w:rFonts w:ascii="Century Gothic" w:hAnsi="Century Gothic"/>
                <w:szCs w:val="18"/>
              </w:rPr>
            </w:pPr>
            <w:r w:rsidRPr="00857A7A">
              <w:rPr>
                <w:rFonts w:ascii="Century Gothic" w:hAnsi="Century Gothic"/>
                <w:szCs w:val="18"/>
              </w:rPr>
              <w:t>GROUP 6</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4F463" w14:textId="71F05C2C" w:rsidR="00756B3B" w:rsidRPr="00857A7A" w:rsidRDefault="00756B3B" w:rsidP="003B4543">
            <w:pPr>
              <w:jc w:val="center"/>
              <w:rPr>
                <w:rFonts w:ascii="Century Gothic" w:hAnsi="Century Gothic"/>
                <w:szCs w:val="18"/>
              </w:rPr>
            </w:pPr>
          </w:p>
        </w:tc>
      </w:tr>
      <w:tr w:rsidR="00756B3B" w:rsidRPr="00857A7A" w14:paraId="30CD8E27" w14:textId="77777777" w:rsidTr="009E5A28">
        <w:trPr>
          <w:gridAfter w:val="1"/>
          <w:wAfter w:w="20" w:type="dxa"/>
          <w:trHeight w:val="144"/>
        </w:trPr>
        <w:tc>
          <w:tcPr>
            <w:tcW w:w="1967" w:type="dxa"/>
            <w:gridSpan w:val="2"/>
            <w:tcBorders>
              <w:top w:val="single" w:sz="4" w:space="0" w:color="auto"/>
              <w:left w:val="nil"/>
              <w:bottom w:val="nil"/>
              <w:right w:val="nil"/>
            </w:tcBorders>
            <w:shd w:val="clear" w:color="auto" w:fill="auto"/>
            <w:vAlign w:val="bottom"/>
            <w:hideMark/>
          </w:tcPr>
          <w:p w14:paraId="08AF4EB8" w14:textId="77777777" w:rsidR="00756B3B" w:rsidRPr="00857A7A" w:rsidRDefault="00756B3B" w:rsidP="00756B3B">
            <w:pPr>
              <w:jc w:val="center"/>
              <w:rPr>
                <w:rFonts w:ascii="Century Gothic" w:hAnsi="Century Gothic"/>
                <w:sz w:val="18"/>
                <w:szCs w:val="18"/>
              </w:rPr>
            </w:pPr>
          </w:p>
        </w:tc>
        <w:tc>
          <w:tcPr>
            <w:tcW w:w="1728" w:type="dxa"/>
            <w:gridSpan w:val="3"/>
            <w:tcBorders>
              <w:top w:val="single" w:sz="4" w:space="0" w:color="auto"/>
              <w:left w:val="nil"/>
              <w:bottom w:val="nil"/>
              <w:right w:val="nil"/>
            </w:tcBorders>
            <w:shd w:val="clear" w:color="auto" w:fill="auto"/>
            <w:vAlign w:val="bottom"/>
            <w:hideMark/>
          </w:tcPr>
          <w:p w14:paraId="486B902E" w14:textId="77777777" w:rsidR="00756B3B" w:rsidRPr="00857A7A" w:rsidRDefault="00756B3B" w:rsidP="00756B3B">
            <w:pPr>
              <w:jc w:val="center"/>
              <w:rPr>
                <w:rFonts w:ascii="Century Gothic" w:hAnsi="Century Gothic"/>
                <w:sz w:val="18"/>
                <w:szCs w:val="18"/>
              </w:rPr>
            </w:pPr>
          </w:p>
        </w:tc>
        <w:tc>
          <w:tcPr>
            <w:tcW w:w="1684" w:type="dxa"/>
            <w:gridSpan w:val="2"/>
            <w:tcBorders>
              <w:top w:val="single" w:sz="4" w:space="0" w:color="auto"/>
              <w:left w:val="nil"/>
              <w:bottom w:val="nil"/>
              <w:right w:val="nil"/>
            </w:tcBorders>
            <w:shd w:val="clear" w:color="auto" w:fill="auto"/>
            <w:vAlign w:val="bottom"/>
            <w:hideMark/>
          </w:tcPr>
          <w:p w14:paraId="61871C69" w14:textId="77777777" w:rsidR="00756B3B" w:rsidRPr="00857A7A" w:rsidRDefault="00756B3B" w:rsidP="00756B3B">
            <w:pPr>
              <w:jc w:val="center"/>
              <w:rPr>
                <w:rFonts w:ascii="Century Gothic" w:hAnsi="Century Gothic"/>
                <w:sz w:val="18"/>
                <w:szCs w:val="18"/>
              </w:rPr>
            </w:pPr>
          </w:p>
        </w:tc>
        <w:tc>
          <w:tcPr>
            <w:tcW w:w="1692" w:type="dxa"/>
            <w:gridSpan w:val="3"/>
            <w:tcBorders>
              <w:top w:val="single" w:sz="4" w:space="0" w:color="auto"/>
              <w:left w:val="nil"/>
              <w:bottom w:val="nil"/>
              <w:right w:val="nil"/>
            </w:tcBorders>
            <w:shd w:val="clear" w:color="auto" w:fill="auto"/>
            <w:vAlign w:val="bottom"/>
            <w:hideMark/>
          </w:tcPr>
          <w:p w14:paraId="1759D0F9" w14:textId="77777777" w:rsidR="00756B3B" w:rsidRPr="00857A7A" w:rsidRDefault="00756B3B" w:rsidP="00756B3B">
            <w:pPr>
              <w:jc w:val="center"/>
              <w:rPr>
                <w:rFonts w:ascii="Century Gothic" w:hAnsi="Century Gothic"/>
                <w:sz w:val="18"/>
                <w:szCs w:val="18"/>
              </w:rPr>
            </w:pPr>
          </w:p>
        </w:tc>
        <w:tc>
          <w:tcPr>
            <w:tcW w:w="1934" w:type="dxa"/>
            <w:gridSpan w:val="3"/>
            <w:tcBorders>
              <w:top w:val="single" w:sz="4" w:space="0" w:color="auto"/>
              <w:left w:val="nil"/>
              <w:bottom w:val="nil"/>
              <w:right w:val="nil"/>
            </w:tcBorders>
            <w:shd w:val="clear" w:color="auto" w:fill="auto"/>
            <w:vAlign w:val="bottom"/>
            <w:hideMark/>
          </w:tcPr>
          <w:p w14:paraId="6BB2985A" w14:textId="77777777" w:rsidR="00756B3B" w:rsidRPr="00857A7A" w:rsidRDefault="00756B3B" w:rsidP="00756B3B">
            <w:pPr>
              <w:jc w:val="center"/>
              <w:rPr>
                <w:rFonts w:ascii="Century Gothic" w:hAnsi="Century Gothic"/>
                <w:sz w:val="18"/>
                <w:szCs w:val="18"/>
              </w:rPr>
            </w:pPr>
          </w:p>
        </w:tc>
        <w:tc>
          <w:tcPr>
            <w:tcW w:w="1778" w:type="dxa"/>
            <w:gridSpan w:val="3"/>
            <w:tcBorders>
              <w:top w:val="single" w:sz="4" w:space="0" w:color="auto"/>
              <w:left w:val="nil"/>
              <w:bottom w:val="nil"/>
              <w:right w:val="nil"/>
            </w:tcBorders>
            <w:shd w:val="clear" w:color="auto" w:fill="auto"/>
            <w:vAlign w:val="bottom"/>
            <w:hideMark/>
          </w:tcPr>
          <w:p w14:paraId="3D8BA1DE" w14:textId="77777777" w:rsidR="00756B3B" w:rsidRPr="00857A7A" w:rsidRDefault="00756B3B" w:rsidP="00756B3B">
            <w:pPr>
              <w:jc w:val="center"/>
              <w:rPr>
                <w:rFonts w:ascii="Century Gothic" w:hAnsi="Century Gothic"/>
                <w:sz w:val="18"/>
                <w:szCs w:val="18"/>
              </w:rPr>
            </w:pPr>
          </w:p>
        </w:tc>
      </w:tr>
    </w:tbl>
    <w:p w14:paraId="58D3331A" w14:textId="77777777" w:rsidR="001962A6" w:rsidRPr="00857A7A" w:rsidRDefault="001962A6" w:rsidP="006C1052">
      <w:pPr>
        <w:rPr>
          <w:rFonts w:ascii="Century Gothic" w:hAnsi="Century Gothic"/>
          <w:sz w:val="24"/>
        </w:rPr>
      </w:pPr>
    </w:p>
    <w:p w14:paraId="395C4A7B" w14:textId="77777777" w:rsidR="001962A6" w:rsidRPr="00857A7A" w:rsidRDefault="001962A6" w:rsidP="001962A6">
      <w:pPr>
        <w:rPr>
          <w:rFonts w:ascii="Century Gothic" w:hAnsi="Century Gothic"/>
        </w:rPr>
      </w:pPr>
    </w:p>
    <w:p w14:paraId="24A228F3" w14:textId="77777777" w:rsidR="001962A6" w:rsidRPr="00857A7A" w:rsidRDefault="001962A6" w:rsidP="001962A6">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857A7A" w:rsidRPr="00857A7A" w14:paraId="1EC02E62" w14:textId="77777777" w:rsidTr="00D44422">
        <w:trPr>
          <w:cantSplit/>
          <w:trHeight w:val="44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C09CB10" w14:textId="77777777" w:rsidR="001962A6" w:rsidRPr="00857A7A" w:rsidRDefault="001962A6" w:rsidP="00D46EEE">
            <w:pPr>
              <w:pStyle w:val="TableHeading"/>
              <w:rPr>
                <w:rFonts w:ascii="Century Gothic" w:hAnsi="Century Gothic"/>
                <w:sz w:val="16"/>
              </w:rPr>
            </w:pPr>
            <w:r w:rsidRPr="00857A7A">
              <w:rPr>
                <w:rFonts w:ascii="Century Gothic" w:hAnsi="Century Gothic"/>
                <w:sz w:val="16"/>
              </w:rPr>
              <w:t>VERSION HISTORY</w:t>
            </w:r>
          </w:p>
        </w:tc>
      </w:tr>
      <w:tr w:rsidR="00857A7A" w:rsidRPr="00857A7A" w14:paraId="4EDFB8F1" w14:textId="77777777" w:rsidTr="009E5A28">
        <w:trPr>
          <w:cantSplit/>
          <w:tblHeader/>
        </w:trPr>
        <w:tc>
          <w:tcPr>
            <w:tcW w:w="44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4DC02BF5" w14:textId="77777777" w:rsidR="001962A6" w:rsidRPr="00857A7A" w:rsidRDefault="001962A6" w:rsidP="00D46EEE">
            <w:pPr>
              <w:pStyle w:val="TableHeading"/>
              <w:rPr>
                <w:rFonts w:ascii="Century Gothic" w:hAnsi="Century Gothic"/>
                <w:sz w:val="16"/>
              </w:rPr>
            </w:pPr>
            <w:bookmarkStart w:id="3" w:name="ColumnTitle_01"/>
            <w:bookmarkEnd w:id="3"/>
            <w:r w:rsidRPr="00857A7A">
              <w:rPr>
                <w:rFonts w:ascii="Century Gothic" w:hAnsi="Century Gothic"/>
                <w:sz w:val="16"/>
              </w:rPr>
              <w:t>VERSION</w:t>
            </w:r>
          </w:p>
        </w:tc>
        <w:tc>
          <w:tcPr>
            <w:tcW w:w="113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0634558" w14:textId="77777777" w:rsidR="001962A6" w:rsidRPr="00857A7A" w:rsidRDefault="001962A6" w:rsidP="00D46EEE">
            <w:pPr>
              <w:pStyle w:val="TableHeading"/>
              <w:rPr>
                <w:rFonts w:ascii="Century Gothic" w:hAnsi="Century Gothic"/>
                <w:sz w:val="16"/>
              </w:rPr>
            </w:pPr>
            <w:r w:rsidRPr="00857A7A">
              <w:rPr>
                <w:rFonts w:ascii="Century Gothic" w:hAnsi="Century Gothic"/>
                <w:sz w:val="16"/>
              </w:rPr>
              <w:t>APPROVED BY</w:t>
            </w:r>
          </w:p>
        </w:tc>
        <w:tc>
          <w:tcPr>
            <w:tcW w:w="65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5B683E06" w14:textId="77777777" w:rsidR="001962A6" w:rsidRPr="00857A7A" w:rsidRDefault="001962A6" w:rsidP="00D46EEE">
            <w:pPr>
              <w:pStyle w:val="TableHeading"/>
              <w:rPr>
                <w:rFonts w:ascii="Century Gothic" w:hAnsi="Century Gothic"/>
                <w:sz w:val="16"/>
              </w:rPr>
            </w:pPr>
            <w:r w:rsidRPr="00857A7A">
              <w:rPr>
                <w:rFonts w:ascii="Century Gothic" w:hAnsi="Century Gothic"/>
                <w:sz w:val="16"/>
              </w:rPr>
              <w:t>REVISION DATE</w:t>
            </w:r>
          </w:p>
        </w:tc>
        <w:tc>
          <w:tcPr>
            <w:tcW w:w="166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49204C16" w14:textId="77777777" w:rsidR="001962A6" w:rsidRPr="00857A7A" w:rsidRDefault="001962A6" w:rsidP="00D46EEE">
            <w:pPr>
              <w:pStyle w:val="TableHeading"/>
              <w:rPr>
                <w:rFonts w:ascii="Century Gothic" w:hAnsi="Century Gothic"/>
                <w:sz w:val="16"/>
              </w:rPr>
            </w:pPr>
            <w:r w:rsidRPr="00857A7A">
              <w:rPr>
                <w:rFonts w:ascii="Century Gothic" w:hAnsi="Century Gothic"/>
                <w:sz w:val="16"/>
              </w:rPr>
              <w:t>DESCRIPTION OF CHANGE</w:t>
            </w:r>
          </w:p>
        </w:tc>
        <w:tc>
          <w:tcPr>
            <w:tcW w:w="110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14:paraId="7713D503" w14:textId="77777777" w:rsidR="001962A6" w:rsidRPr="00857A7A" w:rsidRDefault="001962A6" w:rsidP="00D46EEE">
            <w:pPr>
              <w:pStyle w:val="TableHeading"/>
              <w:rPr>
                <w:rFonts w:ascii="Century Gothic" w:hAnsi="Century Gothic"/>
                <w:sz w:val="16"/>
              </w:rPr>
            </w:pPr>
            <w:r w:rsidRPr="00857A7A">
              <w:rPr>
                <w:rFonts w:ascii="Century Gothic" w:hAnsi="Century Gothic"/>
                <w:sz w:val="16"/>
              </w:rPr>
              <w:t>AUTHOR</w:t>
            </w:r>
          </w:p>
        </w:tc>
      </w:tr>
      <w:tr w:rsidR="00857A7A" w:rsidRPr="00857A7A" w14:paraId="65F1E169"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77C6E245"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23E36069"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64F672FC"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5DA61B64"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4875B01B" w14:textId="77777777" w:rsidR="001962A6" w:rsidRPr="00857A7A" w:rsidRDefault="001962A6" w:rsidP="00D46EEE">
            <w:pPr>
              <w:pStyle w:val="TableText"/>
              <w:rPr>
                <w:rFonts w:ascii="Century Gothic" w:hAnsi="Century Gothic"/>
                <w:sz w:val="16"/>
              </w:rPr>
            </w:pPr>
          </w:p>
        </w:tc>
      </w:tr>
      <w:tr w:rsidR="00857A7A" w:rsidRPr="00857A7A" w14:paraId="60FF9DB4"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0B615EAD"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3179CB0C"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286F47AE"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501D9A27"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1AAFB000" w14:textId="77777777" w:rsidR="001962A6" w:rsidRPr="00857A7A" w:rsidRDefault="001962A6" w:rsidP="00D46EEE">
            <w:pPr>
              <w:pStyle w:val="TableText"/>
              <w:rPr>
                <w:rFonts w:ascii="Century Gothic" w:hAnsi="Century Gothic"/>
                <w:sz w:val="16"/>
              </w:rPr>
            </w:pPr>
          </w:p>
        </w:tc>
      </w:tr>
      <w:tr w:rsidR="00857A7A" w:rsidRPr="00857A7A" w14:paraId="7AC15343"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4951FAF3"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9152014"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6A7C9D5E"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49AE13E3"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363DC528" w14:textId="77777777" w:rsidR="001962A6" w:rsidRPr="00857A7A" w:rsidRDefault="001962A6" w:rsidP="00D46EEE">
            <w:pPr>
              <w:pStyle w:val="TableText"/>
              <w:rPr>
                <w:rFonts w:ascii="Century Gothic" w:hAnsi="Century Gothic"/>
                <w:sz w:val="16"/>
              </w:rPr>
            </w:pPr>
          </w:p>
        </w:tc>
      </w:tr>
      <w:tr w:rsidR="00857A7A" w:rsidRPr="00857A7A" w14:paraId="7265EC53"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65A43955"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83865CA"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56A5F682"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37EECA4B"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5ED37CC1" w14:textId="77777777" w:rsidR="001962A6" w:rsidRPr="00857A7A" w:rsidRDefault="001962A6" w:rsidP="00D46EEE">
            <w:pPr>
              <w:pStyle w:val="TableText"/>
              <w:rPr>
                <w:rFonts w:ascii="Century Gothic" w:hAnsi="Century Gothic"/>
                <w:sz w:val="16"/>
              </w:rPr>
            </w:pPr>
          </w:p>
        </w:tc>
      </w:tr>
      <w:tr w:rsidR="00857A7A" w:rsidRPr="00857A7A" w14:paraId="5FE8AE2E"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4B2821CA"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5DA5231D"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2340FC7C"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0F22D892"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46DB235E" w14:textId="77777777" w:rsidR="001962A6" w:rsidRPr="00857A7A" w:rsidRDefault="001962A6" w:rsidP="00D46EEE">
            <w:pPr>
              <w:pStyle w:val="TableText"/>
              <w:rPr>
                <w:rFonts w:ascii="Century Gothic" w:hAnsi="Century Gothic"/>
                <w:sz w:val="16"/>
              </w:rPr>
            </w:pPr>
          </w:p>
        </w:tc>
      </w:tr>
      <w:tr w:rsidR="00857A7A" w:rsidRPr="00857A7A" w14:paraId="19BE45FC"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7C6EFD2A"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48F32806"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33533A15"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1AE8118C"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53F5DA23" w14:textId="77777777" w:rsidR="001962A6" w:rsidRPr="00857A7A" w:rsidRDefault="001962A6" w:rsidP="00D46EEE">
            <w:pPr>
              <w:pStyle w:val="TableText"/>
              <w:rPr>
                <w:rFonts w:ascii="Century Gothic" w:hAnsi="Century Gothic"/>
                <w:sz w:val="16"/>
              </w:rPr>
            </w:pPr>
          </w:p>
        </w:tc>
      </w:tr>
      <w:tr w:rsidR="00857A7A" w:rsidRPr="00857A7A" w14:paraId="5BCFE6B1"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338FA326" w14:textId="77777777" w:rsidR="001962A6" w:rsidRPr="00857A7A" w:rsidRDefault="001962A6"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2872B10A" w14:textId="77777777" w:rsidR="001962A6" w:rsidRPr="00857A7A" w:rsidRDefault="001962A6"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52FE8401" w14:textId="77777777" w:rsidR="001962A6" w:rsidRPr="00857A7A" w:rsidRDefault="001962A6"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091AFD1F" w14:textId="77777777" w:rsidR="001962A6" w:rsidRPr="00857A7A" w:rsidRDefault="001962A6"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6B6D512C" w14:textId="77777777" w:rsidR="001962A6" w:rsidRPr="00857A7A" w:rsidRDefault="001962A6" w:rsidP="00D46EEE">
            <w:pPr>
              <w:pStyle w:val="TableText"/>
              <w:rPr>
                <w:rFonts w:ascii="Century Gothic" w:hAnsi="Century Gothic"/>
                <w:sz w:val="16"/>
              </w:rPr>
            </w:pPr>
          </w:p>
        </w:tc>
      </w:tr>
      <w:tr w:rsidR="009E5A28" w:rsidRPr="00857A7A" w14:paraId="56553246"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730DB4FD"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FE53742"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4785C7CD"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724EE1CE"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57398FF9" w14:textId="77777777" w:rsidR="009E5A28" w:rsidRPr="00857A7A" w:rsidRDefault="009E5A28" w:rsidP="00D46EEE">
            <w:pPr>
              <w:pStyle w:val="TableText"/>
              <w:rPr>
                <w:rFonts w:ascii="Century Gothic" w:hAnsi="Century Gothic"/>
                <w:sz w:val="16"/>
              </w:rPr>
            </w:pPr>
          </w:p>
        </w:tc>
      </w:tr>
      <w:tr w:rsidR="009E5A28" w:rsidRPr="00857A7A" w14:paraId="291ECFEB"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1D769A13"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A017AEE"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55D5E6DC"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0A065D11"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312D122B" w14:textId="77777777" w:rsidR="009E5A28" w:rsidRPr="00857A7A" w:rsidRDefault="009E5A28" w:rsidP="00D46EEE">
            <w:pPr>
              <w:pStyle w:val="TableText"/>
              <w:rPr>
                <w:rFonts w:ascii="Century Gothic" w:hAnsi="Century Gothic"/>
                <w:sz w:val="16"/>
              </w:rPr>
            </w:pPr>
          </w:p>
        </w:tc>
      </w:tr>
      <w:tr w:rsidR="009E5A28" w:rsidRPr="00857A7A" w14:paraId="17943558"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1E1B2B1D"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1351A89E"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3EBE67E7"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29A4CCBB"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324EE42C" w14:textId="77777777" w:rsidR="009E5A28" w:rsidRPr="00857A7A" w:rsidRDefault="009E5A28" w:rsidP="00D46EEE">
            <w:pPr>
              <w:pStyle w:val="TableText"/>
              <w:rPr>
                <w:rFonts w:ascii="Century Gothic" w:hAnsi="Century Gothic"/>
                <w:sz w:val="16"/>
              </w:rPr>
            </w:pPr>
          </w:p>
        </w:tc>
      </w:tr>
      <w:tr w:rsidR="009E5A28" w:rsidRPr="00857A7A" w14:paraId="16D327E0"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2BCF1DC7"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43B62699"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3DF3841D"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42201FC8"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65700DED" w14:textId="77777777" w:rsidR="009E5A28" w:rsidRPr="00857A7A" w:rsidRDefault="009E5A28" w:rsidP="00D46EEE">
            <w:pPr>
              <w:pStyle w:val="TableText"/>
              <w:rPr>
                <w:rFonts w:ascii="Century Gothic" w:hAnsi="Century Gothic"/>
                <w:sz w:val="16"/>
              </w:rPr>
            </w:pPr>
          </w:p>
        </w:tc>
      </w:tr>
      <w:tr w:rsidR="009E5A28" w:rsidRPr="00857A7A" w14:paraId="3C14E897"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3DAD69A2"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40BA3A9A"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4366FC1D"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60E2BA07"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7507820B" w14:textId="77777777" w:rsidR="009E5A28" w:rsidRPr="00857A7A" w:rsidRDefault="009E5A28" w:rsidP="00D46EEE">
            <w:pPr>
              <w:pStyle w:val="TableText"/>
              <w:rPr>
                <w:rFonts w:ascii="Century Gothic" w:hAnsi="Century Gothic"/>
                <w:sz w:val="16"/>
              </w:rPr>
            </w:pPr>
          </w:p>
        </w:tc>
      </w:tr>
      <w:tr w:rsidR="009E5A28" w:rsidRPr="00857A7A" w14:paraId="2E461B53"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092BC7CB"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F9C6F8A"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5F6FF532"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651E66F0"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5A5FF4FB" w14:textId="77777777" w:rsidR="009E5A28" w:rsidRPr="00857A7A" w:rsidRDefault="009E5A28" w:rsidP="00D46EEE">
            <w:pPr>
              <w:pStyle w:val="TableText"/>
              <w:rPr>
                <w:rFonts w:ascii="Century Gothic" w:hAnsi="Century Gothic"/>
                <w:sz w:val="16"/>
              </w:rPr>
            </w:pPr>
          </w:p>
        </w:tc>
      </w:tr>
      <w:tr w:rsidR="009E5A28" w:rsidRPr="00857A7A" w14:paraId="65118C73"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52930655"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D66DA25"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1DCBB388"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2AB32613"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35C86D30" w14:textId="77777777" w:rsidR="009E5A28" w:rsidRPr="00857A7A" w:rsidRDefault="009E5A28" w:rsidP="00D46EEE">
            <w:pPr>
              <w:pStyle w:val="TableText"/>
              <w:rPr>
                <w:rFonts w:ascii="Century Gothic" w:hAnsi="Century Gothic"/>
                <w:sz w:val="16"/>
              </w:rPr>
            </w:pPr>
          </w:p>
        </w:tc>
      </w:tr>
      <w:tr w:rsidR="009E5A28" w:rsidRPr="00857A7A" w14:paraId="7B7DD661"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48332F80"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6EB20C0D"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3F8544A9"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76A7DDA2"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20EE92AE" w14:textId="77777777" w:rsidR="009E5A28" w:rsidRPr="00857A7A" w:rsidRDefault="009E5A28" w:rsidP="00D46EEE">
            <w:pPr>
              <w:pStyle w:val="TableText"/>
              <w:rPr>
                <w:rFonts w:ascii="Century Gothic" w:hAnsi="Century Gothic"/>
                <w:sz w:val="16"/>
              </w:rPr>
            </w:pPr>
          </w:p>
        </w:tc>
      </w:tr>
      <w:tr w:rsidR="009E5A28" w:rsidRPr="00857A7A" w14:paraId="378623E9" w14:textId="77777777" w:rsidTr="009E5A28">
        <w:trPr>
          <w:cantSplit/>
          <w:trHeight w:val="385"/>
        </w:trPr>
        <w:tc>
          <w:tcPr>
            <w:tcW w:w="445" w:type="pct"/>
            <w:tcBorders>
              <w:top w:val="single" w:sz="4" w:space="0" w:color="auto"/>
              <w:left w:val="single" w:sz="4" w:space="0" w:color="auto"/>
              <w:bottom w:val="single" w:sz="4" w:space="0" w:color="auto"/>
              <w:right w:val="single" w:sz="4" w:space="0" w:color="auto"/>
            </w:tcBorders>
            <w:vAlign w:val="center"/>
          </w:tcPr>
          <w:p w14:paraId="259637C8" w14:textId="77777777" w:rsidR="009E5A28" w:rsidRPr="00857A7A" w:rsidRDefault="009E5A28" w:rsidP="00D46EEE">
            <w:pPr>
              <w:pStyle w:val="TableText"/>
              <w:rPr>
                <w:rFonts w:ascii="Century Gothic" w:hAnsi="Century Gothic"/>
                <w:sz w:val="16"/>
              </w:rPr>
            </w:pPr>
          </w:p>
        </w:tc>
        <w:tc>
          <w:tcPr>
            <w:tcW w:w="1136" w:type="pct"/>
            <w:tcBorders>
              <w:top w:val="single" w:sz="4" w:space="0" w:color="auto"/>
              <w:left w:val="single" w:sz="4" w:space="0" w:color="auto"/>
              <w:bottom w:val="single" w:sz="4" w:space="0" w:color="auto"/>
              <w:right w:val="single" w:sz="4" w:space="0" w:color="auto"/>
            </w:tcBorders>
            <w:vAlign w:val="center"/>
          </w:tcPr>
          <w:p w14:paraId="0EE6C6E8" w14:textId="77777777" w:rsidR="009E5A28" w:rsidRPr="00857A7A" w:rsidRDefault="009E5A28" w:rsidP="00D46EEE">
            <w:pPr>
              <w:pStyle w:val="TableText"/>
              <w:rPr>
                <w:rFonts w:ascii="Century Gothic" w:hAnsi="Century Gothic"/>
                <w:sz w:val="16"/>
              </w:rPr>
            </w:pPr>
          </w:p>
        </w:tc>
        <w:tc>
          <w:tcPr>
            <w:tcW w:w="650" w:type="pct"/>
            <w:tcBorders>
              <w:top w:val="single" w:sz="4" w:space="0" w:color="auto"/>
              <w:left w:val="single" w:sz="4" w:space="0" w:color="auto"/>
              <w:bottom w:val="single" w:sz="4" w:space="0" w:color="auto"/>
              <w:right w:val="single" w:sz="4" w:space="0" w:color="auto"/>
            </w:tcBorders>
            <w:vAlign w:val="center"/>
          </w:tcPr>
          <w:p w14:paraId="46695E30" w14:textId="77777777" w:rsidR="009E5A28" w:rsidRPr="00857A7A" w:rsidRDefault="009E5A28" w:rsidP="00D46EEE">
            <w:pPr>
              <w:pStyle w:val="TableText"/>
              <w:rPr>
                <w:rFonts w:ascii="Century Gothic" w:hAnsi="Century Gothic"/>
                <w:sz w:val="16"/>
              </w:rPr>
            </w:pPr>
          </w:p>
        </w:tc>
        <w:tc>
          <w:tcPr>
            <w:tcW w:w="1666" w:type="pct"/>
            <w:tcBorders>
              <w:top w:val="single" w:sz="4" w:space="0" w:color="auto"/>
              <w:left w:val="single" w:sz="4" w:space="0" w:color="auto"/>
              <w:bottom w:val="single" w:sz="4" w:space="0" w:color="auto"/>
              <w:right w:val="single" w:sz="4" w:space="0" w:color="auto"/>
            </w:tcBorders>
            <w:vAlign w:val="center"/>
          </w:tcPr>
          <w:p w14:paraId="534F4236" w14:textId="77777777" w:rsidR="009E5A28" w:rsidRPr="00857A7A" w:rsidRDefault="009E5A28" w:rsidP="00D46EEE">
            <w:pPr>
              <w:pStyle w:val="TableText"/>
              <w:rPr>
                <w:rFonts w:ascii="Century Gothic" w:hAnsi="Century Gothic"/>
                <w:sz w:val="16"/>
              </w:rPr>
            </w:pPr>
          </w:p>
        </w:tc>
        <w:tc>
          <w:tcPr>
            <w:tcW w:w="1103" w:type="pct"/>
            <w:tcBorders>
              <w:top w:val="single" w:sz="4" w:space="0" w:color="auto"/>
              <w:left w:val="single" w:sz="4" w:space="0" w:color="auto"/>
              <w:bottom w:val="single" w:sz="4" w:space="0" w:color="auto"/>
              <w:right w:val="single" w:sz="4" w:space="0" w:color="auto"/>
            </w:tcBorders>
            <w:vAlign w:val="center"/>
          </w:tcPr>
          <w:p w14:paraId="22ABE53D" w14:textId="77777777" w:rsidR="009E5A28" w:rsidRPr="00857A7A" w:rsidRDefault="009E5A28" w:rsidP="00D46EEE">
            <w:pPr>
              <w:pStyle w:val="TableText"/>
              <w:rPr>
                <w:rFonts w:ascii="Century Gothic" w:hAnsi="Century Gothic"/>
                <w:sz w:val="16"/>
              </w:rPr>
            </w:pPr>
          </w:p>
        </w:tc>
      </w:tr>
    </w:tbl>
    <w:p w14:paraId="51D1E8BF" w14:textId="77777777" w:rsidR="001962A6" w:rsidRPr="00857A7A" w:rsidRDefault="001962A6">
      <w:pPr>
        <w:rPr>
          <w:rFonts w:ascii="Century Gothic" w:hAnsi="Century Gothic"/>
          <w:sz w:val="24"/>
        </w:rPr>
      </w:pPr>
      <w:r w:rsidRPr="00857A7A">
        <w:rPr>
          <w:rFonts w:ascii="Century Gothic" w:hAnsi="Century Gothic"/>
          <w:sz w:val="24"/>
        </w:rPr>
        <w:br w:type="page"/>
      </w:r>
    </w:p>
    <w:p w14:paraId="7CDAB60F" w14:textId="77777777" w:rsidR="00E8348B" w:rsidRPr="00857A7A" w:rsidRDefault="00E8348B" w:rsidP="00E8348B">
      <w:pPr>
        <w:pStyle w:val="TOCHeading"/>
        <w:rPr>
          <w:rFonts w:ascii="Century Gothic" w:hAnsi="Century Gothic"/>
          <w:color w:val="auto"/>
        </w:rPr>
      </w:pPr>
      <w:bookmarkStart w:id="4" w:name="_Toc131584552"/>
      <w:bookmarkStart w:id="5" w:name="_Toc131584626"/>
      <w:bookmarkStart w:id="6" w:name="_Toc131585092"/>
      <w:bookmarkStart w:id="7" w:name="_Toc131585463"/>
      <w:bookmarkStart w:id="8" w:name="_Toc131587766"/>
      <w:bookmarkStart w:id="9" w:name="_Toc131588156"/>
      <w:bookmarkStart w:id="10" w:name="_Toc183409696"/>
      <w:r w:rsidRPr="00857A7A">
        <w:rPr>
          <w:rFonts w:ascii="Century Gothic" w:hAnsi="Century Gothic"/>
          <w:color w:val="auto"/>
        </w:rPr>
        <w:lastRenderedPageBreak/>
        <w:t>POLICY TABLE OF CONTENTS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14:paraId="6D875302" w14:textId="77777777" w:rsidR="00D71E33" w:rsidRPr="00857A7A" w:rsidRDefault="00E8348B" w:rsidP="00D71E33">
          <w:pPr>
            <w:pStyle w:val="TOC1"/>
            <w:spacing w:line="360" w:lineRule="auto"/>
            <w:rPr>
              <w:rFonts w:ascii="Century Gothic" w:eastAsiaTheme="minorEastAsia" w:hAnsi="Century Gothic" w:cstheme="minorBidi"/>
              <w:b w:val="0"/>
              <w:bCs w:val="0"/>
              <w:i w:val="0"/>
              <w:iCs w:val="0"/>
              <w:noProof/>
            </w:rPr>
          </w:pPr>
          <w:r w:rsidRPr="00857A7A">
            <w:rPr>
              <w:rFonts w:ascii="Century Gothic" w:hAnsi="Century Gothic"/>
              <w:i w:val="0"/>
              <w:sz w:val="22"/>
            </w:rPr>
            <w:fldChar w:fldCharType="begin"/>
          </w:r>
          <w:r w:rsidRPr="00857A7A">
            <w:rPr>
              <w:rFonts w:ascii="Century Gothic" w:hAnsi="Century Gothic"/>
              <w:i w:val="0"/>
              <w:sz w:val="22"/>
            </w:rPr>
            <w:instrText xml:space="preserve"> TOC \o "1-3" \h \z \u </w:instrText>
          </w:r>
          <w:r w:rsidRPr="00857A7A">
            <w:rPr>
              <w:rFonts w:ascii="Century Gothic" w:hAnsi="Century Gothic"/>
              <w:i w:val="0"/>
              <w:sz w:val="22"/>
            </w:rPr>
            <w:fldChar w:fldCharType="separate"/>
          </w:r>
          <w:hyperlink w:anchor="_Toc514845240" w:history="1">
            <w:r w:rsidR="00D71E33" w:rsidRPr="00857A7A">
              <w:rPr>
                <w:rStyle w:val="Hyperlink"/>
                <w:rFonts w:ascii="Century Gothic" w:hAnsi="Century Gothic"/>
                <w:i w:val="0"/>
                <w:noProof/>
                <w:color w:val="auto"/>
              </w:rPr>
              <w:t xml:space="preserve">Introduction </w:t>
            </w:r>
            <w:r w:rsidR="00A45291" w:rsidRPr="00857A7A">
              <w:rPr>
                <w:rStyle w:val="Hyperlink"/>
                <w:rFonts w:ascii="Century Gothic" w:hAnsi="Century Gothic"/>
                <w:i w:val="0"/>
                <w:noProof/>
                <w:color w:val="auto"/>
              </w:rPr>
              <w:t xml:space="preserve">and </w:t>
            </w:r>
            <w:r w:rsidR="00D71E33" w:rsidRPr="00857A7A">
              <w:rPr>
                <w:rStyle w:val="Hyperlink"/>
                <w:rFonts w:ascii="Century Gothic" w:hAnsi="Century Gothic"/>
                <w:i w:val="0"/>
                <w:noProof/>
                <w:color w:val="auto"/>
              </w:rPr>
              <w:t>Overview</w:t>
            </w:r>
            <w:r w:rsidR="00D71E33" w:rsidRPr="00857A7A">
              <w:rPr>
                <w:rFonts w:ascii="Century Gothic" w:hAnsi="Century Gothic"/>
                <w:i w:val="0"/>
                <w:noProof/>
                <w:webHidden/>
              </w:rPr>
              <w:tab/>
            </w:r>
            <w:r w:rsidR="00D71E33" w:rsidRPr="00857A7A">
              <w:rPr>
                <w:rFonts w:ascii="Century Gothic" w:hAnsi="Century Gothic"/>
                <w:i w:val="0"/>
                <w:noProof/>
                <w:webHidden/>
              </w:rPr>
              <w:fldChar w:fldCharType="begin"/>
            </w:r>
            <w:r w:rsidR="00D71E33" w:rsidRPr="00857A7A">
              <w:rPr>
                <w:rFonts w:ascii="Century Gothic" w:hAnsi="Century Gothic"/>
                <w:i w:val="0"/>
                <w:noProof/>
                <w:webHidden/>
              </w:rPr>
              <w:instrText xml:space="preserve"> PAGEREF _Toc514845240 \h </w:instrText>
            </w:r>
            <w:r w:rsidR="00D71E33" w:rsidRPr="00857A7A">
              <w:rPr>
                <w:rFonts w:ascii="Century Gothic" w:hAnsi="Century Gothic"/>
                <w:i w:val="0"/>
                <w:noProof/>
                <w:webHidden/>
              </w:rPr>
            </w:r>
            <w:r w:rsidR="00D71E33" w:rsidRPr="00857A7A">
              <w:rPr>
                <w:rFonts w:ascii="Century Gothic" w:hAnsi="Century Gothic"/>
                <w:i w:val="0"/>
                <w:noProof/>
                <w:webHidden/>
              </w:rPr>
              <w:fldChar w:fldCharType="separate"/>
            </w:r>
            <w:r w:rsidR="00AA091A" w:rsidRPr="00857A7A">
              <w:rPr>
                <w:rFonts w:ascii="Century Gothic" w:hAnsi="Century Gothic"/>
                <w:i w:val="0"/>
                <w:noProof/>
                <w:webHidden/>
              </w:rPr>
              <w:t>3</w:t>
            </w:r>
            <w:r w:rsidR="00D71E33" w:rsidRPr="00857A7A">
              <w:rPr>
                <w:rFonts w:ascii="Century Gothic" w:hAnsi="Century Gothic"/>
                <w:i w:val="0"/>
                <w:noProof/>
                <w:webHidden/>
              </w:rPr>
              <w:fldChar w:fldCharType="end"/>
            </w:r>
          </w:hyperlink>
        </w:p>
        <w:p w14:paraId="7B8873C7" w14:textId="77777777" w:rsidR="00D71E33" w:rsidRPr="00857A7A" w:rsidRDefault="00000000" w:rsidP="00D71E33">
          <w:pPr>
            <w:pStyle w:val="TOC1"/>
            <w:spacing w:line="360" w:lineRule="auto"/>
            <w:rPr>
              <w:rFonts w:ascii="Century Gothic" w:eastAsiaTheme="minorEastAsia" w:hAnsi="Century Gothic" w:cstheme="minorBidi"/>
              <w:b w:val="0"/>
              <w:bCs w:val="0"/>
              <w:i w:val="0"/>
              <w:iCs w:val="0"/>
              <w:noProof/>
            </w:rPr>
          </w:pPr>
          <w:hyperlink w:anchor="_Toc514845241" w:history="1">
            <w:r w:rsidR="00D71E33" w:rsidRPr="00857A7A">
              <w:rPr>
                <w:rStyle w:val="Hyperlink"/>
                <w:rFonts w:ascii="Century Gothic" w:hAnsi="Century Gothic"/>
                <w:i w:val="0"/>
                <w:noProof/>
                <w:color w:val="auto"/>
              </w:rPr>
              <w:t>Employee Policies</w:t>
            </w:r>
            <w:r w:rsidR="00D71E33" w:rsidRPr="00857A7A">
              <w:rPr>
                <w:rFonts w:ascii="Century Gothic" w:hAnsi="Century Gothic"/>
                <w:i w:val="0"/>
                <w:noProof/>
                <w:webHidden/>
              </w:rPr>
              <w:tab/>
            </w:r>
            <w:r w:rsidR="00D71E33" w:rsidRPr="00857A7A">
              <w:rPr>
                <w:rFonts w:ascii="Century Gothic" w:hAnsi="Century Gothic"/>
                <w:i w:val="0"/>
                <w:noProof/>
                <w:webHidden/>
              </w:rPr>
              <w:fldChar w:fldCharType="begin"/>
            </w:r>
            <w:r w:rsidR="00D71E33" w:rsidRPr="00857A7A">
              <w:rPr>
                <w:rFonts w:ascii="Century Gothic" w:hAnsi="Century Gothic"/>
                <w:i w:val="0"/>
                <w:noProof/>
                <w:webHidden/>
              </w:rPr>
              <w:instrText xml:space="preserve"> PAGEREF _Toc514845241 \h </w:instrText>
            </w:r>
            <w:r w:rsidR="00D71E33" w:rsidRPr="00857A7A">
              <w:rPr>
                <w:rFonts w:ascii="Century Gothic" w:hAnsi="Century Gothic"/>
                <w:i w:val="0"/>
                <w:noProof/>
                <w:webHidden/>
              </w:rPr>
            </w:r>
            <w:r w:rsidR="00D71E33" w:rsidRPr="00857A7A">
              <w:rPr>
                <w:rFonts w:ascii="Century Gothic" w:hAnsi="Century Gothic"/>
                <w:i w:val="0"/>
                <w:noProof/>
                <w:webHidden/>
              </w:rPr>
              <w:fldChar w:fldCharType="separate"/>
            </w:r>
            <w:r w:rsidR="00AA091A" w:rsidRPr="00857A7A">
              <w:rPr>
                <w:rFonts w:ascii="Century Gothic" w:hAnsi="Century Gothic"/>
                <w:i w:val="0"/>
                <w:noProof/>
                <w:webHidden/>
              </w:rPr>
              <w:t>3</w:t>
            </w:r>
            <w:r w:rsidR="00D71E33" w:rsidRPr="00857A7A">
              <w:rPr>
                <w:rFonts w:ascii="Century Gothic" w:hAnsi="Century Gothic"/>
                <w:i w:val="0"/>
                <w:noProof/>
                <w:webHidden/>
              </w:rPr>
              <w:fldChar w:fldCharType="end"/>
            </w:r>
          </w:hyperlink>
        </w:p>
        <w:p w14:paraId="3CCE8378"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2" w:history="1">
            <w:r w:rsidR="00D71E33" w:rsidRPr="00857A7A">
              <w:rPr>
                <w:rStyle w:val="Hyperlink"/>
                <w:rFonts w:ascii="Century Gothic" w:hAnsi="Century Gothic"/>
                <w:noProof/>
                <w:color w:val="auto"/>
              </w:rPr>
              <w:t>Workplace Safety</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_Toc514845242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599654E7"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3" w:history="1">
            <w:r w:rsidR="00D71E33" w:rsidRPr="00857A7A">
              <w:rPr>
                <w:rStyle w:val="Hyperlink"/>
                <w:rFonts w:ascii="Century Gothic" w:eastAsia="Calibri" w:hAnsi="Century Gothic"/>
                <w:noProof/>
                <w:color w:val="auto"/>
              </w:rPr>
              <w:t>Employee Conduct</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_Toc514845243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7744189A"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4" w:history="1">
            <w:r w:rsidR="00D71E33" w:rsidRPr="00857A7A">
              <w:rPr>
                <w:rStyle w:val="Hyperlink"/>
                <w:rFonts w:ascii="Century Gothic" w:eastAsia="Calibri" w:hAnsi="Century Gothic"/>
                <w:noProof/>
                <w:color w:val="auto"/>
              </w:rPr>
              <w:t>Disciplinary</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_Toc514845244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0A70C15D"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5" w:history="1">
            <w:r w:rsidR="00D71E33" w:rsidRPr="00857A7A">
              <w:rPr>
                <w:rStyle w:val="Hyperlink"/>
                <w:rFonts w:ascii="Century Gothic" w:eastAsia="Calibri" w:hAnsi="Century Gothic"/>
                <w:noProof/>
                <w:color w:val="auto"/>
              </w:rPr>
              <w:t>Equal Opportunity</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_Toc514845245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22B6B22D"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6" w:history="1">
            <w:r w:rsidR="00A45291" w:rsidRPr="00857A7A">
              <w:rPr>
                <w:rStyle w:val="Hyperlink"/>
                <w:rFonts w:ascii="Century Gothic" w:eastAsia="Calibri" w:hAnsi="Century Gothic"/>
                <w:noProof/>
                <w:color w:val="auto"/>
              </w:rPr>
              <w:t>Attendance and Time-o</w:t>
            </w:r>
            <w:r w:rsidR="00D71E33" w:rsidRPr="00857A7A">
              <w:rPr>
                <w:rStyle w:val="Hyperlink"/>
                <w:rFonts w:ascii="Century Gothic" w:eastAsia="Calibri" w:hAnsi="Century Gothic"/>
                <w:noProof/>
                <w:color w:val="auto"/>
              </w:rPr>
              <w:t>ff</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_Toc514845246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55DE3453"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7" w:history="1">
            <w:r w:rsidR="00D71E33" w:rsidRPr="00857A7A">
              <w:rPr>
                <w:rStyle w:val="Hyperlink"/>
                <w:rFonts w:ascii="Century Gothic" w:hAnsi="Century Gothic"/>
                <w:noProof/>
                <w:color w:val="auto"/>
              </w:rPr>
              <w:t>Substance Abuse</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_Toc514845247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488A3509"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48" w:history="1">
            <w:r w:rsidR="00A45291" w:rsidRPr="00857A7A">
              <w:rPr>
                <w:rStyle w:val="Hyperlink"/>
                <w:rFonts w:ascii="Century Gothic" w:hAnsi="Century Gothic"/>
                <w:noProof/>
                <w:color w:val="auto"/>
              </w:rPr>
              <w:t>Internet, Device, and BYOD</w:t>
            </w:r>
            <w:r w:rsidR="00D71E33" w:rsidRPr="00857A7A">
              <w:rPr>
                <w:rStyle w:val="Hyperlink"/>
                <w:rFonts w:ascii="Century Gothic" w:hAnsi="Century Gothic"/>
                <w:noProof/>
                <w:color w:val="auto"/>
              </w:rPr>
              <w:t xml:space="preserve"> Policies</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_Toc514845248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79216EC9" w14:textId="77777777" w:rsidR="00D71E33" w:rsidRPr="00857A7A" w:rsidRDefault="00000000" w:rsidP="00D71E33">
          <w:pPr>
            <w:pStyle w:val="TOC1"/>
            <w:spacing w:line="360" w:lineRule="auto"/>
            <w:rPr>
              <w:rFonts w:ascii="Century Gothic" w:eastAsiaTheme="minorEastAsia" w:hAnsi="Century Gothic" w:cstheme="minorBidi"/>
              <w:b w:val="0"/>
              <w:bCs w:val="0"/>
              <w:i w:val="0"/>
              <w:iCs w:val="0"/>
              <w:noProof/>
            </w:rPr>
          </w:pPr>
          <w:hyperlink w:anchor="_Toc514845249" w:history="1">
            <w:r w:rsidR="00D71E33" w:rsidRPr="00857A7A">
              <w:rPr>
                <w:rStyle w:val="Hyperlink"/>
                <w:rFonts w:ascii="Century Gothic" w:hAnsi="Century Gothic"/>
                <w:i w:val="0"/>
                <w:noProof/>
                <w:color w:val="auto"/>
              </w:rPr>
              <w:t>Customer-Facing Policies</w:t>
            </w:r>
            <w:r w:rsidR="00D71E33" w:rsidRPr="00857A7A">
              <w:rPr>
                <w:rFonts w:ascii="Century Gothic" w:hAnsi="Century Gothic"/>
                <w:i w:val="0"/>
                <w:noProof/>
                <w:webHidden/>
              </w:rPr>
              <w:tab/>
            </w:r>
            <w:r w:rsidR="00D71E33" w:rsidRPr="00857A7A">
              <w:rPr>
                <w:rFonts w:ascii="Century Gothic" w:hAnsi="Century Gothic"/>
                <w:i w:val="0"/>
                <w:noProof/>
                <w:webHidden/>
              </w:rPr>
              <w:fldChar w:fldCharType="begin"/>
            </w:r>
            <w:r w:rsidR="00D71E33" w:rsidRPr="00857A7A">
              <w:rPr>
                <w:rFonts w:ascii="Century Gothic" w:hAnsi="Century Gothic"/>
                <w:i w:val="0"/>
                <w:noProof/>
                <w:webHidden/>
              </w:rPr>
              <w:instrText xml:space="preserve"> PAGEREF _Toc514845249 \h </w:instrText>
            </w:r>
            <w:r w:rsidR="00D71E33" w:rsidRPr="00857A7A">
              <w:rPr>
                <w:rFonts w:ascii="Century Gothic" w:hAnsi="Century Gothic"/>
                <w:i w:val="0"/>
                <w:noProof/>
                <w:webHidden/>
              </w:rPr>
            </w:r>
            <w:r w:rsidR="00D71E33" w:rsidRPr="00857A7A">
              <w:rPr>
                <w:rFonts w:ascii="Century Gothic" w:hAnsi="Century Gothic"/>
                <w:i w:val="0"/>
                <w:noProof/>
                <w:webHidden/>
              </w:rPr>
              <w:fldChar w:fldCharType="separate"/>
            </w:r>
            <w:r w:rsidR="00AA091A" w:rsidRPr="00857A7A">
              <w:rPr>
                <w:rFonts w:ascii="Century Gothic" w:hAnsi="Century Gothic"/>
                <w:i w:val="0"/>
                <w:noProof/>
                <w:webHidden/>
              </w:rPr>
              <w:t>3</w:t>
            </w:r>
            <w:r w:rsidR="00D71E33" w:rsidRPr="00857A7A">
              <w:rPr>
                <w:rFonts w:ascii="Century Gothic" w:hAnsi="Century Gothic"/>
                <w:i w:val="0"/>
                <w:noProof/>
                <w:webHidden/>
              </w:rPr>
              <w:fldChar w:fldCharType="end"/>
            </w:r>
          </w:hyperlink>
        </w:p>
        <w:p w14:paraId="12A41107"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50" w:history="1">
            <w:r w:rsidR="00D71E33" w:rsidRPr="00857A7A">
              <w:rPr>
                <w:rStyle w:val="Hyperlink"/>
                <w:rFonts w:ascii="Century Gothic" w:hAnsi="Century Gothic"/>
                <w:noProof/>
                <w:color w:val="auto"/>
              </w:rPr>
              <w:t>Late Payment</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_Toc514845250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3B2E04B2" w14:textId="77777777" w:rsidR="00D71E33" w:rsidRPr="00857A7A" w:rsidRDefault="00000000" w:rsidP="00D71E33">
          <w:pPr>
            <w:pStyle w:val="TOC3"/>
            <w:tabs>
              <w:tab w:val="right" w:leader="dot" w:pos="10790"/>
            </w:tabs>
            <w:spacing w:line="360" w:lineRule="auto"/>
            <w:rPr>
              <w:rStyle w:val="Hyperlink"/>
              <w:rFonts w:ascii="Century Gothic" w:hAnsi="Century Gothic"/>
              <w:noProof/>
              <w:color w:val="auto"/>
            </w:rPr>
          </w:pPr>
          <w:hyperlink w:anchor="_Toc514845251" w:history="1">
            <w:r w:rsidR="00D71E33" w:rsidRPr="00857A7A">
              <w:rPr>
                <w:rStyle w:val="Hyperlink"/>
                <w:rFonts w:ascii="Century Gothic" w:hAnsi="Century Gothic"/>
                <w:noProof/>
                <w:color w:val="auto"/>
              </w:rPr>
              <w:t>Work Hours</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_Toc514845251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6F77019E" w14:textId="77777777" w:rsidR="00D71E33" w:rsidRPr="00857A7A" w:rsidRDefault="00000000" w:rsidP="00D71E33">
          <w:pPr>
            <w:pStyle w:val="TOC3"/>
            <w:tabs>
              <w:tab w:val="right" w:leader="dot" w:pos="10790"/>
            </w:tabs>
            <w:spacing w:line="360" w:lineRule="auto"/>
            <w:rPr>
              <w:rFonts w:ascii="Century Gothic" w:eastAsiaTheme="minorEastAsia" w:hAnsi="Century Gothic" w:cstheme="minorBidi"/>
              <w:noProof/>
              <w:sz w:val="24"/>
              <w:szCs w:val="24"/>
            </w:rPr>
          </w:pPr>
          <w:hyperlink w:anchor="_Toc514845252" w:history="1">
            <w:r w:rsidR="00A45291" w:rsidRPr="00857A7A">
              <w:rPr>
                <w:rStyle w:val="Hyperlink"/>
                <w:rFonts w:ascii="Century Gothic" w:hAnsi="Century Gothic"/>
                <w:noProof/>
                <w:color w:val="auto"/>
              </w:rPr>
              <w:t>Money-Back Policies a</w:t>
            </w:r>
            <w:r w:rsidR="00D71E33" w:rsidRPr="00857A7A">
              <w:rPr>
                <w:rStyle w:val="Hyperlink"/>
                <w:rFonts w:ascii="Century Gothic" w:hAnsi="Century Gothic"/>
                <w:noProof/>
                <w:color w:val="auto"/>
              </w:rPr>
              <w:t>nd Return Policies</w:t>
            </w:r>
            <w:r w:rsidR="00D71E33" w:rsidRPr="00857A7A">
              <w:rPr>
                <w:rFonts w:ascii="Century Gothic" w:hAnsi="Century Gothic"/>
                <w:noProof/>
                <w:webHidden/>
              </w:rPr>
              <w:tab/>
            </w:r>
            <w:r w:rsidR="00D71E33" w:rsidRPr="00857A7A">
              <w:rPr>
                <w:rFonts w:ascii="Century Gothic" w:hAnsi="Century Gothic"/>
                <w:noProof/>
                <w:webHidden/>
              </w:rPr>
              <w:fldChar w:fldCharType="begin"/>
            </w:r>
            <w:r w:rsidR="00D71E33" w:rsidRPr="00857A7A">
              <w:rPr>
                <w:rFonts w:ascii="Century Gothic" w:hAnsi="Century Gothic"/>
                <w:noProof/>
                <w:webHidden/>
              </w:rPr>
              <w:instrText xml:space="preserve"> PAGEREF _Toc514845252 \h </w:instrText>
            </w:r>
            <w:r w:rsidR="00D71E33" w:rsidRPr="00857A7A">
              <w:rPr>
                <w:rFonts w:ascii="Century Gothic" w:hAnsi="Century Gothic"/>
                <w:noProof/>
                <w:webHidden/>
              </w:rPr>
            </w:r>
            <w:r w:rsidR="00D71E33" w:rsidRPr="00857A7A">
              <w:rPr>
                <w:rFonts w:ascii="Century Gothic" w:hAnsi="Century Gothic"/>
                <w:noProof/>
                <w:webHidden/>
              </w:rPr>
              <w:fldChar w:fldCharType="separate"/>
            </w:r>
            <w:r w:rsidR="00AA091A" w:rsidRPr="00857A7A">
              <w:rPr>
                <w:rFonts w:ascii="Century Gothic" w:hAnsi="Century Gothic"/>
                <w:noProof/>
                <w:webHidden/>
              </w:rPr>
              <w:t>3</w:t>
            </w:r>
            <w:r w:rsidR="00D71E33" w:rsidRPr="00857A7A">
              <w:rPr>
                <w:rFonts w:ascii="Century Gothic" w:hAnsi="Century Gothic"/>
                <w:noProof/>
                <w:webHidden/>
              </w:rPr>
              <w:fldChar w:fldCharType="end"/>
            </w:r>
          </w:hyperlink>
        </w:p>
        <w:p w14:paraId="43860C40" w14:textId="77777777" w:rsidR="00E8348B" w:rsidRPr="00857A7A" w:rsidRDefault="00E8348B" w:rsidP="00D71E33">
          <w:pPr>
            <w:spacing w:line="360" w:lineRule="auto"/>
            <w:rPr>
              <w:rFonts w:ascii="Century Gothic" w:hAnsi="Century Gothic"/>
              <w:sz w:val="15"/>
            </w:rPr>
          </w:pPr>
          <w:r w:rsidRPr="00857A7A">
            <w:rPr>
              <w:rFonts w:ascii="Century Gothic" w:hAnsi="Century Gothic"/>
              <w:b/>
              <w:bCs/>
              <w:noProof/>
              <w:szCs w:val="18"/>
            </w:rPr>
            <w:fldChar w:fldCharType="end"/>
          </w:r>
        </w:p>
      </w:sdtContent>
    </w:sdt>
    <w:p w14:paraId="0890C4DA" w14:textId="77777777" w:rsidR="00D71E33" w:rsidRPr="00857A7A" w:rsidRDefault="00D71E33">
      <w:pPr>
        <w:rPr>
          <w:rFonts w:ascii="Century Gothic" w:hAnsi="Century Gothic"/>
          <w:b/>
          <w:caps/>
          <w:sz w:val="28"/>
          <w:szCs w:val="20"/>
        </w:rPr>
      </w:pPr>
      <w:bookmarkStart w:id="11" w:name="_Toc354384038"/>
      <w:bookmarkStart w:id="12" w:name="_Toc510967333"/>
      <w:bookmarkStart w:id="13" w:name="_Toc514845240"/>
      <w:r w:rsidRPr="00857A7A">
        <w:rPr>
          <w:rFonts w:ascii="Century Gothic" w:hAnsi="Century Gothic"/>
          <w:sz w:val="28"/>
        </w:rPr>
        <w:br w:type="page"/>
      </w:r>
    </w:p>
    <w:p w14:paraId="34DC8B41" w14:textId="77777777" w:rsidR="001962A6" w:rsidRPr="00857A7A" w:rsidRDefault="001962A6" w:rsidP="001962A6">
      <w:pPr>
        <w:pStyle w:val="Heading1"/>
        <w:jc w:val="left"/>
        <w:rPr>
          <w:rFonts w:ascii="Century Gothic" w:hAnsi="Century Gothic"/>
          <w:sz w:val="28"/>
        </w:rPr>
      </w:pPr>
      <w:r w:rsidRPr="00857A7A">
        <w:rPr>
          <w:rFonts w:ascii="Century Gothic" w:hAnsi="Century Gothic"/>
          <w:sz w:val="28"/>
        </w:rPr>
        <w:lastRenderedPageBreak/>
        <w:t>Introduction</w:t>
      </w:r>
      <w:bookmarkEnd w:id="11"/>
      <w:bookmarkEnd w:id="12"/>
      <w:r w:rsidRPr="00857A7A">
        <w:rPr>
          <w:rFonts w:ascii="Century Gothic" w:hAnsi="Century Gothic"/>
          <w:sz w:val="28"/>
        </w:rPr>
        <w:t xml:space="preserve"> </w:t>
      </w:r>
      <w:r w:rsidR="00D71E33" w:rsidRPr="00857A7A">
        <w:rPr>
          <w:rFonts w:ascii="Century Gothic" w:hAnsi="Century Gothic"/>
          <w:sz w:val="28"/>
        </w:rPr>
        <w:t>AND OVERVIEW</w:t>
      </w:r>
      <w:bookmarkEnd w:id="13"/>
    </w:p>
    <w:p w14:paraId="0BD70EF7" w14:textId="77777777" w:rsidR="001962A6" w:rsidRPr="00857A7A" w:rsidRDefault="001962A6" w:rsidP="001962A6">
      <w:pPr>
        <w:rPr>
          <w:rFonts w:ascii="Century Gothic" w:eastAsia="Calibri" w:hAnsi="Century Gothic"/>
          <w:sz w:val="18"/>
        </w:rPr>
      </w:pPr>
      <w:r w:rsidRPr="00857A7A">
        <w:rPr>
          <w:rFonts w:ascii="Century Gothic" w:eastAsia="Calibri" w:hAnsi="Century Gothic"/>
          <w:sz w:val="18"/>
        </w:rPr>
        <w:t xml:space="preserve">Describe the purpose of the </w:t>
      </w:r>
      <w:r w:rsidR="00D71E33" w:rsidRPr="00857A7A">
        <w:rPr>
          <w:rFonts w:ascii="Century Gothic" w:eastAsia="Calibri" w:hAnsi="Century Gothic"/>
          <w:sz w:val="18"/>
        </w:rPr>
        <w:t>policy.</w:t>
      </w:r>
      <w:r w:rsidRPr="00857A7A">
        <w:rPr>
          <w:rFonts w:ascii="Century Gothic" w:eastAsia="Calibri" w:hAnsi="Century Gothic"/>
          <w:sz w:val="18"/>
        </w:rPr>
        <w:t xml:space="preserve"> </w:t>
      </w:r>
    </w:p>
    <w:p w14:paraId="5465BEBE" w14:textId="77777777" w:rsidR="00D71E33" w:rsidRPr="00857A7A" w:rsidRDefault="00D71E33" w:rsidP="001962A6">
      <w:pPr>
        <w:pStyle w:val="Heading1"/>
        <w:jc w:val="left"/>
        <w:rPr>
          <w:rFonts w:ascii="Century Gothic" w:hAnsi="Century Gothic"/>
          <w:sz w:val="28"/>
        </w:rPr>
      </w:pPr>
      <w:bookmarkStart w:id="14" w:name="_Toc354384073"/>
      <w:bookmarkStart w:id="15" w:name="_Toc510967335"/>
      <w:bookmarkEnd w:id="4"/>
      <w:bookmarkEnd w:id="5"/>
      <w:bookmarkEnd w:id="6"/>
      <w:bookmarkEnd w:id="7"/>
      <w:bookmarkEnd w:id="8"/>
      <w:bookmarkEnd w:id="9"/>
      <w:bookmarkEnd w:id="10"/>
    </w:p>
    <w:p w14:paraId="5E5374E2" w14:textId="77777777" w:rsidR="001962A6" w:rsidRPr="00857A7A" w:rsidRDefault="00D71E33" w:rsidP="001962A6">
      <w:pPr>
        <w:pStyle w:val="Heading1"/>
        <w:jc w:val="left"/>
        <w:rPr>
          <w:rFonts w:ascii="Century Gothic" w:hAnsi="Century Gothic"/>
          <w:sz w:val="28"/>
        </w:rPr>
      </w:pPr>
      <w:bookmarkStart w:id="16" w:name="_Toc514845241"/>
      <w:bookmarkEnd w:id="14"/>
      <w:bookmarkEnd w:id="15"/>
      <w:r w:rsidRPr="00857A7A">
        <w:rPr>
          <w:rFonts w:ascii="Century Gothic" w:hAnsi="Century Gothic"/>
          <w:sz w:val="28"/>
        </w:rPr>
        <w:t>employee policies</w:t>
      </w:r>
      <w:bookmarkEnd w:id="16"/>
    </w:p>
    <w:p w14:paraId="42B7F797" w14:textId="77777777" w:rsidR="001962A6" w:rsidRPr="00857A7A" w:rsidRDefault="001962A6" w:rsidP="001962A6">
      <w:pPr>
        <w:pStyle w:val="Heading2"/>
        <w:spacing w:line="276" w:lineRule="auto"/>
        <w:jc w:val="left"/>
        <w:rPr>
          <w:rFonts w:ascii="Century Gothic" w:hAnsi="Century Gothic"/>
          <w:b/>
          <w:sz w:val="21"/>
          <w:szCs w:val="18"/>
        </w:rPr>
      </w:pPr>
      <w:bookmarkStart w:id="17" w:name="_Toc354384015"/>
      <w:bookmarkStart w:id="18" w:name="_Toc354384076"/>
    </w:p>
    <w:p w14:paraId="26A22E81" w14:textId="77777777" w:rsidR="001962A6" w:rsidRPr="00857A7A" w:rsidRDefault="00D71E33" w:rsidP="001962A6">
      <w:pPr>
        <w:pStyle w:val="Heading3"/>
        <w:spacing w:line="276" w:lineRule="auto"/>
        <w:jc w:val="left"/>
        <w:rPr>
          <w:rFonts w:ascii="Century Gothic" w:hAnsi="Century Gothic"/>
          <w:sz w:val="22"/>
          <w:szCs w:val="18"/>
        </w:rPr>
      </w:pPr>
      <w:bookmarkStart w:id="19" w:name="_Toc514845242"/>
      <w:bookmarkEnd w:id="17"/>
      <w:bookmarkEnd w:id="18"/>
      <w:r w:rsidRPr="00857A7A">
        <w:rPr>
          <w:rFonts w:ascii="Century Gothic" w:hAnsi="Century Gothic"/>
          <w:sz w:val="22"/>
          <w:szCs w:val="18"/>
        </w:rPr>
        <w:t>workplace safety</w:t>
      </w:r>
      <w:bookmarkEnd w:id="19"/>
    </w:p>
    <w:p w14:paraId="36DECBC1"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Injuries can happen to any team member throughout the organizational hier</w:t>
      </w:r>
      <w:r w:rsidR="00A45291" w:rsidRPr="00857A7A">
        <w:rPr>
          <w:rFonts w:ascii="Century Gothic" w:hAnsi="Century Gothic" w:cs="Arial"/>
          <w:sz w:val="20"/>
        </w:rPr>
        <w:t>archy.</w:t>
      </w:r>
      <w:r w:rsidRPr="00857A7A">
        <w:rPr>
          <w:rFonts w:ascii="Century Gothic" w:hAnsi="Century Gothic" w:cs="Arial"/>
          <w:sz w:val="20"/>
        </w:rPr>
        <w:t xml:space="preserve"> </w:t>
      </w:r>
    </w:p>
    <w:p w14:paraId="1C3B6A21" w14:textId="77777777" w:rsidR="00D71E33" w:rsidRPr="00857A7A" w:rsidRDefault="00D71E33" w:rsidP="001962A6">
      <w:pPr>
        <w:pStyle w:val="Heading3"/>
        <w:spacing w:line="276" w:lineRule="auto"/>
        <w:jc w:val="left"/>
        <w:rPr>
          <w:rFonts w:ascii="Century Gothic" w:eastAsia="Calibri" w:hAnsi="Century Gothic"/>
          <w:sz w:val="21"/>
          <w:szCs w:val="18"/>
        </w:rPr>
      </w:pPr>
    </w:p>
    <w:p w14:paraId="2E63449D" w14:textId="77777777" w:rsidR="001962A6" w:rsidRPr="00857A7A" w:rsidRDefault="00D71E33" w:rsidP="001962A6">
      <w:pPr>
        <w:pStyle w:val="Heading3"/>
        <w:spacing w:line="276" w:lineRule="auto"/>
        <w:jc w:val="left"/>
        <w:rPr>
          <w:rFonts w:ascii="Century Gothic" w:eastAsia="Calibri" w:hAnsi="Century Gothic"/>
          <w:sz w:val="21"/>
          <w:szCs w:val="18"/>
        </w:rPr>
      </w:pPr>
      <w:bookmarkStart w:id="20" w:name="_Toc514845243"/>
      <w:r w:rsidRPr="00857A7A">
        <w:rPr>
          <w:rFonts w:ascii="Century Gothic" w:eastAsia="Calibri" w:hAnsi="Century Gothic"/>
          <w:sz w:val="21"/>
          <w:szCs w:val="18"/>
        </w:rPr>
        <w:t>employee conduct</w:t>
      </w:r>
      <w:bookmarkEnd w:id="20"/>
    </w:p>
    <w:p w14:paraId="314BFF99"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An employee conduct policy establishes the duties and responsibilities each employee must adhere to as a condition of employment. Conduct policies provide guidelines for appropriate employee behavior and outline things such as proper dress code and harassment policies. A policy also describes how an employer may discipline inappropriate behavior, including warnings or employee termination.</w:t>
      </w:r>
    </w:p>
    <w:p w14:paraId="4B994BC6" w14:textId="77777777" w:rsidR="001962A6" w:rsidRPr="00857A7A" w:rsidRDefault="001962A6" w:rsidP="001962A6">
      <w:pPr>
        <w:pStyle w:val="Heading3"/>
        <w:spacing w:line="276" w:lineRule="auto"/>
        <w:jc w:val="left"/>
        <w:rPr>
          <w:rFonts w:ascii="Century Gothic" w:eastAsia="Calibri" w:hAnsi="Century Gothic"/>
          <w:sz w:val="18"/>
          <w:szCs w:val="18"/>
        </w:rPr>
      </w:pPr>
    </w:p>
    <w:p w14:paraId="52FCD7CD" w14:textId="77777777" w:rsidR="001962A6" w:rsidRPr="00857A7A" w:rsidRDefault="00D71E33" w:rsidP="001962A6">
      <w:pPr>
        <w:pStyle w:val="Heading3"/>
        <w:spacing w:line="276" w:lineRule="auto"/>
        <w:jc w:val="left"/>
        <w:rPr>
          <w:rFonts w:ascii="Century Gothic" w:eastAsia="Calibri" w:hAnsi="Century Gothic"/>
          <w:sz w:val="21"/>
          <w:szCs w:val="18"/>
        </w:rPr>
      </w:pPr>
      <w:bookmarkStart w:id="21" w:name="_Toc514845244"/>
      <w:r w:rsidRPr="00857A7A">
        <w:rPr>
          <w:rFonts w:ascii="Century Gothic" w:eastAsia="Calibri" w:hAnsi="Century Gothic"/>
          <w:sz w:val="21"/>
          <w:szCs w:val="18"/>
        </w:rPr>
        <w:t>Disciplinary</w:t>
      </w:r>
      <w:bookmarkEnd w:id="21"/>
    </w:p>
    <w:p w14:paraId="48EFAA64"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 xml:space="preserve">Outline employee expectations before you ever need to embark on any disciplinary course, including work termination. </w:t>
      </w:r>
      <w:r w:rsidR="00A45291" w:rsidRPr="00857A7A">
        <w:rPr>
          <w:rFonts w:ascii="Century Gothic" w:hAnsi="Century Gothic" w:cs="Arial"/>
          <w:sz w:val="20"/>
        </w:rPr>
        <w:t>You m</w:t>
      </w:r>
      <w:r w:rsidRPr="00857A7A">
        <w:rPr>
          <w:rFonts w:ascii="Century Gothic" w:hAnsi="Century Gothic" w:cs="Arial"/>
          <w:sz w:val="20"/>
        </w:rPr>
        <w:t>ust include regular evaluations and disciplinary write-ups.</w:t>
      </w:r>
    </w:p>
    <w:p w14:paraId="2D688CC8" w14:textId="77777777" w:rsidR="00D71E33" w:rsidRPr="00857A7A" w:rsidRDefault="00D71E33" w:rsidP="001962A6">
      <w:pPr>
        <w:pStyle w:val="Heading3"/>
        <w:spacing w:line="276" w:lineRule="auto"/>
        <w:jc w:val="left"/>
        <w:rPr>
          <w:rFonts w:ascii="Century Gothic" w:eastAsia="Calibri" w:hAnsi="Century Gothic"/>
          <w:sz w:val="21"/>
          <w:szCs w:val="18"/>
        </w:rPr>
      </w:pPr>
    </w:p>
    <w:p w14:paraId="1EED8EF4" w14:textId="77777777" w:rsidR="001962A6" w:rsidRPr="00857A7A" w:rsidRDefault="00D71E33" w:rsidP="001962A6">
      <w:pPr>
        <w:pStyle w:val="Heading3"/>
        <w:spacing w:line="276" w:lineRule="auto"/>
        <w:jc w:val="left"/>
        <w:rPr>
          <w:rFonts w:ascii="Century Gothic" w:eastAsia="Calibri" w:hAnsi="Century Gothic"/>
          <w:sz w:val="21"/>
          <w:szCs w:val="18"/>
        </w:rPr>
      </w:pPr>
      <w:bookmarkStart w:id="22" w:name="_Toc514845245"/>
      <w:r w:rsidRPr="00857A7A">
        <w:rPr>
          <w:rFonts w:ascii="Century Gothic" w:eastAsia="Calibri" w:hAnsi="Century Gothic"/>
          <w:sz w:val="21"/>
          <w:szCs w:val="18"/>
        </w:rPr>
        <w:t>Equal Opportunity</w:t>
      </w:r>
      <w:bookmarkEnd w:id="22"/>
    </w:p>
    <w:p w14:paraId="1A91E642"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Equal opportunity laws promote fair treatment in the workplace regarding race, gender, sexual orientation</w:t>
      </w:r>
      <w:r w:rsidR="00A45291" w:rsidRPr="00857A7A">
        <w:rPr>
          <w:rFonts w:ascii="Century Gothic" w:hAnsi="Century Gothic" w:cs="Arial"/>
          <w:sz w:val="20"/>
        </w:rPr>
        <w:t>,</w:t>
      </w:r>
      <w:r w:rsidRPr="00857A7A">
        <w:rPr>
          <w:rFonts w:ascii="Century Gothic" w:hAnsi="Century Gothic" w:cs="Arial"/>
          <w:sz w:val="20"/>
        </w:rPr>
        <w:t xml:space="preserve"> or religious and cultural beliefs. Equal opportunity policies include anti-discrimination and affirmative action policies. In addition, these policies discourage inappropriate behavior from employees, supervisors</w:t>
      </w:r>
      <w:r w:rsidR="00A45291" w:rsidRPr="00857A7A">
        <w:rPr>
          <w:rFonts w:ascii="Century Gothic" w:hAnsi="Century Gothic" w:cs="Arial"/>
          <w:sz w:val="20"/>
        </w:rPr>
        <w:t>,</w:t>
      </w:r>
      <w:r w:rsidRPr="00857A7A">
        <w:rPr>
          <w:rFonts w:ascii="Century Gothic" w:hAnsi="Century Gothic" w:cs="Arial"/>
          <w:sz w:val="20"/>
        </w:rPr>
        <w:t xml:space="preserve"> and independent contractors.</w:t>
      </w:r>
    </w:p>
    <w:p w14:paraId="6A3B2D9E" w14:textId="77777777" w:rsidR="001962A6" w:rsidRPr="00857A7A" w:rsidRDefault="001962A6" w:rsidP="00D71E33">
      <w:pPr>
        <w:spacing w:line="276" w:lineRule="auto"/>
        <w:rPr>
          <w:rFonts w:ascii="Century Gothic" w:eastAsia="Calibri" w:hAnsi="Century Gothic"/>
          <w:sz w:val="18"/>
          <w:szCs w:val="18"/>
        </w:rPr>
      </w:pPr>
    </w:p>
    <w:p w14:paraId="7B51F6B6" w14:textId="77777777" w:rsidR="001962A6" w:rsidRPr="00857A7A" w:rsidRDefault="00D71E33" w:rsidP="001962A6">
      <w:pPr>
        <w:pStyle w:val="Heading3"/>
        <w:spacing w:line="276" w:lineRule="auto"/>
        <w:jc w:val="left"/>
        <w:rPr>
          <w:rFonts w:ascii="Century Gothic" w:eastAsia="Calibri" w:hAnsi="Century Gothic"/>
          <w:sz w:val="21"/>
          <w:szCs w:val="18"/>
        </w:rPr>
      </w:pPr>
      <w:bookmarkStart w:id="23" w:name="_Toc514845246"/>
      <w:r w:rsidRPr="00857A7A">
        <w:rPr>
          <w:rFonts w:ascii="Century Gothic" w:eastAsia="Calibri" w:hAnsi="Century Gothic"/>
          <w:sz w:val="21"/>
          <w:szCs w:val="18"/>
        </w:rPr>
        <w:t>Attendance and Time-Off</w:t>
      </w:r>
      <w:bookmarkEnd w:id="23"/>
    </w:p>
    <w:p w14:paraId="1272AF0A" w14:textId="77777777" w:rsidR="00D71E33" w:rsidRPr="00857A7A" w:rsidRDefault="00D71E33" w:rsidP="00D71E33">
      <w:pPr>
        <w:rPr>
          <w:rFonts w:ascii="Century Gothic" w:hAnsi="Century Gothic" w:cs="Arial"/>
          <w:sz w:val="20"/>
        </w:rPr>
      </w:pPr>
      <w:bookmarkStart w:id="24" w:name="_Toc354384082"/>
      <w:r w:rsidRPr="00857A7A">
        <w:rPr>
          <w:rFonts w:ascii="Century Gothic" w:hAnsi="Century Gothic" w:cs="Arial"/>
          <w:sz w:val="20"/>
        </w:rPr>
        <w:t>Attendance policies describe e</w:t>
      </w:r>
      <w:r w:rsidR="00A45291" w:rsidRPr="00857A7A">
        <w:rPr>
          <w:rFonts w:ascii="Century Gothic" w:hAnsi="Century Gothic" w:cs="Arial"/>
          <w:sz w:val="20"/>
        </w:rPr>
        <w:t>xpectations for scheduling time-</w:t>
      </w:r>
      <w:r w:rsidRPr="00857A7A">
        <w:rPr>
          <w:rFonts w:ascii="Century Gothic" w:hAnsi="Century Gothic" w:cs="Arial"/>
          <w:sz w:val="20"/>
        </w:rPr>
        <w:t xml:space="preserve">off and notifying superiors about unexpected absences or tardiness. Attendance policies also detail consequences for extended absences and failure to adhere to schedules. </w:t>
      </w:r>
    </w:p>
    <w:p w14:paraId="54B1BD1E" w14:textId="77777777" w:rsidR="00D71E33" w:rsidRPr="00857A7A" w:rsidRDefault="00D71E33" w:rsidP="001962A6">
      <w:pPr>
        <w:pStyle w:val="Heading3"/>
        <w:spacing w:line="276" w:lineRule="auto"/>
        <w:jc w:val="left"/>
        <w:rPr>
          <w:rFonts w:ascii="Century Gothic" w:hAnsi="Century Gothic"/>
          <w:sz w:val="21"/>
          <w:szCs w:val="18"/>
        </w:rPr>
      </w:pPr>
    </w:p>
    <w:p w14:paraId="41B1015D" w14:textId="77777777" w:rsidR="001962A6" w:rsidRPr="00857A7A" w:rsidRDefault="00D71E33" w:rsidP="001962A6">
      <w:pPr>
        <w:pStyle w:val="Heading3"/>
        <w:spacing w:line="276" w:lineRule="auto"/>
        <w:jc w:val="left"/>
        <w:rPr>
          <w:rFonts w:ascii="Century Gothic" w:hAnsi="Century Gothic"/>
          <w:sz w:val="21"/>
          <w:szCs w:val="18"/>
        </w:rPr>
      </w:pPr>
      <w:bookmarkStart w:id="25" w:name="_Toc514845247"/>
      <w:r w:rsidRPr="00857A7A">
        <w:rPr>
          <w:rFonts w:ascii="Century Gothic" w:hAnsi="Century Gothic"/>
          <w:sz w:val="21"/>
          <w:szCs w:val="18"/>
        </w:rPr>
        <w:t>Substance Abuse</w:t>
      </w:r>
      <w:bookmarkEnd w:id="25"/>
    </w:p>
    <w:p w14:paraId="3E8E21FB"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Substance abuse policies prohibit the use of drugs, alcohol, and tobacco products during work hours, on company property</w:t>
      </w:r>
      <w:r w:rsidR="00A45291" w:rsidRPr="00857A7A">
        <w:rPr>
          <w:rFonts w:ascii="Century Gothic" w:hAnsi="Century Gothic" w:cs="Arial"/>
          <w:sz w:val="20"/>
        </w:rPr>
        <w:t>,</w:t>
      </w:r>
      <w:r w:rsidRPr="00857A7A">
        <w:rPr>
          <w:rFonts w:ascii="Century Gothic" w:hAnsi="Century Gothic" w:cs="Arial"/>
          <w:sz w:val="20"/>
        </w:rPr>
        <w:t xml:space="preserve"> or during company functions. If smoking is permitted on </w:t>
      </w:r>
      <w:r w:rsidR="00A45291" w:rsidRPr="00857A7A">
        <w:rPr>
          <w:rFonts w:ascii="Century Gothic" w:hAnsi="Century Gothic" w:cs="Arial"/>
          <w:sz w:val="20"/>
        </w:rPr>
        <w:t xml:space="preserve">the </w:t>
      </w:r>
      <w:r w:rsidRPr="00857A7A">
        <w:rPr>
          <w:rFonts w:ascii="Century Gothic" w:hAnsi="Century Gothic" w:cs="Arial"/>
          <w:sz w:val="20"/>
        </w:rPr>
        <w:t>premise</w:t>
      </w:r>
      <w:r w:rsidR="00A45291" w:rsidRPr="00857A7A">
        <w:rPr>
          <w:rFonts w:ascii="Century Gothic" w:hAnsi="Century Gothic" w:cs="Arial"/>
          <w:sz w:val="20"/>
        </w:rPr>
        <w:t>s</w:t>
      </w:r>
      <w:r w:rsidRPr="00857A7A">
        <w:rPr>
          <w:rFonts w:ascii="Century Gothic" w:hAnsi="Century Gothic" w:cs="Arial"/>
          <w:sz w:val="20"/>
        </w:rPr>
        <w:t>, smoking areas are described. Describe drug testing schedules, if any, and procedures should employees test positive for banned substances.</w:t>
      </w:r>
    </w:p>
    <w:p w14:paraId="6DBA61D0" w14:textId="77777777" w:rsidR="001962A6" w:rsidRPr="00857A7A" w:rsidRDefault="001962A6" w:rsidP="001962A6">
      <w:pPr>
        <w:spacing w:line="276" w:lineRule="auto"/>
        <w:rPr>
          <w:rFonts w:ascii="Century Gothic" w:hAnsi="Century Gothic"/>
          <w:sz w:val="18"/>
          <w:szCs w:val="18"/>
        </w:rPr>
      </w:pPr>
    </w:p>
    <w:p w14:paraId="22475B48" w14:textId="77777777" w:rsidR="001962A6" w:rsidRPr="00857A7A" w:rsidRDefault="00D71E33" w:rsidP="001962A6">
      <w:pPr>
        <w:pStyle w:val="Heading3"/>
        <w:spacing w:line="276" w:lineRule="auto"/>
        <w:jc w:val="left"/>
        <w:rPr>
          <w:rFonts w:ascii="Century Gothic" w:hAnsi="Century Gothic"/>
          <w:sz w:val="21"/>
          <w:szCs w:val="18"/>
        </w:rPr>
      </w:pPr>
      <w:bookmarkStart w:id="26" w:name="_Toc514845248"/>
      <w:r w:rsidRPr="00857A7A">
        <w:rPr>
          <w:rFonts w:ascii="Century Gothic" w:hAnsi="Century Gothic"/>
          <w:sz w:val="21"/>
          <w:szCs w:val="18"/>
        </w:rPr>
        <w:t>Internet, Device, and BYOD Policies</w:t>
      </w:r>
      <w:bookmarkEnd w:id="26"/>
    </w:p>
    <w:p w14:paraId="2685903B" w14:textId="77777777" w:rsidR="00D71E33" w:rsidRPr="00857A7A" w:rsidRDefault="00D71E33" w:rsidP="00D71E33">
      <w:pPr>
        <w:rPr>
          <w:rFonts w:ascii="Century Gothic" w:hAnsi="Century Gothic" w:cs="Arial"/>
          <w:sz w:val="20"/>
        </w:rPr>
      </w:pPr>
      <w:bookmarkStart w:id="27" w:name="_Toc510967346"/>
      <w:bookmarkEnd w:id="24"/>
      <w:r w:rsidRPr="00857A7A">
        <w:rPr>
          <w:rFonts w:ascii="Century Gothic" w:hAnsi="Century Gothic" w:cs="Arial"/>
          <w:sz w:val="20"/>
        </w:rPr>
        <w:t>These policies protect not only your network and assets from potential cyber intrusions and breaches, but they also protect you from potential liability should an employee commit a crime using company devices and network resources.</w:t>
      </w:r>
    </w:p>
    <w:p w14:paraId="6CFAEE50" w14:textId="77777777" w:rsidR="00D71E33" w:rsidRPr="00857A7A" w:rsidRDefault="00D71E33" w:rsidP="00D71E33">
      <w:pPr>
        <w:spacing w:line="276" w:lineRule="auto"/>
        <w:rPr>
          <w:rFonts w:ascii="Century Gothic" w:hAnsi="Century Gothic"/>
          <w:sz w:val="28"/>
          <w:szCs w:val="18"/>
        </w:rPr>
      </w:pPr>
    </w:p>
    <w:p w14:paraId="71956CD1" w14:textId="77777777" w:rsidR="001962A6" w:rsidRPr="00857A7A" w:rsidRDefault="00D71E33" w:rsidP="001962A6">
      <w:pPr>
        <w:pStyle w:val="Heading1"/>
        <w:spacing w:line="276" w:lineRule="auto"/>
        <w:jc w:val="left"/>
        <w:rPr>
          <w:rFonts w:ascii="Century Gothic" w:hAnsi="Century Gothic"/>
          <w:sz w:val="28"/>
          <w:szCs w:val="18"/>
        </w:rPr>
      </w:pPr>
      <w:bookmarkStart w:id="28" w:name="_Toc514845249"/>
      <w:bookmarkEnd w:id="27"/>
      <w:r w:rsidRPr="00857A7A">
        <w:rPr>
          <w:rFonts w:ascii="Century Gothic" w:hAnsi="Century Gothic"/>
          <w:sz w:val="28"/>
          <w:szCs w:val="18"/>
        </w:rPr>
        <w:t>Customer-Facing Policies</w:t>
      </w:r>
      <w:bookmarkEnd w:id="28"/>
    </w:p>
    <w:p w14:paraId="0C7C9493" w14:textId="77777777" w:rsidR="004952F9" w:rsidRPr="00857A7A" w:rsidRDefault="004952F9" w:rsidP="004952F9">
      <w:pPr>
        <w:rPr>
          <w:rFonts w:ascii="Century Gothic" w:hAnsi="Century Gothic"/>
        </w:rPr>
      </w:pPr>
    </w:p>
    <w:p w14:paraId="225C8E9D" w14:textId="77777777" w:rsidR="001962A6" w:rsidRPr="00857A7A" w:rsidRDefault="00D71E33" w:rsidP="001962A6">
      <w:pPr>
        <w:pStyle w:val="Heading3"/>
        <w:spacing w:line="276" w:lineRule="auto"/>
        <w:jc w:val="left"/>
        <w:rPr>
          <w:rFonts w:ascii="Century Gothic" w:hAnsi="Century Gothic"/>
          <w:sz w:val="21"/>
          <w:szCs w:val="18"/>
        </w:rPr>
      </w:pPr>
      <w:bookmarkStart w:id="29" w:name="_Toc514845250"/>
      <w:r w:rsidRPr="00857A7A">
        <w:rPr>
          <w:rFonts w:ascii="Century Gothic" w:hAnsi="Century Gothic"/>
          <w:sz w:val="21"/>
          <w:szCs w:val="18"/>
        </w:rPr>
        <w:t>Late Payment</w:t>
      </w:r>
      <w:bookmarkEnd w:id="29"/>
    </w:p>
    <w:p w14:paraId="53D7F440" w14:textId="77777777" w:rsidR="00D71E33" w:rsidRPr="00857A7A" w:rsidRDefault="00D71E33" w:rsidP="00D71E33">
      <w:pPr>
        <w:rPr>
          <w:rFonts w:ascii="Century Gothic" w:hAnsi="Century Gothic" w:cs="Arial"/>
          <w:sz w:val="20"/>
        </w:rPr>
      </w:pPr>
      <w:r w:rsidRPr="00857A7A">
        <w:rPr>
          <w:rFonts w:ascii="Century Gothic" w:hAnsi="Century Gothic" w:cs="Arial"/>
          <w:sz w:val="20"/>
        </w:rPr>
        <w:t>Establish when your customers are expected to pay before you engage in trade.</w:t>
      </w:r>
    </w:p>
    <w:p w14:paraId="1EC22593" w14:textId="77777777" w:rsidR="004952F9" w:rsidRPr="00857A7A" w:rsidRDefault="004952F9" w:rsidP="001962A6">
      <w:pPr>
        <w:spacing w:line="276" w:lineRule="auto"/>
        <w:rPr>
          <w:rFonts w:ascii="Century Gothic" w:hAnsi="Century Gothic"/>
          <w:sz w:val="18"/>
          <w:szCs w:val="18"/>
        </w:rPr>
      </w:pPr>
    </w:p>
    <w:p w14:paraId="19284894" w14:textId="77777777" w:rsidR="001962A6" w:rsidRPr="00857A7A" w:rsidRDefault="00D71E33" w:rsidP="001962A6">
      <w:pPr>
        <w:pStyle w:val="Heading3"/>
        <w:spacing w:line="276" w:lineRule="auto"/>
        <w:jc w:val="left"/>
        <w:rPr>
          <w:rFonts w:ascii="Century Gothic" w:hAnsi="Century Gothic"/>
          <w:sz w:val="21"/>
          <w:szCs w:val="18"/>
        </w:rPr>
      </w:pPr>
      <w:bookmarkStart w:id="30" w:name="_Toc514845251"/>
      <w:r w:rsidRPr="00857A7A">
        <w:rPr>
          <w:rFonts w:ascii="Century Gothic" w:hAnsi="Century Gothic"/>
          <w:sz w:val="21"/>
          <w:szCs w:val="18"/>
        </w:rPr>
        <w:t>Work Hours</w:t>
      </w:r>
      <w:bookmarkEnd w:id="30"/>
    </w:p>
    <w:p w14:paraId="397516E1" w14:textId="77777777" w:rsidR="00D71E33" w:rsidRPr="00857A7A" w:rsidRDefault="00D71E33" w:rsidP="00D71E33">
      <w:pPr>
        <w:rPr>
          <w:rFonts w:ascii="Century Gothic" w:hAnsi="Century Gothic" w:cs="Arial"/>
          <w:sz w:val="20"/>
        </w:rPr>
      </w:pPr>
      <w:bookmarkStart w:id="31" w:name="_Toc510967350"/>
      <w:r w:rsidRPr="00857A7A">
        <w:rPr>
          <w:rFonts w:ascii="Century Gothic" w:hAnsi="Century Gothic" w:cs="Arial"/>
          <w:sz w:val="20"/>
        </w:rPr>
        <w:t xml:space="preserve">Be clear with customers </w:t>
      </w:r>
      <w:r w:rsidR="00A45291" w:rsidRPr="00857A7A">
        <w:rPr>
          <w:rFonts w:ascii="Century Gothic" w:hAnsi="Century Gothic" w:cs="Arial"/>
          <w:sz w:val="20"/>
        </w:rPr>
        <w:t xml:space="preserve">about </w:t>
      </w:r>
      <w:r w:rsidRPr="00857A7A">
        <w:rPr>
          <w:rFonts w:ascii="Century Gothic" w:hAnsi="Century Gothic" w:cs="Arial"/>
          <w:sz w:val="20"/>
        </w:rPr>
        <w:t>when they can expect to deal with customer service</w:t>
      </w:r>
      <w:r w:rsidR="00A45291" w:rsidRPr="00857A7A">
        <w:rPr>
          <w:rFonts w:ascii="Century Gothic" w:hAnsi="Century Gothic" w:cs="Arial"/>
          <w:sz w:val="20"/>
        </w:rPr>
        <w:t>,</w:t>
      </w:r>
      <w:r w:rsidRPr="00857A7A">
        <w:rPr>
          <w:rFonts w:ascii="Century Gothic" w:hAnsi="Century Gothic" w:cs="Arial"/>
          <w:sz w:val="20"/>
        </w:rPr>
        <w:t xml:space="preserve"> and consider how you will deal with rush jobs before someone requests one. </w:t>
      </w:r>
    </w:p>
    <w:p w14:paraId="5BFB89A8" w14:textId="77777777" w:rsidR="00D71E33" w:rsidRPr="00857A7A" w:rsidRDefault="00D71E33" w:rsidP="001962A6">
      <w:pPr>
        <w:pStyle w:val="Heading2"/>
        <w:spacing w:line="276" w:lineRule="auto"/>
        <w:jc w:val="left"/>
        <w:rPr>
          <w:rFonts w:ascii="Century Gothic" w:hAnsi="Century Gothic"/>
          <w:b/>
          <w:sz w:val="21"/>
          <w:szCs w:val="18"/>
        </w:rPr>
      </w:pPr>
    </w:p>
    <w:p w14:paraId="5BDCDCA7" w14:textId="77777777" w:rsidR="001962A6" w:rsidRPr="00857A7A" w:rsidRDefault="00A45291" w:rsidP="001962A6">
      <w:pPr>
        <w:pStyle w:val="Heading2"/>
        <w:spacing w:line="276" w:lineRule="auto"/>
        <w:jc w:val="left"/>
        <w:rPr>
          <w:rFonts w:ascii="Century Gothic" w:hAnsi="Century Gothic"/>
          <w:b/>
          <w:sz w:val="21"/>
          <w:szCs w:val="18"/>
        </w:rPr>
      </w:pPr>
      <w:bookmarkStart w:id="32" w:name="_Toc514845252"/>
      <w:bookmarkEnd w:id="31"/>
      <w:r w:rsidRPr="00857A7A">
        <w:rPr>
          <w:rFonts w:ascii="Century Gothic" w:hAnsi="Century Gothic"/>
          <w:b/>
          <w:sz w:val="21"/>
          <w:szCs w:val="18"/>
        </w:rPr>
        <w:t>MONEY-</w:t>
      </w:r>
      <w:r w:rsidR="00D71E33" w:rsidRPr="00857A7A">
        <w:rPr>
          <w:rFonts w:ascii="Century Gothic" w:hAnsi="Century Gothic"/>
          <w:b/>
          <w:sz w:val="21"/>
          <w:szCs w:val="18"/>
        </w:rPr>
        <w:t>BACK POLICIES AND RETURN POLICIES</w:t>
      </w:r>
      <w:bookmarkEnd w:id="32"/>
    </w:p>
    <w:p w14:paraId="4309DEB7" w14:textId="77777777" w:rsidR="00D71E33" w:rsidRPr="00857A7A" w:rsidRDefault="00D71E33" w:rsidP="00D71E33">
      <w:pPr>
        <w:rPr>
          <w:rFonts w:ascii="Century Gothic" w:hAnsi="Century Gothic"/>
          <w:sz w:val="20"/>
        </w:rPr>
      </w:pPr>
      <w:r w:rsidRPr="00857A7A">
        <w:rPr>
          <w:rFonts w:ascii="Century Gothic" w:hAnsi="Century Gothic" w:cs="Arial"/>
          <w:sz w:val="20"/>
        </w:rPr>
        <w:t xml:space="preserve">Whether </w:t>
      </w:r>
      <w:r w:rsidR="00A45291" w:rsidRPr="00857A7A">
        <w:rPr>
          <w:rFonts w:ascii="Century Gothic" w:hAnsi="Century Gothic" w:cs="Arial"/>
          <w:sz w:val="20"/>
        </w:rPr>
        <w:t>you have a brick-and-</w:t>
      </w:r>
      <w:r w:rsidRPr="00857A7A">
        <w:rPr>
          <w:rFonts w:ascii="Century Gothic" w:hAnsi="Century Gothic" w:cs="Arial"/>
          <w:sz w:val="20"/>
        </w:rPr>
        <w:t>mortar or online store, decide before you ever conduct trade what kind of return policy you’ll pursue and how firmly you will support it. Post this in your store or on your website.</w:t>
      </w:r>
    </w:p>
    <w:p w14:paraId="6CB1E978" w14:textId="77777777" w:rsidR="00863730" w:rsidRPr="00857A7A" w:rsidRDefault="00863730" w:rsidP="001962A6">
      <w:pPr>
        <w:spacing w:line="276" w:lineRule="auto"/>
        <w:rPr>
          <w:rFonts w:ascii="Century Gothic" w:eastAsia="Calibri" w:hAnsi="Century Gothic"/>
          <w:sz w:val="18"/>
          <w:szCs w:val="18"/>
        </w:rPr>
      </w:pPr>
    </w:p>
    <w:sectPr w:rsidR="00863730" w:rsidRPr="00857A7A" w:rsidSect="00121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D336" w14:textId="77777777" w:rsidR="00CB7750" w:rsidRDefault="00CB7750" w:rsidP="00AA091A">
      <w:r>
        <w:separator/>
      </w:r>
    </w:p>
  </w:endnote>
  <w:endnote w:type="continuationSeparator" w:id="0">
    <w:p w14:paraId="2065284F" w14:textId="77777777" w:rsidR="00CB7750" w:rsidRDefault="00CB7750" w:rsidP="00A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B3E6" w14:textId="77777777" w:rsidR="00CB7750" w:rsidRDefault="00CB7750" w:rsidP="00AA091A">
      <w:r>
        <w:separator/>
      </w:r>
    </w:p>
  </w:footnote>
  <w:footnote w:type="continuationSeparator" w:id="0">
    <w:p w14:paraId="314C27A3" w14:textId="77777777" w:rsidR="00CB7750" w:rsidRDefault="00CB7750" w:rsidP="00AA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8988480">
    <w:abstractNumId w:val="9"/>
  </w:num>
  <w:num w:numId="2" w16cid:durableId="1700666278">
    <w:abstractNumId w:val="8"/>
  </w:num>
  <w:num w:numId="3" w16cid:durableId="764575319">
    <w:abstractNumId w:val="7"/>
  </w:num>
  <w:num w:numId="4" w16cid:durableId="337461537">
    <w:abstractNumId w:val="6"/>
  </w:num>
  <w:num w:numId="5" w16cid:durableId="1394422993">
    <w:abstractNumId w:val="5"/>
  </w:num>
  <w:num w:numId="6" w16cid:durableId="265236642">
    <w:abstractNumId w:val="4"/>
  </w:num>
  <w:num w:numId="7" w16cid:durableId="319847253">
    <w:abstractNumId w:val="3"/>
  </w:num>
  <w:num w:numId="8" w16cid:durableId="1307471906">
    <w:abstractNumId w:val="2"/>
  </w:num>
  <w:num w:numId="9" w16cid:durableId="485820905">
    <w:abstractNumId w:val="1"/>
  </w:num>
  <w:num w:numId="10" w16cid:durableId="1421946461">
    <w:abstractNumId w:val="0"/>
  </w:num>
  <w:num w:numId="11" w16cid:durableId="1005742338">
    <w:abstractNumId w:val="13"/>
  </w:num>
  <w:num w:numId="12" w16cid:durableId="765466245">
    <w:abstractNumId w:val="16"/>
  </w:num>
  <w:num w:numId="13" w16cid:durableId="1122773144">
    <w:abstractNumId w:val="15"/>
  </w:num>
  <w:num w:numId="14" w16cid:durableId="1953241712">
    <w:abstractNumId w:val="11"/>
  </w:num>
  <w:num w:numId="15" w16cid:durableId="1634630102">
    <w:abstractNumId w:val="10"/>
  </w:num>
  <w:num w:numId="16" w16cid:durableId="591554286">
    <w:abstractNumId w:val="12"/>
  </w:num>
  <w:num w:numId="17" w16cid:durableId="990984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A"/>
    <w:rsid w:val="00031AF7"/>
    <w:rsid w:val="000B3AA5"/>
    <w:rsid w:val="000D5F7F"/>
    <w:rsid w:val="000E7AF5"/>
    <w:rsid w:val="00121D51"/>
    <w:rsid w:val="001472A1"/>
    <w:rsid w:val="001962A6"/>
    <w:rsid w:val="002507EE"/>
    <w:rsid w:val="002A45FC"/>
    <w:rsid w:val="002E4407"/>
    <w:rsid w:val="002F2C0D"/>
    <w:rsid w:val="002F39CD"/>
    <w:rsid w:val="0036595F"/>
    <w:rsid w:val="003758D7"/>
    <w:rsid w:val="00394B8A"/>
    <w:rsid w:val="003B4543"/>
    <w:rsid w:val="003D28EE"/>
    <w:rsid w:val="003F40EB"/>
    <w:rsid w:val="003F787D"/>
    <w:rsid w:val="00422668"/>
    <w:rsid w:val="00482909"/>
    <w:rsid w:val="00492BF1"/>
    <w:rsid w:val="004952F9"/>
    <w:rsid w:val="004B4C32"/>
    <w:rsid w:val="004D59AF"/>
    <w:rsid w:val="004E7C78"/>
    <w:rsid w:val="00547183"/>
    <w:rsid w:val="00557C38"/>
    <w:rsid w:val="005A2BD6"/>
    <w:rsid w:val="005B7C30"/>
    <w:rsid w:val="005E7CA4"/>
    <w:rsid w:val="005F5ABE"/>
    <w:rsid w:val="006B5ECE"/>
    <w:rsid w:val="006B6267"/>
    <w:rsid w:val="006C1052"/>
    <w:rsid w:val="006C66DE"/>
    <w:rsid w:val="006D6888"/>
    <w:rsid w:val="00714325"/>
    <w:rsid w:val="00756B3B"/>
    <w:rsid w:val="00774101"/>
    <w:rsid w:val="0078197E"/>
    <w:rsid w:val="007F08AA"/>
    <w:rsid w:val="008350B3"/>
    <w:rsid w:val="00857A7A"/>
    <w:rsid w:val="00863730"/>
    <w:rsid w:val="008F0F82"/>
    <w:rsid w:val="008F7D06"/>
    <w:rsid w:val="009152A8"/>
    <w:rsid w:val="00942BD8"/>
    <w:rsid w:val="00950E2E"/>
    <w:rsid w:val="009C2E35"/>
    <w:rsid w:val="009C4A98"/>
    <w:rsid w:val="009E5A28"/>
    <w:rsid w:val="009E71D3"/>
    <w:rsid w:val="00A06691"/>
    <w:rsid w:val="00A12C16"/>
    <w:rsid w:val="00A2037C"/>
    <w:rsid w:val="00A45291"/>
    <w:rsid w:val="00A95536"/>
    <w:rsid w:val="00AA091A"/>
    <w:rsid w:val="00AA2966"/>
    <w:rsid w:val="00AB1F2A"/>
    <w:rsid w:val="00AE1A89"/>
    <w:rsid w:val="00B8500C"/>
    <w:rsid w:val="00BC38F6"/>
    <w:rsid w:val="00BC7F9D"/>
    <w:rsid w:val="00C12C0B"/>
    <w:rsid w:val="00CA2CD6"/>
    <w:rsid w:val="00CB4DF0"/>
    <w:rsid w:val="00CB7750"/>
    <w:rsid w:val="00CB7FA5"/>
    <w:rsid w:val="00D022DF"/>
    <w:rsid w:val="00D2644E"/>
    <w:rsid w:val="00D44422"/>
    <w:rsid w:val="00D660EC"/>
    <w:rsid w:val="00D71E33"/>
    <w:rsid w:val="00D82ADF"/>
    <w:rsid w:val="00D8352A"/>
    <w:rsid w:val="00DB1AE1"/>
    <w:rsid w:val="00E62BF6"/>
    <w:rsid w:val="00E8348B"/>
    <w:rsid w:val="00EB23F8"/>
    <w:rsid w:val="00F85E87"/>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DECC7"/>
  <w15:docId w15:val="{312BC954-A45E-40C6-8D4A-872EB9EA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a\Desktop\Policy%20and%20Procedure%20Types\Small%20Busines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377AEE-E66D-478E-953F-5E5CE16A3D1D}">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Policy</Template>
  <TotalTime>2</TotalTime>
  <Pages>3</Pages>
  <Words>649</Words>
  <Characters>3701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Asia</dc:creator>
  <cp:lastModifiedBy>Asia</cp:lastModifiedBy>
  <cp:revision>4</cp:revision>
  <cp:lastPrinted>2018-04-15T17:50:00Z</cp:lastPrinted>
  <dcterms:created xsi:type="dcterms:W3CDTF">2022-07-28T10:13:00Z</dcterms:created>
  <dcterms:modified xsi:type="dcterms:W3CDTF">2022-07-28T10:15:00Z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