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A0E59" w14:textId="16ACA7B3" w:rsidR="000A49B9" w:rsidRDefault="00F81C53" w:rsidP="000A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1" w:lineRule="exact"/>
        <w:rPr>
          <w:rFonts w:ascii="Lato" w:eastAsia="Times New Roman" w:hAnsi="Lato"/>
          <w:b/>
          <w:bCs/>
          <w:sz w:val="28"/>
          <w:szCs w:val="22"/>
        </w:rPr>
      </w:pPr>
      <w:r>
        <w:rPr>
          <w:rFonts w:ascii="Lato" w:eastAsia="Times New Roman" w:hAnsi="Lato"/>
          <w:b/>
          <w:bCs/>
          <w:noProof/>
          <w:sz w:val="28"/>
          <w:szCs w:val="22"/>
        </w:rPr>
        <w:pict w14:anchorId="78AA2CDB">
          <v:rect id="_x0000_s1029" style="position:absolute;margin-left:-14.7pt;margin-top:-37.4pt;width:521.55pt;height:89.5pt;z-index:1;mso-position-vertical:absolute" strokecolor="white" strokeweight="0">
            <v:textbox style="mso-next-textbox:#_x0000_s1029">
              <w:txbxContent>
                <w:p w14:paraId="438D74E2" w14:textId="77777777" w:rsidR="00E454C2" w:rsidRDefault="00E454C2" w:rsidP="000A49B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CE836AA" w14:textId="77777777" w:rsidR="00E454C2" w:rsidRDefault="00E454C2" w:rsidP="000A49B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63E98FB" w14:textId="77777777" w:rsidR="00E454C2" w:rsidRDefault="00E454C2" w:rsidP="000A49B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387BB8E" w14:textId="2385FCC3" w:rsidR="000A49B9" w:rsidRPr="000A49B9" w:rsidRDefault="000A49B9" w:rsidP="000A49B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0A49B9"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  <w:t>Start up</w:t>
                  </w:r>
                  <w:proofErr w:type="spellEnd"/>
                  <w:r w:rsidRPr="000A49B9"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  <w:t xml:space="preserve"> Cost Worksheet Sample</w:t>
                  </w:r>
                </w:p>
              </w:txbxContent>
            </v:textbox>
          </v:rect>
        </w:pict>
      </w:r>
    </w:p>
    <w:p w14:paraId="35B36759" w14:textId="77777777" w:rsidR="00C527FD" w:rsidRDefault="00C527FD" w:rsidP="000A49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909866" w14:textId="2CDAF16F" w:rsidR="00C527FD" w:rsidRDefault="00C527FD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page" w:horzAnchor="margin" w:tblpXSpec="center" w:tblpY="2507"/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2259"/>
      </w:tblGrid>
      <w:tr w:rsidR="00CC3BB8" w:rsidRPr="008E77BA" w14:paraId="7BF1032E" w14:textId="77777777" w:rsidTr="00F81C53">
        <w:trPr>
          <w:trHeight w:val="476"/>
        </w:trPr>
        <w:tc>
          <w:tcPr>
            <w:tcW w:w="5658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227DBA4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Tahoma" w:hAnsi="Lato"/>
                <w:b/>
                <w:sz w:val="18"/>
              </w:rPr>
            </w:pPr>
            <w:proofErr w:type="spellStart"/>
            <w:r w:rsidRPr="007C1B3C">
              <w:rPr>
                <w:rFonts w:ascii="Lato" w:eastAsia="Tahoma" w:hAnsi="Lato"/>
                <w:b/>
                <w:sz w:val="24"/>
                <w:szCs w:val="28"/>
              </w:rPr>
              <w:t>Start up</w:t>
            </w:r>
            <w:proofErr w:type="spellEnd"/>
            <w:r w:rsidRPr="007C1B3C">
              <w:rPr>
                <w:rFonts w:ascii="Lato" w:eastAsia="Tahoma" w:hAnsi="Lato"/>
                <w:b/>
                <w:sz w:val="24"/>
                <w:szCs w:val="28"/>
              </w:rPr>
              <w:t xml:space="preserve"> Budget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E2210F2" w14:textId="77777777" w:rsidR="00CC3BB8" w:rsidRPr="006F16E4" w:rsidRDefault="00CC3BB8" w:rsidP="00CC3BB8">
            <w:pPr>
              <w:spacing w:line="0" w:lineRule="atLeast"/>
              <w:jc w:val="center"/>
              <w:rPr>
                <w:rFonts w:ascii="Lato" w:eastAsia="Times New Roman" w:hAnsi="Lato"/>
                <w:b/>
                <w:bCs/>
                <w:sz w:val="22"/>
              </w:rPr>
            </w:pPr>
            <w:r w:rsidRPr="006F16E4">
              <w:rPr>
                <w:rFonts w:ascii="Lato" w:eastAsia="Times New Roman" w:hAnsi="Lato"/>
                <w:b/>
                <w:bCs/>
                <w:sz w:val="24"/>
                <w:szCs w:val="22"/>
              </w:rPr>
              <w:t>Cost</w:t>
            </w:r>
          </w:p>
        </w:tc>
      </w:tr>
      <w:tr w:rsidR="00CC3BB8" w:rsidRPr="008E77BA" w14:paraId="1B3E8C20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6813F1DF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Web Development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6032E315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36,000</w:t>
            </w:r>
          </w:p>
        </w:tc>
      </w:tr>
      <w:tr w:rsidR="00CC3BB8" w:rsidRPr="008E77BA" w14:paraId="2901D68C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499265E4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Hosting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105BB37F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10,000</w:t>
            </w:r>
          </w:p>
        </w:tc>
      </w:tr>
      <w:tr w:rsidR="00CC3BB8" w:rsidRPr="008E77BA" w14:paraId="33F3069A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4690704E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Beginning Inventory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2E314A10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0</w:t>
            </w:r>
          </w:p>
        </w:tc>
      </w:tr>
      <w:tr w:rsidR="00CC3BB8" w:rsidRPr="008E77BA" w14:paraId="363F42AA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0D512408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POS Supplies / Bank Card Machines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CDFF176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800</w:t>
            </w:r>
          </w:p>
        </w:tc>
      </w:tr>
      <w:tr w:rsidR="00CC3BB8" w:rsidRPr="008E77BA" w14:paraId="37AF73B0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3ED44E8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proofErr w:type="gramStart"/>
            <w:r w:rsidRPr="008E77BA">
              <w:rPr>
                <w:rFonts w:ascii="Lato" w:eastAsia="Tahoma" w:hAnsi="Lato"/>
                <w:sz w:val="18"/>
              </w:rPr>
              <w:t>Stationary</w:t>
            </w:r>
            <w:proofErr w:type="gramEnd"/>
            <w:r w:rsidRPr="008E77BA">
              <w:rPr>
                <w:rFonts w:ascii="Lato" w:eastAsia="Tahoma" w:hAnsi="Lato"/>
                <w:sz w:val="18"/>
              </w:rPr>
              <w:t xml:space="preserve"> and Business Supplies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30794742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2,000</w:t>
            </w:r>
          </w:p>
        </w:tc>
      </w:tr>
      <w:tr w:rsidR="00CC3BB8" w:rsidRPr="008E77BA" w14:paraId="7DB0D680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60F5F011" w14:textId="77777777" w:rsidR="00CC3BB8" w:rsidRPr="008E77BA" w:rsidRDefault="00CC3BB8" w:rsidP="00CC3BB8">
            <w:pPr>
              <w:spacing w:line="202" w:lineRule="exac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Fixtures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5607A0CE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>11,000</w:t>
            </w:r>
          </w:p>
        </w:tc>
      </w:tr>
      <w:tr w:rsidR="00CC3BB8" w:rsidRPr="008E77BA" w14:paraId="46DD68F8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0421DA46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Trailer expense ($30k Capitalized)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21BF66F4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10,000</w:t>
            </w:r>
          </w:p>
        </w:tc>
      </w:tr>
      <w:tr w:rsidR="00CC3BB8" w:rsidRPr="008E77BA" w14:paraId="254CD408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710D320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Legal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1B805515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7,000</w:t>
            </w:r>
          </w:p>
        </w:tc>
      </w:tr>
      <w:tr w:rsidR="00CC3BB8" w:rsidRPr="008E77BA" w14:paraId="1F775C49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0F6F02BD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Permits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30C8B93E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500</w:t>
            </w:r>
          </w:p>
        </w:tc>
      </w:tr>
      <w:tr w:rsidR="00CC3BB8" w:rsidRPr="008E77BA" w14:paraId="3599DA53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411C316A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Business Licenses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1A081A0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800</w:t>
            </w:r>
          </w:p>
        </w:tc>
      </w:tr>
      <w:tr w:rsidR="00CC3BB8" w:rsidRPr="008E77BA" w14:paraId="6ED7023D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6A597E16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Insurance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06470D54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3,000</w:t>
            </w:r>
          </w:p>
        </w:tc>
      </w:tr>
      <w:tr w:rsidR="00CC3BB8" w:rsidRPr="008E77BA" w14:paraId="39159889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497DDD3D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Employee Payroll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C9D4965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4,900</w:t>
            </w:r>
          </w:p>
        </w:tc>
      </w:tr>
      <w:tr w:rsidR="00CC3BB8" w:rsidRPr="008E77BA" w14:paraId="34F4054A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0C898887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Advertising and Promotion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134764D5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13,200</w:t>
            </w:r>
          </w:p>
        </w:tc>
      </w:tr>
      <w:tr w:rsidR="00CC3BB8" w:rsidRPr="008E77BA" w14:paraId="0E8223C3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107BAD6B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Office rent and expense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3B8AAEC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2,500</w:t>
            </w:r>
          </w:p>
        </w:tc>
      </w:tr>
      <w:tr w:rsidR="00CC3BB8" w:rsidRPr="008E77BA" w14:paraId="5F3C2969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1A2A56A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Utilities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47B0A87A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1,000</w:t>
            </w:r>
          </w:p>
        </w:tc>
      </w:tr>
      <w:tr w:rsidR="00CC3BB8" w:rsidRPr="008E77BA" w14:paraId="3E19F460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220D79DD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Other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A08C928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4,000</w:t>
            </w:r>
          </w:p>
        </w:tc>
      </w:tr>
      <w:tr w:rsidR="00CC3BB8" w:rsidRPr="008E77BA" w14:paraId="7BFEC87C" w14:textId="77777777" w:rsidTr="00F81C53">
        <w:trPr>
          <w:trHeight w:val="476"/>
        </w:trPr>
        <w:tc>
          <w:tcPr>
            <w:tcW w:w="565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4C0CFA2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 xml:space="preserve">Total </w:t>
            </w:r>
            <w:proofErr w:type="spellStart"/>
            <w:r w:rsidRPr="008E77BA">
              <w:rPr>
                <w:rFonts w:ascii="Lato" w:eastAsia="Tahoma" w:hAnsi="Lato"/>
                <w:sz w:val="18"/>
              </w:rPr>
              <w:t>Startup</w:t>
            </w:r>
            <w:proofErr w:type="spellEnd"/>
            <w:r w:rsidRPr="008E77BA">
              <w:rPr>
                <w:rFonts w:ascii="Lato" w:eastAsia="Tahoma" w:hAnsi="Lato"/>
                <w:sz w:val="18"/>
              </w:rPr>
              <w:t xml:space="preserve"> Budget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3EA3BA3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106,700</w:t>
            </w:r>
          </w:p>
        </w:tc>
      </w:tr>
      <w:tr w:rsidR="00CC3BB8" w:rsidRPr="008E77BA" w14:paraId="0F8A1598" w14:textId="77777777" w:rsidTr="00F81C53">
        <w:trPr>
          <w:trHeight w:val="476"/>
        </w:trPr>
        <w:tc>
          <w:tcPr>
            <w:tcW w:w="5658" w:type="dxa"/>
            <w:shd w:val="clear" w:color="auto" w:fill="B4C6E7"/>
            <w:vAlign w:val="center"/>
          </w:tcPr>
          <w:p w14:paraId="785E2904" w14:textId="77777777" w:rsidR="00CC3BB8" w:rsidRPr="0068564C" w:rsidRDefault="00CC3BB8" w:rsidP="00CC3BB8">
            <w:pPr>
              <w:spacing w:line="0" w:lineRule="atLeast"/>
              <w:rPr>
                <w:rFonts w:ascii="Lato" w:eastAsia="Tahoma" w:hAnsi="Lato"/>
                <w:b/>
                <w:bCs/>
                <w:sz w:val="18"/>
              </w:rPr>
            </w:pPr>
            <w:r w:rsidRPr="0068564C">
              <w:rPr>
                <w:rFonts w:ascii="Lato" w:eastAsia="Tahoma" w:hAnsi="Lato"/>
                <w:b/>
                <w:bCs/>
                <w:sz w:val="18"/>
              </w:rPr>
              <w:t xml:space="preserve">   Cash Budget</w:t>
            </w:r>
          </w:p>
        </w:tc>
        <w:tc>
          <w:tcPr>
            <w:tcW w:w="2259" w:type="dxa"/>
            <w:shd w:val="clear" w:color="auto" w:fill="B4C6E7"/>
            <w:vAlign w:val="center"/>
          </w:tcPr>
          <w:p w14:paraId="4F5874EA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Times New Roman" w:hAnsi="Lato"/>
                <w:sz w:val="24"/>
              </w:rPr>
            </w:pPr>
          </w:p>
        </w:tc>
      </w:tr>
      <w:tr w:rsidR="00CC3BB8" w:rsidRPr="008E77BA" w14:paraId="11284017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F6B20DD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Cash from Investors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0BD8A46A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0</w:t>
            </w:r>
          </w:p>
        </w:tc>
      </w:tr>
      <w:tr w:rsidR="00CC3BB8" w:rsidRPr="008E77BA" w14:paraId="44675957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502F7411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Cash from Partners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4784957B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180,000</w:t>
            </w:r>
          </w:p>
        </w:tc>
      </w:tr>
      <w:tr w:rsidR="00CC3BB8" w:rsidRPr="008E77BA" w14:paraId="6FB14F6B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4BDB2749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Cash from Short-term Loans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317EFCB4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0</w:t>
            </w:r>
          </w:p>
        </w:tc>
      </w:tr>
      <w:tr w:rsidR="00CC3BB8" w:rsidRPr="008E77BA" w14:paraId="20C7F4D8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0040A766" w14:textId="77777777" w:rsidR="00CC3BB8" w:rsidRPr="008E77BA" w:rsidRDefault="00CC3BB8" w:rsidP="00CC3BB8">
            <w:pPr>
              <w:spacing w:line="0" w:lineRule="atLeast"/>
              <w:ind w:left="720"/>
              <w:rPr>
                <w:rFonts w:ascii="Lato" w:eastAsia="Tahoma" w:hAnsi="Lato"/>
                <w:sz w:val="18"/>
              </w:rPr>
            </w:pPr>
            <w:r w:rsidRPr="008E77BA">
              <w:rPr>
                <w:rFonts w:ascii="Lato" w:eastAsia="Tahoma" w:hAnsi="Lato"/>
                <w:sz w:val="18"/>
              </w:rPr>
              <w:t>Cash from Long-term Loans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4B629A58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0</w:t>
            </w:r>
          </w:p>
        </w:tc>
      </w:tr>
      <w:tr w:rsidR="00CC3BB8" w:rsidRPr="008E77BA" w14:paraId="788226CA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208C049" w14:textId="77777777" w:rsidR="00CC3BB8" w:rsidRPr="008E77BA" w:rsidRDefault="00CC3BB8" w:rsidP="00CC3BB8">
            <w:pPr>
              <w:spacing w:line="0" w:lineRule="atLeast"/>
              <w:rPr>
                <w:rFonts w:ascii="Lato" w:eastAsia="Tahoma" w:hAnsi="Lato"/>
                <w:sz w:val="18"/>
              </w:rPr>
            </w:pPr>
            <w:r>
              <w:rPr>
                <w:rFonts w:ascii="Lato" w:eastAsia="Tahoma" w:hAnsi="Lato"/>
                <w:sz w:val="18"/>
              </w:rPr>
              <w:t xml:space="preserve">   </w:t>
            </w:r>
            <w:r w:rsidRPr="008E77BA">
              <w:rPr>
                <w:rFonts w:ascii="Lato" w:eastAsia="Tahoma" w:hAnsi="Lato"/>
                <w:sz w:val="18"/>
              </w:rPr>
              <w:t>Total Cash Accumulated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14C584BE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180,00</w:t>
            </w:r>
            <w:r>
              <w:rPr>
                <w:rFonts w:ascii="Lato" w:eastAsia="Arial" w:hAnsi="Lato"/>
              </w:rPr>
              <w:t xml:space="preserve"> </w:t>
            </w:r>
            <w:r w:rsidRPr="008E77BA">
              <w:rPr>
                <w:rFonts w:ascii="Lato" w:eastAsia="Arial" w:hAnsi="Lato"/>
              </w:rPr>
              <w:t>0</w:t>
            </w:r>
          </w:p>
        </w:tc>
      </w:tr>
      <w:tr w:rsidR="00CC3BB8" w:rsidRPr="008E77BA" w14:paraId="38ABEEE0" w14:textId="77777777" w:rsidTr="00F81C53">
        <w:trPr>
          <w:trHeight w:val="476"/>
        </w:trPr>
        <w:tc>
          <w:tcPr>
            <w:tcW w:w="5658" w:type="dxa"/>
            <w:shd w:val="clear" w:color="auto" w:fill="D9E2F3"/>
            <w:vAlign w:val="center"/>
          </w:tcPr>
          <w:p w14:paraId="3417154F" w14:textId="77777777" w:rsidR="00CC3BB8" w:rsidRPr="008E77BA" w:rsidRDefault="00CC3BB8" w:rsidP="00CC3BB8">
            <w:pPr>
              <w:spacing w:line="0" w:lineRule="atLeast"/>
              <w:rPr>
                <w:rFonts w:ascii="Lato" w:eastAsia="Tahoma" w:hAnsi="Lato"/>
                <w:sz w:val="18"/>
              </w:rPr>
            </w:pPr>
            <w:r>
              <w:rPr>
                <w:rFonts w:ascii="Lato" w:eastAsia="Tahoma" w:hAnsi="Lato"/>
                <w:sz w:val="18"/>
              </w:rPr>
              <w:t xml:space="preserve">   </w:t>
            </w:r>
            <w:r w:rsidRPr="008E77BA">
              <w:rPr>
                <w:rFonts w:ascii="Lato" w:eastAsia="Tahoma" w:hAnsi="Lato"/>
                <w:sz w:val="18"/>
              </w:rPr>
              <w:t>Total Cash Remaining (Needed)</w:t>
            </w:r>
          </w:p>
        </w:tc>
        <w:tc>
          <w:tcPr>
            <w:tcW w:w="2259" w:type="dxa"/>
            <w:shd w:val="clear" w:color="auto" w:fill="D9E2F3"/>
            <w:vAlign w:val="center"/>
          </w:tcPr>
          <w:p w14:paraId="74995056" w14:textId="77777777" w:rsidR="00CC3BB8" w:rsidRPr="008E77BA" w:rsidRDefault="00CC3BB8" w:rsidP="00CC3BB8">
            <w:pPr>
              <w:spacing w:line="0" w:lineRule="atLeast"/>
              <w:jc w:val="center"/>
              <w:rPr>
                <w:rFonts w:ascii="Lato" w:eastAsia="Arial" w:hAnsi="Lato"/>
              </w:rPr>
            </w:pPr>
            <w:r w:rsidRPr="008E77BA">
              <w:rPr>
                <w:rFonts w:ascii="Lato" w:eastAsia="Arial" w:hAnsi="Lato"/>
              </w:rPr>
              <w:t>73,300</w:t>
            </w:r>
          </w:p>
        </w:tc>
      </w:tr>
    </w:tbl>
    <w:p w14:paraId="3CDE3FF3" w14:textId="77777777" w:rsidR="00C527FD" w:rsidRPr="008E77BA" w:rsidRDefault="00C527FD">
      <w:pPr>
        <w:rPr>
          <w:rFonts w:ascii="Lato" w:eastAsia="Times New Roman" w:hAnsi="Lato"/>
          <w:sz w:val="23"/>
        </w:rPr>
        <w:sectPr w:rsidR="00C527FD" w:rsidRPr="008E77BA">
          <w:pgSz w:w="12240" w:h="15840"/>
          <w:pgMar w:top="1440" w:right="1440" w:bottom="1440" w:left="1120" w:header="0" w:footer="0" w:gutter="0"/>
          <w:cols w:space="0" w:equalWidth="0">
            <w:col w:w="9680"/>
          </w:cols>
          <w:docGrid w:linePitch="360"/>
        </w:sectPr>
      </w:pPr>
    </w:p>
    <w:p w14:paraId="416AA018" w14:textId="77777777" w:rsidR="00D9555E" w:rsidRPr="008E77BA" w:rsidRDefault="00D9555E">
      <w:pPr>
        <w:spacing w:line="1" w:lineRule="exact"/>
        <w:rPr>
          <w:rFonts w:ascii="Lato" w:eastAsia="Times New Roman" w:hAnsi="Lato"/>
        </w:rPr>
      </w:pPr>
      <w:bookmarkStart w:id="0" w:name="page2"/>
      <w:bookmarkEnd w:id="0"/>
    </w:p>
    <w:sectPr w:rsidR="00D9555E" w:rsidRPr="008E77BA">
      <w:type w:val="continuous"/>
      <w:pgSz w:w="12240" w:h="15840"/>
      <w:pgMar w:top="1440" w:right="1440" w:bottom="1440" w:left="1120" w:header="0" w:footer="0" w:gutter="0"/>
      <w:cols w:num="2" w:space="0" w:equalWidth="0">
        <w:col w:w="3740" w:space="72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8B2"/>
    <w:rsid w:val="000A49B9"/>
    <w:rsid w:val="0010235E"/>
    <w:rsid w:val="0068564C"/>
    <w:rsid w:val="006F16E4"/>
    <w:rsid w:val="007C1B3C"/>
    <w:rsid w:val="008E77BA"/>
    <w:rsid w:val="00C14D01"/>
    <w:rsid w:val="00C527FD"/>
    <w:rsid w:val="00CC3BB8"/>
    <w:rsid w:val="00CF48B2"/>
    <w:rsid w:val="00D9555E"/>
    <w:rsid w:val="00E454C2"/>
    <w:rsid w:val="00F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E807E87"/>
  <w15:chartTrackingRefBased/>
  <w15:docId w15:val="{658B62CE-BEBD-4595-8B06-CA150B2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8</cp:revision>
  <dcterms:created xsi:type="dcterms:W3CDTF">2022-03-24T07:48:00Z</dcterms:created>
  <dcterms:modified xsi:type="dcterms:W3CDTF">2022-03-25T06:14:00Z</dcterms:modified>
</cp:coreProperties>
</file>