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660"/>
        <w:tblW w:w="10425" w:type="dxa"/>
        <w:tblLook w:val="04A0" w:firstRow="1" w:lastRow="0" w:firstColumn="1" w:lastColumn="0" w:noHBand="0" w:noVBand="1"/>
      </w:tblPr>
      <w:tblGrid>
        <w:gridCol w:w="706"/>
        <w:gridCol w:w="708"/>
        <w:gridCol w:w="722"/>
        <w:gridCol w:w="722"/>
        <w:gridCol w:w="5275"/>
        <w:gridCol w:w="572"/>
        <w:gridCol w:w="574"/>
        <w:gridCol w:w="572"/>
        <w:gridCol w:w="574"/>
      </w:tblGrid>
      <w:tr w:rsidR="008F0A51" w:rsidRPr="008F0A51" w:rsidTr="00713C01">
        <w:trPr>
          <w:trHeight w:val="781"/>
        </w:trPr>
        <w:tc>
          <w:tcPr>
            <w:tcW w:w="10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bookmarkStart w:id="0" w:name="RANGE!A1:I28"/>
            <w:r w:rsidRPr="00713C01">
              <w:rPr>
                <w:rFonts w:ascii="Abadi MT Std" w:eastAsia="Times New Roman" w:hAnsi="Abadi MT Std" w:cs="Calibri"/>
                <w:sz w:val="28"/>
                <w:szCs w:val="28"/>
              </w:rPr>
              <w:t xml:space="preserve">STOCK INVENTORY </w:t>
            </w:r>
            <w:bookmarkEnd w:id="0"/>
          </w:p>
        </w:tc>
      </w:tr>
      <w:tr w:rsidR="008F0A51" w:rsidRPr="008F0A51" w:rsidTr="00713C01">
        <w:trPr>
          <w:trHeight w:val="557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8F0A51" w:rsidRPr="008F0A51" w:rsidTr="00713C01">
        <w:trPr>
          <w:trHeight w:val="393"/>
        </w:trPr>
        <w:tc>
          <w:tcPr>
            <w:tcW w:w="8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713C0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000000" w:themeColor="text1"/>
                <w:sz w:val="28"/>
                <w:szCs w:val="28"/>
              </w:rPr>
            </w:pPr>
            <w:r w:rsidRPr="00713C01">
              <w:rPr>
                <w:rFonts w:ascii="Abadi MT Std" w:eastAsia="Times New Roman" w:hAnsi="Abadi MT Std" w:cs="Calibri"/>
                <w:color w:val="000000" w:themeColor="text1"/>
                <w:sz w:val="28"/>
                <w:szCs w:val="28"/>
              </w:rPr>
              <w:t xml:space="preserve">                               </w:t>
            </w:r>
            <w:r w:rsidR="008F0A51" w:rsidRPr="00713C01">
              <w:rPr>
                <w:rFonts w:ascii="Abadi MT Std" w:eastAsia="Times New Roman" w:hAnsi="Abadi MT Std" w:cs="Calibri"/>
                <w:color w:val="000000" w:themeColor="text1"/>
                <w:sz w:val="28"/>
                <w:szCs w:val="28"/>
              </w:rPr>
              <w:t>Stock Count Various Report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8F0A51" w:rsidRPr="008F0A51" w:rsidTr="00713C01">
        <w:trPr>
          <w:trHeight w:val="293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713C01" w:rsidRPr="00713C01" w:rsidTr="00713C01">
        <w:trPr>
          <w:trHeight w:val="587"/>
        </w:trPr>
        <w:tc>
          <w:tcPr>
            <w:tcW w:w="141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595959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C5E0B3" w:themeColor="accent6" w:themeTint="66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b/>
                <w:bCs/>
                <w:color w:val="C5E0B3" w:themeColor="accent6" w:themeTint="66"/>
                <w:sz w:val="24"/>
                <w:szCs w:val="24"/>
              </w:rPr>
              <w:t>Stock Code</w:t>
            </w:r>
          </w:p>
        </w:tc>
        <w:tc>
          <w:tcPr>
            <w:tcW w:w="1444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595959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C5E0B3" w:themeColor="accent6" w:themeTint="66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b/>
                <w:bCs/>
                <w:color w:val="C5E0B3" w:themeColor="accent6" w:themeTint="66"/>
                <w:sz w:val="24"/>
                <w:szCs w:val="24"/>
              </w:rPr>
              <w:t>Description</w:t>
            </w:r>
          </w:p>
        </w:tc>
        <w:tc>
          <w:tcPr>
            <w:tcW w:w="527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595959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C5E0B3" w:themeColor="accent6" w:themeTint="66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b/>
                <w:bCs/>
                <w:color w:val="C5E0B3" w:themeColor="accent6" w:themeTint="66"/>
                <w:sz w:val="24"/>
                <w:szCs w:val="24"/>
              </w:rPr>
              <w:t>UOM</w:t>
            </w:r>
            <w:bookmarkStart w:id="1" w:name="_GoBack"/>
            <w:bookmarkEnd w:id="1"/>
          </w:p>
        </w:tc>
        <w:tc>
          <w:tcPr>
            <w:tcW w:w="114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595959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C5E0B3" w:themeColor="accent6" w:themeTint="66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b/>
                <w:bCs/>
                <w:color w:val="C5E0B3" w:themeColor="accent6" w:themeTint="66"/>
                <w:sz w:val="24"/>
                <w:szCs w:val="24"/>
              </w:rPr>
              <w:t>Error Code</w:t>
            </w:r>
          </w:p>
        </w:tc>
        <w:tc>
          <w:tcPr>
            <w:tcW w:w="114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595959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C5E0B3" w:themeColor="accent6" w:themeTint="66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b/>
                <w:bCs/>
                <w:color w:val="C5E0B3" w:themeColor="accent6" w:themeTint="66"/>
                <w:sz w:val="24"/>
                <w:szCs w:val="24"/>
              </w:rPr>
              <w:t>Count Value</w:t>
            </w:r>
          </w:p>
        </w:tc>
      </w:tr>
      <w:tr w:rsidR="008F0A51" w:rsidRPr="008F0A51" w:rsidTr="00713C01">
        <w:trPr>
          <w:trHeight w:val="587"/>
        </w:trPr>
        <w:tc>
          <w:tcPr>
            <w:tcW w:w="141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PM2000</w:t>
            </w:r>
          </w:p>
        </w:tc>
        <w:tc>
          <w:tcPr>
            <w:tcW w:w="1444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Plastic Wrap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Rolls</w:t>
            </w:r>
          </w:p>
        </w:tc>
        <w:tc>
          <w:tcPr>
            <w:tcW w:w="114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174.6</w:t>
            </w:r>
          </w:p>
        </w:tc>
      </w:tr>
      <w:tr w:rsidR="008F0A51" w:rsidRPr="008F0A51" w:rsidTr="00713C01">
        <w:trPr>
          <w:trHeight w:val="587"/>
        </w:trPr>
        <w:tc>
          <w:tcPr>
            <w:tcW w:w="141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PM2005</w:t>
            </w:r>
          </w:p>
        </w:tc>
        <w:tc>
          <w:tcPr>
            <w:tcW w:w="1444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Labels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1000</w:t>
            </w:r>
          </w:p>
        </w:tc>
        <w:tc>
          <w:tcPr>
            <w:tcW w:w="114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0.0</w:t>
            </w:r>
          </w:p>
        </w:tc>
      </w:tr>
      <w:tr w:rsidR="008F0A51" w:rsidRPr="008F0A51" w:rsidTr="00713C01">
        <w:trPr>
          <w:trHeight w:val="587"/>
        </w:trPr>
        <w:tc>
          <w:tcPr>
            <w:tcW w:w="141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PM2015</w:t>
            </w:r>
          </w:p>
        </w:tc>
        <w:tc>
          <w:tcPr>
            <w:tcW w:w="1444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Boxes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Units</w:t>
            </w:r>
          </w:p>
        </w:tc>
        <w:tc>
          <w:tcPr>
            <w:tcW w:w="114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18.4</w:t>
            </w:r>
          </w:p>
        </w:tc>
      </w:tr>
      <w:tr w:rsidR="008F0A51" w:rsidRPr="008F0A51" w:rsidTr="00713C01">
        <w:trPr>
          <w:trHeight w:val="587"/>
        </w:trPr>
        <w:tc>
          <w:tcPr>
            <w:tcW w:w="141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RM1000</w:t>
            </w:r>
          </w:p>
        </w:tc>
        <w:tc>
          <w:tcPr>
            <w:tcW w:w="1444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Meat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Kg</w:t>
            </w:r>
          </w:p>
        </w:tc>
        <w:tc>
          <w:tcPr>
            <w:tcW w:w="114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27882.5</w:t>
            </w:r>
          </w:p>
        </w:tc>
      </w:tr>
      <w:tr w:rsidR="008F0A51" w:rsidRPr="008F0A51" w:rsidTr="00713C01">
        <w:trPr>
          <w:trHeight w:val="587"/>
        </w:trPr>
        <w:tc>
          <w:tcPr>
            <w:tcW w:w="141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RM1005</w:t>
            </w:r>
          </w:p>
        </w:tc>
        <w:tc>
          <w:tcPr>
            <w:tcW w:w="1444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Bread Rolls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Dozen</w:t>
            </w:r>
          </w:p>
        </w:tc>
        <w:tc>
          <w:tcPr>
            <w:tcW w:w="114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417.4</w:t>
            </w:r>
          </w:p>
        </w:tc>
      </w:tr>
      <w:tr w:rsidR="008F0A51" w:rsidRPr="008F0A51" w:rsidTr="00713C01">
        <w:trPr>
          <w:trHeight w:val="587"/>
        </w:trPr>
        <w:tc>
          <w:tcPr>
            <w:tcW w:w="141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RM1010</w:t>
            </w:r>
          </w:p>
        </w:tc>
        <w:tc>
          <w:tcPr>
            <w:tcW w:w="1444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Lettuce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Kg</w:t>
            </w:r>
          </w:p>
        </w:tc>
        <w:tc>
          <w:tcPr>
            <w:tcW w:w="114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5.1</w:t>
            </w:r>
          </w:p>
        </w:tc>
      </w:tr>
      <w:tr w:rsidR="008F0A51" w:rsidRPr="008F0A51" w:rsidTr="00713C01">
        <w:trPr>
          <w:trHeight w:val="587"/>
        </w:trPr>
        <w:tc>
          <w:tcPr>
            <w:tcW w:w="141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RM1020</w:t>
            </w:r>
          </w:p>
        </w:tc>
        <w:tc>
          <w:tcPr>
            <w:tcW w:w="1444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Gurkins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Kg</w:t>
            </w:r>
          </w:p>
        </w:tc>
        <w:tc>
          <w:tcPr>
            <w:tcW w:w="114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14.5</w:t>
            </w:r>
          </w:p>
        </w:tc>
      </w:tr>
      <w:tr w:rsidR="008F0A51" w:rsidRPr="008F0A51" w:rsidTr="00713C01">
        <w:trPr>
          <w:trHeight w:val="587"/>
        </w:trPr>
        <w:tc>
          <w:tcPr>
            <w:tcW w:w="141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RM1025</w:t>
            </w:r>
          </w:p>
        </w:tc>
        <w:tc>
          <w:tcPr>
            <w:tcW w:w="1444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Onions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Kg</w:t>
            </w:r>
          </w:p>
        </w:tc>
        <w:tc>
          <w:tcPr>
            <w:tcW w:w="114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9.2</w:t>
            </w:r>
          </w:p>
        </w:tc>
      </w:tr>
      <w:tr w:rsidR="008F0A51" w:rsidRPr="008F0A51" w:rsidTr="00713C01">
        <w:trPr>
          <w:trHeight w:val="293"/>
        </w:trPr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8F0A51" w:rsidRPr="008F0A51" w:rsidTr="00713C01">
        <w:trPr>
          <w:trHeight w:val="293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8F0A51" w:rsidRPr="008F0A51" w:rsidTr="00713C01">
        <w:trPr>
          <w:trHeight w:val="587"/>
        </w:trPr>
        <w:tc>
          <w:tcPr>
            <w:tcW w:w="141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595959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C5E0B3" w:themeColor="accent6" w:themeTint="66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b/>
                <w:bCs/>
                <w:color w:val="C5E0B3" w:themeColor="accent6" w:themeTint="66"/>
                <w:sz w:val="24"/>
                <w:szCs w:val="24"/>
              </w:rPr>
              <w:t>Theoretical Stock Qty</w:t>
            </w:r>
          </w:p>
        </w:tc>
        <w:tc>
          <w:tcPr>
            <w:tcW w:w="1444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595959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C5E0B3" w:themeColor="accent6" w:themeTint="66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b/>
                <w:bCs/>
                <w:color w:val="C5E0B3" w:themeColor="accent6" w:themeTint="66"/>
                <w:sz w:val="24"/>
                <w:szCs w:val="24"/>
              </w:rPr>
              <w:t>Average Cost</w:t>
            </w:r>
          </w:p>
        </w:tc>
        <w:tc>
          <w:tcPr>
            <w:tcW w:w="527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595959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C5E0B3" w:themeColor="accent6" w:themeTint="66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b/>
                <w:bCs/>
                <w:color w:val="C5E0B3" w:themeColor="accent6" w:themeTint="66"/>
                <w:sz w:val="24"/>
                <w:szCs w:val="24"/>
              </w:rPr>
              <w:t>Theoretical Stock Value</w:t>
            </w:r>
          </w:p>
        </w:tc>
        <w:tc>
          <w:tcPr>
            <w:tcW w:w="114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595959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C5E0B3" w:themeColor="accent6" w:themeTint="66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b/>
                <w:bCs/>
                <w:color w:val="C5E0B3" w:themeColor="accent6" w:themeTint="66"/>
                <w:sz w:val="24"/>
                <w:szCs w:val="24"/>
              </w:rPr>
              <w:t>Quantity Variance</w:t>
            </w:r>
          </w:p>
        </w:tc>
        <w:tc>
          <w:tcPr>
            <w:tcW w:w="114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595959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C5E0B3" w:themeColor="accent6" w:themeTint="66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b/>
                <w:bCs/>
                <w:color w:val="C5E0B3" w:themeColor="accent6" w:themeTint="66"/>
                <w:sz w:val="24"/>
                <w:szCs w:val="24"/>
              </w:rPr>
              <w:t>Variance Value</w:t>
            </w:r>
          </w:p>
        </w:tc>
      </w:tr>
      <w:tr w:rsidR="008F0A51" w:rsidRPr="008F0A51" w:rsidTr="00713C01">
        <w:trPr>
          <w:trHeight w:val="587"/>
        </w:trPr>
        <w:tc>
          <w:tcPr>
            <w:tcW w:w="141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8.5</w:t>
            </w:r>
          </w:p>
        </w:tc>
        <w:tc>
          <w:tcPr>
            <w:tcW w:w="1444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20.54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174.63</w:t>
            </w:r>
          </w:p>
        </w:tc>
        <w:tc>
          <w:tcPr>
            <w:tcW w:w="114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0.00</w:t>
            </w:r>
          </w:p>
        </w:tc>
        <w:tc>
          <w:tcPr>
            <w:tcW w:w="114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0.0</w:t>
            </w:r>
          </w:p>
        </w:tc>
      </w:tr>
      <w:tr w:rsidR="008F0A51" w:rsidRPr="008F0A51" w:rsidTr="00713C01">
        <w:trPr>
          <w:trHeight w:val="587"/>
        </w:trPr>
        <w:tc>
          <w:tcPr>
            <w:tcW w:w="141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0</w:t>
            </w:r>
          </w:p>
        </w:tc>
        <w:tc>
          <w:tcPr>
            <w:tcW w:w="1444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0.00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0.00</w:t>
            </w:r>
          </w:p>
        </w:tc>
        <w:tc>
          <w:tcPr>
            <w:tcW w:w="114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0.00</w:t>
            </w:r>
          </w:p>
        </w:tc>
        <w:tc>
          <w:tcPr>
            <w:tcW w:w="114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0.0</w:t>
            </w:r>
          </w:p>
        </w:tc>
      </w:tr>
      <w:tr w:rsidR="008F0A51" w:rsidRPr="008F0A51" w:rsidTr="00713C01">
        <w:trPr>
          <w:trHeight w:val="587"/>
        </w:trPr>
        <w:tc>
          <w:tcPr>
            <w:tcW w:w="141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18</w:t>
            </w:r>
          </w:p>
        </w:tc>
        <w:tc>
          <w:tcPr>
            <w:tcW w:w="1444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1.02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18.45</w:t>
            </w:r>
          </w:p>
        </w:tc>
        <w:tc>
          <w:tcPr>
            <w:tcW w:w="114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0.00</w:t>
            </w:r>
          </w:p>
        </w:tc>
        <w:tc>
          <w:tcPr>
            <w:tcW w:w="114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0.0</w:t>
            </w:r>
          </w:p>
        </w:tc>
      </w:tr>
      <w:tr w:rsidR="008F0A51" w:rsidRPr="008F0A51" w:rsidTr="00713C01">
        <w:trPr>
          <w:trHeight w:val="587"/>
        </w:trPr>
        <w:tc>
          <w:tcPr>
            <w:tcW w:w="141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600</w:t>
            </w:r>
          </w:p>
        </w:tc>
        <w:tc>
          <w:tcPr>
            <w:tcW w:w="1444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46.47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27882.46</w:t>
            </w:r>
          </w:p>
        </w:tc>
        <w:tc>
          <w:tcPr>
            <w:tcW w:w="114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0.00</w:t>
            </w:r>
          </w:p>
        </w:tc>
        <w:tc>
          <w:tcPr>
            <w:tcW w:w="114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0.0</w:t>
            </w:r>
          </w:p>
        </w:tc>
      </w:tr>
      <w:tr w:rsidR="008F0A51" w:rsidRPr="008F0A51" w:rsidTr="00713C01">
        <w:trPr>
          <w:trHeight w:val="587"/>
        </w:trPr>
        <w:tc>
          <w:tcPr>
            <w:tcW w:w="141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10</w:t>
            </w:r>
          </w:p>
        </w:tc>
        <w:tc>
          <w:tcPr>
            <w:tcW w:w="1444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41.74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417.36</w:t>
            </w:r>
          </w:p>
        </w:tc>
        <w:tc>
          <w:tcPr>
            <w:tcW w:w="114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0.00</w:t>
            </w:r>
          </w:p>
        </w:tc>
        <w:tc>
          <w:tcPr>
            <w:tcW w:w="114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0.0</w:t>
            </w:r>
          </w:p>
        </w:tc>
      </w:tr>
      <w:tr w:rsidR="008F0A51" w:rsidRPr="008F0A51" w:rsidTr="00713C01">
        <w:trPr>
          <w:trHeight w:val="587"/>
        </w:trPr>
        <w:tc>
          <w:tcPr>
            <w:tcW w:w="141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5.08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5.08</w:t>
            </w:r>
          </w:p>
        </w:tc>
        <w:tc>
          <w:tcPr>
            <w:tcW w:w="114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0.00</w:t>
            </w:r>
          </w:p>
        </w:tc>
        <w:tc>
          <w:tcPr>
            <w:tcW w:w="114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0.0</w:t>
            </w:r>
          </w:p>
        </w:tc>
      </w:tr>
      <w:tr w:rsidR="008F0A51" w:rsidRPr="008F0A51" w:rsidTr="00713C01">
        <w:trPr>
          <w:trHeight w:val="587"/>
        </w:trPr>
        <w:tc>
          <w:tcPr>
            <w:tcW w:w="141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2</w:t>
            </w:r>
          </w:p>
        </w:tc>
        <w:tc>
          <w:tcPr>
            <w:tcW w:w="1444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7.25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14.49</w:t>
            </w:r>
          </w:p>
        </w:tc>
        <w:tc>
          <w:tcPr>
            <w:tcW w:w="114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0.00</w:t>
            </w:r>
          </w:p>
        </w:tc>
        <w:tc>
          <w:tcPr>
            <w:tcW w:w="114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0.0</w:t>
            </w:r>
          </w:p>
        </w:tc>
      </w:tr>
      <w:tr w:rsidR="008F0A51" w:rsidRPr="008F0A51" w:rsidTr="00713C01">
        <w:trPr>
          <w:trHeight w:val="587"/>
        </w:trPr>
        <w:tc>
          <w:tcPr>
            <w:tcW w:w="141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9.18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9.18</w:t>
            </w:r>
          </w:p>
        </w:tc>
        <w:tc>
          <w:tcPr>
            <w:tcW w:w="114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0.00</w:t>
            </w:r>
          </w:p>
        </w:tc>
        <w:tc>
          <w:tcPr>
            <w:tcW w:w="114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0.0</w:t>
            </w:r>
          </w:p>
        </w:tc>
      </w:tr>
      <w:tr w:rsidR="008F0A51" w:rsidRPr="008F0A51" w:rsidTr="00713C01">
        <w:trPr>
          <w:trHeight w:val="587"/>
        </w:trPr>
        <w:tc>
          <w:tcPr>
            <w:tcW w:w="141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2</w:t>
            </w:r>
          </w:p>
        </w:tc>
        <w:tc>
          <w:tcPr>
            <w:tcW w:w="1444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10.18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9.18</w:t>
            </w:r>
          </w:p>
        </w:tc>
        <w:tc>
          <w:tcPr>
            <w:tcW w:w="114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1.00</w:t>
            </w:r>
          </w:p>
        </w:tc>
        <w:tc>
          <w:tcPr>
            <w:tcW w:w="114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713C01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1.0</w:t>
            </w:r>
          </w:p>
        </w:tc>
      </w:tr>
      <w:tr w:rsidR="008F0A51" w:rsidRPr="008F0A51" w:rsidTr="00713C01">
        <w:trPr>
          <w:trHeight w:val="293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8F0A51" w:rsidRPr="008F0A51" w:rsidTr="00713C01">
        <w:trPr>
          <w:trHeight w:val="293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8F0A51" w:rsidRPr="008F0A51" w:rsidTr="00713C01">
        <w:trPr>
          <w:trHeight w:val="293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1" w:rsidRPr="00713C01" w:rsidRDefault="008F0A51" w:rsidP="00713C01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</w:tbl>
    <w:p w:rsidR="004A33C5" w:rsidRDefault="00713C01"/>
    <w:sectPr w:rsidR="004A33C5" w:rsidSect="00A20F88">
      <w:pgSz w:w="11907" w:h="16839" w:code="9"/>
      <w:pgMar w:top="1080" w:right="1440" w:bottom="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4F"/>
    <w:rsid w:val="00073195"/>
    <w:rsid w:val="000C463A"/>
    <w:rsid w:val="000E56FB"/>
    <w:rsid w:val="0017647A"/>
    <w:rsid w:val="001A62A4"/>
    <w:rsid w:val="0035544C"/>
    <w:rsid w:val="00713C01"/>
    <w:rsid w:val="008C19A1"/>
    <w:rsid w:val="008F0A51"/>
    <w:rsid w:val="00A20F88"/>
    <w:rsid w:val="00B60796"/>
    <w:rsid w:val="00C7064F"/>
    <w:rsid w:val="00E4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17C61-2E49-4026-A954-C642C6C9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</dc:creator>
  <cp:keywords/>
  <dc:description/>
  <cp:lastModifiedBy>Javairia Maqsood</cp:lastModifiedBy>
  <cp:revision>6</cp:revision>
  <dcterms:created xsi:type="dcterms:W3CDTF">2017-05-16T09:02:00Z</dcterms:created>
  <dcterms:modified xsi:type="dcterms:W3CDTF">2020-01-02T14:52:00Z</dcterms:modified>
</cp:coreProperties>
</file>