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56AEA" w14:textId="604793C3" w:rsidR="009D7F91" w:rsidRPr="00A312A2" w:rsidRDefault="00E0797B">
      <w:pPr>
        <w:spacing w:before="130"/>
        <w:ind w:left="2539"/>
        <w:rPr>
          <w:rFonts w:ascii="Abadi MT Std" w:hAnsi="Abadi MT Std"/>
          <w:b/>
          <w:sz w:val="36"/>
          <w:u w:val="single"/>
        </w:rPr>
      </w:pPr>
      <w:r w:rsidRPr="00A312A2">
        <w:rPr>
          <w:rFonts w:ascii="Abadi MT Std" w:hAnsi="Abadi MT Std"/>
          <w:b/>
          <w:sz w:val="36"/>
          <w:u w:val="single"/>
        </w:rPr>
        <w:t>MICHIGAN SUBLEASE AGREEMENT</w:t>
      </w:r>
    </w:p>
    <w:p w14:paraId="70B35039" w14:textId="77777777" w:rsidR="009D7F91" w:rsidRPr="00A312A2" w:rsidRDefault="009D7F91">
      <w:pPr>
        <w:pStyle w:val="BodyText"/>
        <w:ind w:left="0"/>
        <w:rPr>
          <w:rFonts w:ascii="Abadi MT Std" w:hAnsi="Abadi MT Std"/>
          <w:b/>
          <w:sz w:val="20"/>
        </w:rPr>
      </w:pPr>
    </w:p>
    <w:p w14:paraId="2A1983E8" w14:textId="77777777" w:rsidR="009D7F91" w:rsidRPr="00A312A2" w:rsidRDefault="009D7F91">
      <w:pPr>
        <w:pStyle w:val="BodyText"/>
        <w:spacing w:before="4"/>
        <w:ind w:left="0"/>
        <w:rPr>
          <w:rFonts w:ascii="Abadi MT Std" w:hAnsi="Abadi MT Std"/>
          <w:b/>
          <w:sz w:val="25"/>
        </w:rPr>
      </w:pPr>
    </w:p>
    <w:p w14:paraId="2FE63605" w14:textId="77777777" w:rsidR="009D7F91" w:rsidRPr="00A312A2" w:rsidRDefault="00E0797B">
      <w:pPr>
        <w:pStyle w:val="ListParagraph"/>
        <w:numPr>
          <w:ilvl w:val="0"/>
          <w:numId w:val="3"/>
        </w:numPr>
        <w:tabs>
          <w:tab w:val="left" w:pos="326"/>
          <w:tab w:val="left" w:pos="5681"/>
          <w:tab w:val="left" w:pos="7301"/>
          <w:tab w:val="left" w:pos="8293"/>
          <w:tab w:val="left" w:pos="10878"/>
        </w:tabs>
        <w:spacing w:before="95"/>
        <w:ind w:hanging="225"/>
        <w:rPr>
          <w:rFonts w:ascii="Abadi MT Std" w:hAnsi="Abadi MT Std"/>
          <w:sz w:val="24"/>
          <w:szCs w:val="24"/>
        </w:rPr>
      </w:pPr>
      <w:r w:rsidRPr="00A312A2">
        <w:rPr>
          <w:rFonts w:ascii="Abadi MT Std" w:hAnsi="Abadi MT Std"/>
          <w:b/>
          <w:sz w:val="24"/>
          <w:szCs w:val="24"/>
        </w:rPr>
        <w:t xml:space="preserve">AGREEMENT </w:t>
      </w:r>
      <w:r w:rsidRPr="00A312A2">
        <w:rPr>
          <w:rFonts w:ascii="Abadi MT Std" w:hAnsi="Abadi MT Std"/>
          <w:b/>
          <w:spacing w:val="-3"/>
          <w:sz w:val="24"/>
          <w:szCs w:val="24"/>
        </w:rPr>
        <w:t xml:space="preserve">DATE:  </w:t>
      </w:r>
      <w:r w:rsidRPr="00A312A2">
        <w:rPr>
          <w:rFonts w:ascii="Abadi MT Std" w:hAnsi="Abadi MT Std"/>
          <w:sz w:val="24"/>
          <w:szCs w:val="24"/>
        </w:rPr>
        <w:t>This sublease is made</w:t>
      </w:r>
      <w:r w:rsidRPr="00A312A2">
        <w:rPr>
          <w:rFonts w:ascii="Abadi MT Std" w:hAnsi="Abadi MT Std"/>
          <w:spacing w:val="15"/>
          <w:sz w:val="24"/>
          <w:szCs w:val="24"/>
        </w:rPr>
        <w:t xml:space="preserve"> </w:t>
      </w:r>
      <w:r w:rsidRPr="00A312A2">
        <w:rPr>
          <w:rFonts w:ascii="Abadi MT Std" w:hAnsi="Abadi MT Std"/>
          <w:sz w:val="24"/>
          <w:szCs w:val="24"/>
        </w:rPr>
        <w:t>on this</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day</w:t>
      </w:r>
      <w:r w:rsidRPr="00A312A2">
        <w:rPr>
          <w:rFonts w:ascii="Abadi MT Std" w:hAnsi="Abadi MT Std"/>
          <w:spacing w:val="-1"/>
          <w:sz w:val="24"/>
          <w:szCs w:val="24"/>
        </w:rPr>
        <w:t xml:space="preserve"> </w:t>
      </w:r>
      <w:r w:rsidRPr="00A312A2">
        <w:rPr>
          <w:rFonts w:ascii="Abadi MT Std" w:hAnsi="Abadi MT Std"/>
          <w:sz w:val="24"/>
          <w:szCs w:val="24"/>
        </w:rPr>
        <w:t>of</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w:t>
      </w:r>
      <w:r w:rsidRPr="00A312A2">
        <w:rPr>
          <w:rFonts w:ascii="Abadi MT Std" w:hAnsi="Abadi MT Std"/>
          <w:spacing w:val="1"/>
          <w:sz w:val="24"/>
          <w:szCs w:val="24"/>
        </w:rPr>
        <w:t xml:space="preserve"> </w:t>
      </w:r>
      <w:r w:rsidRPr="00A312A2">
        <w:rPr>
          <w:rFonts w:ascii="Abadi MT Std" w:hAnsi="Abadi MT Std"/>
          <w:sz w:val="24"/>
          <w:szCs w:val="24"/>
        </w:rPr>
        <w:t>20</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 xml:space="preserve">between </w:t>
      </w:r>
      <w:r w:rsidRPr="00A312A2">
        <w:rPr>
          <w:rFonts w:ascii="Abadi MT Std" w:hAnsi="Abadi MT Std"/>
          <w:spacing w:val="-10"/>
          <w:sz w:val="24"/>
          <w:szCs w:val="24"/>
        </w:rPr>
        <w:t xml:space="preserve"> </w:t>
      </w:r>
      <w:r w:rsidRPr="00A312A2">
        <w:rPr>
          <w:rFonts w:ascii="Abadi MT Std" w:hAnsi="Abadi MT Std"/>
          <w:sz w:val="24"/>
          <w:szCs w:val="24"/>
          <w:u w:val="single"/>
        </w:rPr>
        <w:t xml:space="preserve"> </w:t>
      </w:r>
      <w:r w:rsidRPr="00A312A2">
        <w:rPr>
          <w:rFonts w:ascii="Abadi MT Std" w:hAnsi="Abadi MT Std"/>
          <w:sz w:val="24"/>
          <w:szCs w:val="24"/>
          <w:u w:val="single"/>
        </w:rPr>
        <w:tab/>
      </w:r>
    </w:p>
    <w:p w14:paraId="2DB33662" w14:textId="77777777" w:rsidR="009D7F91" w:rsidRPr="00A312A2" w:rsidRDefault="00E0797B">
      <w:pPr>
        <w:pStyle w:val="BodyText"/>
        <w:tabs>
          <w:tab w:val="left" w:pos="9821"/>
        </w:tabs>
        <w:spacing w:before="38"/>
        <w:rPr>
          <w:rFonts w:ascii="Abadi MT Std" w:hAnsi="Abadi MT Std"/>
          <w:sz w:val="24"/>
          <w:szCs w:val="24"/>
        </w:rPr>
      </w:pP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Lessee, and</w:t>
      </w:r>
    </w:p>
    <w:p w14:paraId="4F3A1BE7" w14:textId="77777777" w:rsidR="009D7F91" w:rsidRPr="00A312A2" w:rsidRDefault="00E0797B">
      <w:pPr>
        <w:pStyle w:val="BodyText"/>
        <w:tabs>
          <w:tab w:val="left" w:pos="9821"/>
        </w:tabs>
        <w:spacing w:before="36"/>
        <w:rPr>
          <w:rFonts w:ascii="Abadi MT Std" w:hAnsi="Abadi MT Std"/>
          <w:sz w:val="24"/>
          <w:szCs w:val="24"/>
        </w:rPr>
      </w:pP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Sublessee.</w:t>
      </w:r>
    </w:p>
    <w:p w14:paraId="034D3FA5" w14:textId="77777777" w:rsidR="009D7F91" w:rsidRPr="00A312A2" w:rsidRDefault="00E0797B">
      <w:pPr>
        <w:pStyle w:val="ListParagraph"/>
        <w:numPr>
          <w:ilvl w:val="0"/>
          <w:numId w:val="3"/>
        </w:numPr>
        <w:tabs>
          <w:tab w:val="left" w:pos="326"/>
          <w:tab w:val="left" w:pos="5681"/>
          <w:tab w:val="left" w:pos="10878"/>
        </w:tabs>
        <w:spacing w:before="37" w:line="288" w:lineRule="auto"/>
        <w:ind w:left="100" w:right="319" w:firstLine="0"/>
        <w:rPr>
          <w:rFonts w:ascii="Abadi MT Std" w:hAnsi="Abadi MT Std"/>
          <w:sz w:val="24"/>
          <w:szCs w:val="24"/>
        </w:rPr>
      </w:pPr>
      <w:r w:rsidRPr="00A312A2">
        <w:rPr>
          <w:rFonts w:ascii="Abadi MT Std" w:hAnsi="Abadi MT Std"/>
          <w:b/>
          <w:sz w:val="24"/>
          <w:szCs w:val="24"/>
        </w:rPr>
        <w:t xml:space="preserve">DESCRIPTION OF PREMISES:  </w:t>
      </w:r>
      <w:r w:rsidRPr="00A312A2">
        <w:rPr>
          <w:rFonts w:ascii="Abadi MT Std" w:hAnsi="Abadi MT Std"/>
          <w:sz w:val="24"/>
          <w:szCs w:val="24"/>
        </w:rPr>
        <w:t>Lessee leases to Sublessee the</w:t>
      </w:r>
      <w:r w:rsidRPr="00A312A2">
        <w:rPr>
          <w:rFonts w:ascii="Abadi MT Std" w:hAnsi="Abadi MT Std"/>
          <w:spacing w:val="12"/>
          <w:sz w:val="24"/>
          <w:szCs w:val="24"/>
        </w:rPr>
        <w:t xml:space="preserve"> </w:t>
      </w:r>
      <w:r w:rsidRPr="00A312A2">
        <w:rPr>
          <w:rFonts w:ascii="Abadi MT Std" w:hAnsi="Abadi MT Std"/>
          <w:sz w:val="24"/>
          <w:szCs w:val="24"/>
        </w:rPr>
        <w:t>following</w:t>
      </w:r>
      <w:r w:rsidRPr="00A312A2">
        <w:rPr>
          <w:rFonts w:ascii="Abadi MT Std" w:hAnsi="Abadi MT Std"/>
          <w:spacing w:val="1"/>
          <w:sz w:val="24"/>
          <w:szCs w:val="24"/>
        </w:rPr>
        <w:t xml:space="preserve"> </w:t>
      </w:r>
      <w:r w:rsidRPr="00A312A2">
        <w:rPr>
          <w:rFonts w:ascii="Abadi MT Std" w:hAnsi="Abadi MT Std"/>
          <w:sz w:val="24"/>
          <w:szCs w:val="24"/>
        </w:rPr>
        <w:t xml:space="preserve">premises: </w:t>
      </w:r>
      <w:r w:rsidRPr="00A312A2">
        <w:rPr>
          <w:rFonts w:ascii="Abadi MT Std" w:hAnsi="Abadi MT Std"/>
          <w:spacing w:val="-7"/>
          <w:sz w:val="24"/>
          <w:szCs w:val="24"/>
        </w:rPr>
        <w:t xml:space="preserve"> </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 xml:space="preserve"> for the</w:t>
      </w:r>
      <w:r w:rsidRPr="00A312A2">
        <w:rPr>
          <w:rFonts w:ascii="Abadi MT Std" w:hAnsi="Abadi MT Std"/>
          <w:spacing w:val="-1"/>
          <w:sz w:val="24"/>
          <w:szCs w:val="24"/>
        </w:rPr>
        <w:t xml:space="preserve"> </w:t>
      </w:r>
      <w:r w:rsidRPr="00A312A2">
        <w:rPr>
          <w:rFonts w:ascii="Abadi MT Std" w:hAnsi="Abadi MT Std"/>
          <w:sz w:val="24"/>
          <w:szCs w:val="24"/>
        </w:rPr>
        <w:t>term</w:t>
      </w:r>
      <w:r w:rsidRPr="00A312A2">
        <w:rPr>
          <w:rFonts w:ascii="Abadi MT Std" w:hAnsi="Abadi MT Std"/>
          <w:spacing w:val="3"/>
          <w:sz w:val="24"/>
          <w:szCs w:val="24"/>
        </w:rPr>
        <w:t xml:space="preserve"> </w:t>
      </w:r>
      <w:r w:rsidRPr="00A312A2">
        <w:rPr>
          <w:rFonts w:ascii="Abadi MT Std" w:hAnsi="Abadi MT Std"/>
          <w:sz w:val="24"/>
          <w:szCs w:val="24"/>
        </w:rPr>
        <w:t>beginning</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and</w:t>
      </w:r>
      <w:r w:rsidRPr="00A312A2">
        <w:rPr>
          <w:rFonts w:ascii="Abadi MT Std" w:hAnsi="Abadi MT Std"/>
          <w:spacing w:val="11"/>
          <w:sz w:val="24"/>
          <w:szCs w:val="24"/>
        </w:rPr>
        <w:t xml:space="preserve"> </w:t>
      </w:r>
      <w:r w:rsidRPr="00A312A2">
        <w:rPr>
          <w:rFonts w:ascii="Abadi MT Std" w:hAnsi="Abadi MT Std"/>
          <w:sz w:val="24"/>
          <w:szCs w:val="24"/>
        </w:rPr>
        <w:t>ending</w:t>
      </w:r>
      <w:r w:rsidRPr="00A312A2">
        <w:rPr>
          <w:rFonts w:ascii="Abadi MT Std" w:hAnsi="Abadi MT Std"/>
          <w:sz w:val="24"/>
          <w:szCs w:val="24"/>
          <w:u w:val="single"/>
        </w:rPr>
        <w:t xml:space="preserve"> </w:t>
      </w:r>
      <w:r w:rsidRPr="00A312A2">
        <w:rPr>
          <w:rFonts w:ascii="Abadi MT Std" w:hAnsi="Abadi MT Std"/>
          <w:sz w:val="24"/>
          <w:szCs w:val="24"/>
          <w:u w:val="single"/>
        </w:rPr>
        <w:tab/>
      </w:r>
    </w:p>
    <w:p w14:paraId="458F3E6F" w14:textId="77777777" w:rsidR="009D7F91" w:rsidRPr="00A312A2" w:rsidRDefault="00E0797B">
      <w:pPr>
        <w:pStyle w:val="ListParagraph"/>
        <w:numPr>
          <w:ilvl w:val="0"/>
          <w:numId w:val="3"/>
        </w:numPr>
        <w:tabs>
          <w:tab w:val="left" w:pos="326"/>
          <w:tab w:val="left" w:pos="5681"/>
          <w:tab w:val="left" w:pos="10132"/>
          <w:tab w:val="left" w:pos="10878"/>
        </w:tabs>
        <w:spacing w:line="288" w:lineRule="auto"/>
        <w:ind w:left="100" w:right="319" w:firstLine="0"/>
        <w:jc w:val="both"/>
        <w:rPr>
          <w:rFonts w:ascii="Abadi MT Std" w:hAnsi="Abadi MT Std"/>
          <w:sz w:val="24"/>
          <w:szCs w:val="24"/>
        </w:rPr>
      </w:pPr>
      <w:r w:rsidRPr="00A312A2">
        <w:rPr>
          <w:rFonts w:ascii="Abadi MT Std" w:hAnsi="Abadi MT Std"/>
          <w:b/>
          <w:spacing w:val="-3"/>
          <w:sz w:val="24"/>
          <w:szCs w:val="24"/>
        </w:rPr>
        <w:t xml:space="preserve">RENTAL RATE:   </w:t>
      </w:r>
      <w:r w:rsidRPr="00A312A2">
        <w:rPr>
          <w:rFonts w:ascii="Abadi MT Std" w:hAnsi="Abadi MT Std"/>
          <w:sz w:val="24"/>
          <w:szCs w:val="24"/>
        </w:rPr>
        <w:t>Sublessee agrees to pay rent at the rate</w:t>
      </w:r>
      <w:r w:rsidRPr="00A312A2">
        <w:rPr>
          <w:rFonts w:ascii="Abadi MT Std" w:hAnsi="Abadi MT Std"/>
          <w:spacing w:val="-16"/>
          <w:sz w:val="24"/>
          <w:szCs w:val="24"/>
        </w:rPr>
        <w:t xml:space="preserve"> </w:t>
      </w:r>
      <w:r w:rsidRPr="00A312A2">
        <w:rPr>
          <w:rFonts w:ascii="Abadi MT Std" w:hAnsi="Abadi MT Std"/>
          <w:sz w:val="24"/>
          <w:szCs w:val="24"/>
        </w:rPr>
        <w:t>of</w:t>
      </w:r>
      <w:r w:rsidRPr="00A312A2">
        <w:rPr>
          <w:rFonts w:ascii="Abadi MT Std" w:hAnsi="Abadi MT Std"/>
          <w:spacing w:val="2"/>
          <w:sz w:val="24"/>
          <w:szCs w:val="24"/>
        </w:rPr>
        <w:t xml:space="preserve"> </w:t>
      </w:r>
      <w:r w:rsidRPr="00A312A2">
        <w:rPr>
          <w:rFonts w:ascii="Abadi MT Std" w:hAnsi="Abadi MT Std"/>
          <w:sz w:val="24"/>
          <w:szCs w:val="24"/>
        </w:rPr>
        <w:t>$</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per month in</w:t>
      </w:r>
      <w:r w:rsidRPr="00A312A2">
        <w:rPr>
          <w:rFonts w:ascii="Abadi MT Std" w:hAnsi="Abadi MT Std"/>
          <w:spacing w:val="-3"/>
          <w:sz w:val="24"/>
          <w:szCs w:val="24"/>
        </w:rPr>
        <w:t xml:space="preserve"> </w:t>
      </w:r>
      <w:r w:rsidRPr="00A312A2">
        <w:rPr>
          <w:rFonts w:ascii="Abadi MT Std" w:hAnsi="Abadi MT Std"/>
          <w:sz w:val="24"/>
          <w:szCs w:val="24"/>
        </w:rPr>
        <w:t>advance,</w:t>
      </w:r>
      <w:r w:rsidRPr="00A312A2">
        <w:rPr>
          <w:rFonts w:ascii="Abadi MT Std" w:hAnsi="Abadi MT Std"/>
          <w:spacing w:val="1"/>
          <w:sz w:val="24"/>
          <w:szCs w:val="24"/>
        </w:rPr>
        <w:t xml:space="preserve"> </w:t>
      </w:r>
      <w:r w:rsidRPr="00A312A2">
        <w:rPr>
          <w:rFonts w:ascii="Abadi MT Std" w:hAnsi="Abadi MT Std"/>
          <w:sz w:val="24"/>
          <w:szCs w:val="24"/>
        </w:rPr>
        <w:t xml:space="preserve">beginning </w:t>
      </w:r>
      <w:r w:rsidRPr="00A312A2">
        <w:rPr>
          <w:rFonts w:ascii="Abadi MT Std" w:hAnsi="Abadi MT Std"/>
          <w:spacing w:val="-14"/>
          <w:sz w:val="24"/>
          <w:szCs w:val="24"/>
        </w:rPr>
        <w:t xml:space="preserve"> </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u w:val="single"/>
        </w:rPr>
        <w:tab/>
      </w:r>
      <w:r w:rsidRPr="00A312A2">
        <w:rPr>
          <w:rFonts w:ascii="Abadi MT Std" w:hAnsi="Abadi MT Std"/>
          <w:sz w:val="24"/>
          <w:szCs w:val="24"/>
        </w:rPr>
        <w:t xml:space="preserve"> and payable to Lessee/Lessor (strike one) on or</w:t>
      </w:r>
      <w:r w:rsidRPr="00A312A2">
        <w:rPr>
          <w:rFonts w:ascii="Abadi MT Std" w:hAnsi="Abadi MT Std"/>
          <w:spacing w:val="-6"/>
          <w:sz w:val="24"/>
          <w:szCs w:val="24"/>
        </w:rPr>
        <w:t xml:space="preserve"> </w:t>
      </w:r>
      <w:r w:rsidRPr="00A312A2">
        <w:rPr>
          <w:rFonts w:ascii="Abadi MT Std" w:hAnsi="Abadi MT Std"/>
          <w:sz w:val="24"/>
          <w:szCs w:val="24"/>
        </w:rPr>
        <w:t>before</w:t>
      </w:r>
      <w:r w:rsidRPr="00A312A2">
        <w:rPr>
          <w:rFonts w:ascii="Abadi MT Std" w:hAnsi="Abadi MT Std"/>
          <w:spacing w:val="-1"/>
          <w:sz w:val="24"/>
          <w:szCs w:val="24"/>
        </w:rPr>
        <w:t xml:space="preserve"> </w:t>
      </w:r>
      <w:r w:rsidRPr="00A312A2">
        <w:rPr>
          <w:rFonts w:ascii="Abadi MT Std" w:hAnsi="Abadi MT Std"/>
          <w:sz w:val="24"/>
          <w:szCs w:val="24"/>
        </w:rPr>
        <w:t>the</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day of each month, leaving a balance</w:t>
      </w:r>
      <w:r w:rsidRPr="00A312A2">
        <w:rPr>
          <w:rFonts w:ascii="Abadi MT Std" w:hAnsi="Abadi MT Std"/>
          <w:spacing w:val="2"/>
          <w:sz w:val="24"/>
          <w:szCs w:val="24"/>
        </w:rPr>
        <w:t xml:space="preserve"> </w:t>
      </w:r>
      <w:r w:rsidRPr="00A312A2">
        <w:rPr>
          <w:rFonts w:ascii="Abadi MT Std" w:hAnsi="Abadi MT Std"/>
          <w:sz w:val="24"/>
          <w:szCs w:val="24"/>
        </w:rPr>
        <w:t>of</w:t>
      </w:r>
      <w:r w:rsidRPr="00A312A2">
        <w:rPr>
          <w:rFonts w:ascii="Abadi MT Std" w:hAnsi="Abadi MT Std"/>
          <w:spacing w:val="1"/>
          <w:sz w:val="24"/>
          <w:szCs w:val="24"/>
        </w:rPr>
        <w:t xml:space="preserve"> </w:t>
      </w:r>
      <w:r w:rsidRPr="00A312A2">
        <w:rPr>
          <w:rFonts w:ascii="Abadi MT Std" w:hAnsi="Abadi MT Std"/>
          <w:sz w:val="24"/>
          <w:szCs w:val="24"/>
        </w:rPr>
        <w:t>$</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to be paid each month by the Lessee to</w:t>
      </w:r>
      <w:r w:rsidRPr="00A312A2">
        <w:rPr>
          <w:rFonts w:ascii="Abadi MT Std" w:hAnsi="Abadi MT Std"/>
          <w:spacing w:val="-1"/>
          <w:sz w:val="24"/>
          <w:szCs w:val="24"/>
        </w:rPr>
        <w:t xml:space="preserve"> </w:t>
      </w:r>
      <w:r w:rsidRPr="00A312A2">
        <w:rPr>
          <w:rFonts w:ascii="Abadi MT Std" w:hAnsi="Abadi MT Std"/>
          <w:sz w:val="24"/>
          <w:szCs w:val="24"/>
        </w:rPr>
        <w:t>Lessor.</w:t>
      </w:r>
    </w:p>
    <w:p w14:paraId="235B0996" w14:textId="77777777" w:rsidR="009D7F91" w:rsidRPr="00A312A2" w:rsidRDefault="00E0797B">
      <w:pPr>
        <w:pStyle w:val="ListParagraph"/>
        <w:numPr>
          <w:ilvl w:val="0"/>
          <w:numId w:val="3"/>
        </w:numPr>
        <w:tabs>
          <w:tab w:val="left" w:pos="326"/>
        </w:tabs>
        <w:ind w:hanging="225"/>
        <w:rPr>
          <w:rFonts w:ascii="Abadi MT Std" w:hAnsi="Abadi MT Std"/>
          <w:sz w:val="24"/>
          <w:szCs w:val="24"/>
        </w:rPr>
      </w:pPr>
      <w:r w:rsidRPr="00A312A2">
        <w:rPr>
          <w:rFonts w:ascii="Abadi MT Std" w:hAnsi="Abadi MT Std"/>
          <w:b/>
          <w:sz w:val="24"/>
          <w:szCs w:val="24"/>
        </w:rPr>
        <w:t xml:space="preserve">SECURITY DEPOSIT: </w:t>
      </w:r>
      <w:r w:rsidRPr="00A312A2">
        <w:rPr>
          <w:rFonts w:ascii="Abadi MT Std" w:hAnsi="Abadi MT Std"/>
          <w:sz w:val="24"/>
          <w:szCs w:val="24"/>
        </w:rPr>
        <w:t>(Check and complete either paragraph “a” or</w:t>
      </w:r>
      <w:r w:rsidRPr="00A312A2">
        <w:rPr>
          <w:rFonts w:ascii="Abadi MT Std" w:hAnsi="Abadi MT Std"/>
          <w:spacing w:val="5"/>
          <w:sz w:val="24"/>
          <w:szCs w:val="24"/>
        </w:rPr>
        <w:t xml:space="preserve"> </w:t>
      </w:r>
      <w:r w:rsidRPr="00A312A2">
        <w:rPr>
          <w:rFonts w:ascii="Abadi MT Std" w:hAnsi="Abadi MT Std"/>
          <w:sz w:val="24"/>
          <w:szCs w:val="24"/>
        </w:rPr>
        <w:t>“b”)</w:t>
      </w:r>
    </w:p>
    <w:p w14:paraId="768B8120" w14:textId="77777777" w:rsidR="009D7F91" w:rsidRPr="00A312A2" w:rsidRDefault="00E0797B">
      <w:pPr>
        <w:pStyle w:val="ListParagraph"/>
        <w:numPr>
          <w:ilvl w:val="0"/>
          <w:numId w:val="2"/>
        </w:numPr>
        <w:tabs>
          <w:tab w:val="left" w:pos="326"/>
          <w:tab w:val="left" w:pos="5720"/>
          <w:tab w:val="left" w:pos="7340"/>
          <w:tab w:val="left" w:pos="8921"/>
          <w:tab w:val="left" w:pos="10093"/>
        </w:tabs>
        <w:spacing w:before="37" w:line="288" w:lineRule="auto"/>
        <w:ind w:right="130" w:firstLine="0"/>
        <w:rPr>
          <w:rFonts w:ascii="Abadi MT Std" w:hAnsi="Abadi MT Std"/>
          <w:sz w:val="24"/>
          <w:szCs w:val="24"/>
        </w:rPr>
      </w:pPr>
      <w:r w:rsidRPr="00A312A2">
        <w:rPr>
          <w:rFonts w:ascii="Abadi MT Std" w:hAnsi="Abadi MT Std"/>
          <w:b/>
          <w:sz w:val="24"/>
          <w:szCs w:val="24"/>
        </w:rPr>
        <w:t xml:space="preserve">  </w:t>
      </w:r>
      <w:r w:rsidRPr="00A312A2">
        <w:rPr>
          <w:rFonts w:ascii="Abadi MT Std" w:hAnsi="Abadi MT Std"/>
          <w:sz w:val="24"/>
          <w:szCs w:val="24"/>
        </w:rPr>
        <w:t>The Sublessee agrees to pay the Lessee the sum</w:t>
      </w:r>
      <w:r w:rsidRPr="00A312A2">
        <w:rPr>
          <w:rFonts w:ascii="Abadi MT Std" w:hAnsi="Abadi MT Std"/>
          <w:spacing w:val="33"/>
          <w:sz w:val="24"/>
          <w:szCs w:val="24"/>
        </w:rPr>
        <w:t xml:space="preserve"> </w:t>
      </w:r>
      <w:r w:rsidRPr="00A312A2">
        <w:rPr>
          <w:rFonts w:ascii="Abadi MT Std" w:hAnsi="Abadi MT Std"/>
          <w:sz w:val="24"/>
          <w:szCs w:val="24"/>
        </w:rPr>
        <w:t>of</w:t>
      </w:r>
      <w:r w:rsidRPr="00A312A2">
        <w:rPr>
          <w:rFonts w:ascii="Abadi MT Std" w:hAnsi="Abadi MT Std"/>
          <w:spacing w:val="3"/>
          <w:sz w:val="24"/>
          <w:szCs w:val="24"/>
        </w:rPr>
        <w:t xml:space="preserve"> </w:t>
      </w:r>
      <w:r w:rsidRPr="00A312A2">
        <w:rPr>
          <w:rFonts w:ascii="Abadi MT Std" w:hAnsi="Abadi MT Std"/>
          <w:spacing w:val="4"/>
          <w:sz w:val="24"/>
          <w:szCs w:val="24"/>
        </w:rPr>
        <w:t>$</w:t>
      </w:r>
      <w:r w:rsidRPr="00A312A2">
        <w:rPr>
          <w:rFonts w:ascii="Abadi MT Std" w:hAnsi="Abadi MT Std"/>
          <w:spacing w:val="4"/>
          <w:sz w:val="24"/>
          <w:szCs w:val="24"/>
          <w:u w:val="single"/>
        </w:rPr>
        <w:t xml:space="preserve"> </w:t>
      </w:r>
      <w:r w:rsidRPr="00A312A2">
        <w:rPr>
          <w:rFonts w:ascii="Abadi MT Std" w:hAnsi="Abadi MT Std"/>
          <w:spacing w:val="4"/>
          <w:sz w:val="24"/>
          <w:szCs w:val="24"/>
          <w:u w:val="single"/>
        </w:rPr>
        <w:tab/>
      </w:r>
      <w:r w:rsidRPr="00A312A2">
        <w:rPr>
          <w:rFonts w:ascii="Abadi MT Std" w:hAnsi="Abadi MT Std"/>
          <w:sz w:val="24"/>
          <w:szCs w:val="24"/>
        </w:rPr>
        <w:t>on the</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day</w:t>
      </w:r>
      <w:r w:rsidRPr="00A312A2">
        <w:rPr>
          <w:rFonts w:ascii="Abadi MT Std" w:hAnsi="Abadi MT Std"/>
          <w:spacing w:val="-1"/>
          <w:sz w:val="24"/>
          <w:szCs w:val="24"/>
        </w:rPr>
        <w:t xml:space="preserve"> </w:t>
      </w:r>
      <w:r w:rsidRPr="00A312A2">
        <w:rPr>
          <w:rFonts w:ascii="Abadi MT Std" w:hAnsi="Abadi MT Std"/>
          <w:sz w:val="24"/>
          <w:szCs w:val="24"/>
        </w:rPr>
        <w:t>of</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w:t>
      </w:r>
      <w:r w:rsidRPr="00A312A2">
        <w:rPr>
          <w:rFonts w:ascii="Abadi MT Std" w:hAnsi="Abadi MT Std"/>
          <w:spacing w:val="1"/>
          <w:sz w:val="24"/>
          <w:szCs w:val="24"/>
        </w:rPr>
        <w:t xml:space="preserve"> </w:t>
      </w:r>
      <w:r w:rsidRPr="00A312A2">
        <w:rPr>
          <w:rFonts w:ascii="Abadi MT Std" w:hAnsi="Abadi MT Std"/>
          <w:sz w:val="24"/>
          <w:szCs w:val="24"/>
        </w:rPr>
        <w:t>20</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 which shall reimburse Lessee for an equal portion of the Security Deposit paid by him/her to the Lessor. Lessee assigns his/her interest in said portion of the Security Deposit to Sublessee and shall provide Lessor with written notification of this</w:t>
      </w:r>
      <w:r w:rsidRPr="00A312A2">
        <w:rPr>
          <w:rFonts w:ascii="Abadi MT Std" w:hAnsi="Abadi MT Std"/>
          <w:spacing w:val="5"/>
          <w:sz w:val="24"/>
          <w:szCs w:val="24"/>
        </w:rPr>
        <w:t xml:space="preserve"> </w:t>
      </w:r>
      <w:r w:rsidRPr="00A312A2">
        <w:rPr>
          <w:rFonts w:ascii="Abadi MT Std" w:hAnsi="Abadi MT Std"/>
          <w:sz w:val="24"/>
          <w:szCs w:val="24"/>
        </w:rPr>
        <w:t>assignment.</w:t>
      </w:r>
    </w:p>
    <w:p w14:paraId="60E5AD52" w14:textId="77777777" w:rsidR="009D7F91" w:rsidRPr="00A312A2" w:rsidRDefault="00E0797B">
      <w:pPr>
        <w:pStyle w:val="ListParagraph"/>
        <w:numPr>
          <w:ilvl w:val="0"/>
          <w:numId w:val="2"/>
        </w:numPr>
        <w:tabs>
          <w:tab w:val="left" w:pos="336"/>
          <w:tab w:val="left" w:pos="5720"/>
          <w:tab w:val="left" w:pos="7301"/>
          <w:tab w:val="left" w:pos="8921"/>
          <w:tab w:val="left" w:pos="10093"/>
        </w:tabs>
        <w:spacing w:line="288" w:lineRule="auto"/>
        <w:ind w:right="708" w:firstLine="0"/>
        <w:rPr>
          <w:rFonts w:ascii="Abadi MT Std" w:hAnsi="Abadi MT Std"/>
          <w:sz w:val="24"/>
          <w:szCs w:val="24"/>
        </w:rPr>
      </w:pPr>
      <w:r w:rsidRPr="00A312A2">
        <w:rPr>
          <w:rFonts w:ascii="Abadi MT Std" w:hAnsi="Abadi MT Std"/>
          <w:b/>
          <w:sz w:val="24"/>
          <w:szCs w:val="24"/>
        </w:rPr>
        <w:t xml:space="preserve">  </w:t>
      </w:r>
      <w:r w:rsidRPr="00A312A2">
        <w:rPr>
          <w:rFonts w:ascii="Abadi MT Std" w:hAnsi="Abadi MT Std"/>
          <w:sz w:val="24"/>
          <w:szCs w:val="24"/>
        </w:rPr>
        <w:t>The Sublessee agrees to pay the Lessee the sum</w:t>
      </w:r>
      <w:r w:rsidRPr="00A312A2">
        <w:rPr>
          <w:rFonts w:ascii="Abadi MT Std" w:hAnsi="Abadi MT Std"/>
          <w:spacing w:val="33"/>
          <w:sz w:val="24"/>
          <w:szCs w:val="24"/>
        </w:rPr>
        <w:t xml:space="preserve"> </w:t>
      </w:r>
      <w:r w:rsidRPr="00A312A2">
        <w:rPr>
          <w:rFonts w:ascii="Abadi MT Std" w:hAnsi="Abadi MT Std"/>
          <w:sz w:val="24"/>
          <w:szCs w:val="24"/>
        </w:rPr>
        <w:t>of</w:t>
      </w:r>
      <w:r w:rsidRPr="00A312A2">
        <w:rPr>
          <w:rFonts w:ascii="Abadi MT Std" w:hAnsi="Abadi MT Std"/>
          <w:spacing w:val="3"/>
          <w:sz w:val="24"/>
          <w:szCs w:val="24"/>
        </w:rPr>
        <w:t xml:space="preserve"> </w:t>
      </w:r>
      <w:r w:rsidRPr="00A312A2">
        <w:rPr>
          <w:rFonts w:ascii="Abadi MT Std" w:hAnsi="Abadi MT Std"/>
          <w:spacing w:val="4"/>
          <w:sz w:val="24"/>
          <w:szCs w:val="24"/>
        </w:rPr>
        <w:t>$</w:t>
      </w:r>
      <w:r w:rsidRPr="00A312A2">
        <w:rPr>
          <w:rFonts w:ascii="Abadi MT Std" w:hAnsi="Abadi MT Std"/>
          <w:spacing w:val="4"/>
          <w:sz w:val="24"/>
          <w:szCs w:val="24"/>
          <w:u w:val="single"/>
        </w:rPr>
        <w:t xml:space="preserve"> </w:t>
      </w:r>
      <w:r w:rsidRPr="00A312A2">
        <w:rPr>
          <w:rFonts w:ascii="Abadi MT Std" w:hAnsi="Abadi MT Std"/>
          <w:spacing w:val="4"/>
          <w:sz w:val="24"/>
          <w:szCs w:val="24"/>
          <w:u w:val="single"/>
        </w:rPr>
        <w:tab/>
      </w:r>
      <w:r w:rsidRPr="00A312A2">
        <w:rPr>
          <w:rFonts w:ascii="Abadi MT Std" w:hAnsi="Abadi MT Std"/>
          <w:sz w:val="24"/>
          <w:szCs w:val="24"/>
        </w:rPr>
        <w:t>on the</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day</w:t>
      </w:r>
      <w:r w:rsidRPr="00A312A2">
        <w:rPr>
          <w:rFonts w:ascii="Abadi MT Std" w:hAnsi="Abadi MT Std"/>
          <w:spacing w:val="-1"/>
          <w:sz w:val="24"/>
          <w:szCs w:val="24"/>
        </w:rPr>
        <w:t xml:space="preserve"> </w:t>
      </w:r>
      <w:r w:rsidRPr="00A312A2">
        <w:rPr>
          <w:rFonts w:ascii="Abadi MT Std" w:hAnsi="Abadi MT Std"/>
          <w:sz w:val="24"/>
          <w:szCs w:val="24"/>
        </w:rPr>
        <w:t>of</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w:t>
      </w:r>
      <w:r w:rsidRPr="00A312A2">
        <w:rPr>
          <w:rFonts w:ascii="Abadi MT Std" w:hAnsi="Abadi MT Std"/>
          <w:spacing w:val="1"/>
          <w:sz w:val="24"/>
          <w:szCs w:val="24"/>
        </w:rPr>
        <w:t xml:space="preserve"> </w:t>
      </w:r>
      <w:r w:rsidRPr="00A312A2">
        <w:rPr>
          <w:rFonts w:ascii="Abadi MT Std" w:hAnsi="Abadi MT Std"/>
          <w:sz w:val="24"/>
          <w:szCs w:val="24"/>
        </w:rPr>
        <w:t>20</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 xml:space="preserve">, as </w:t>
      </w:r>
      <w:r w:rsidRPr="00A312A2">
        <w:rPr>
          <w:rFonts w:ascii="Abadi MT Std" w:hAnsi="Abadi MT Std"/>
          <w:spacing w:val="-16"/>
          <w:sz w:val="24"/>
          <w:szCs w:val="24"/>
        </w:rPr>
        <w:t xml:space="preserve">a </w:t>
      </w:r>
      <w:r w:rsidRPr="00A312A2">
        <w:rPr>
          <w:rFonts w:ascii="Abadi MT Std" w:hAnsi="Abadi MT Std"/>
          <w:sz w:val="24"/>
          <w:szCs w:val="24"/>
        </w:rPr>
        <w:t>Security Deposit. The Lessee shall hold this deposit through the term of the sublease, and return it less amounts withheld as permitted by</w:t>
      </w:r>
      <w:r w:rsidRPr="00A312A2">
        <w:rPr>
          <w:rFonts w:ascii="Abadi MT Std" w:hAnsi="Abadi MT Std"/>
          <w:spacing w:val="11"/>
          <w:sz w:val="24"/>
          <w:szCs w:val="24"/>
        </w:rPr>
        <w:t xml:space="preserve"> </w:t>
      </w:r>
      <w:r w:rsidRPr="00A312A2">
        <w:rPr>
          <w:rFonts w:ascii="Abadi MT Std" w:hAnsi="Abadi MT Std"/>
          <w:sz w:val="24"/>
          <w:szCs w:val="24"/>
        </w:rPr>
        <w:t>law.</w:t>
      </w:r>
    </w:p>
    <w:p w14:paraId="66371700" w14:textId="77777777" w:rsidR="009D7F91" w:rsidRPr="00A312A2" w:rsidRDefault="00E0797B">
      <w:pPr>
        <w:pStyle w:val="BodyText"/>
        <w:tabs>
          <w:tab w:val="left" w:pos="10878"/>
        </w:tabs>
        <w:ind w:left="551"/>
        <w:rPr>
          <w:rFonts w:ascii="Abadi MT Std" w:hAnsi="Abadi MT Std"/>
          <w:sz w:val="24"/>
          <w:szCs w:val="24"/>
        </w:rPr>
      </w:pPr>
      <w:r w:rsidRPr="00A312A2">
        <w:rPr>
          <w:rFonts w:ascii="Abadi MT Std" w:hAnsi="Abadi MT Std"/>
          <w:sz w:val="24"/>
          <w:szCs w:val="24"/>
        </w:rPr>
        <w:t>The Security Deposit shall be deposited</w:t>
      </w:r>
      <w:r w:rsidRPr="00A312A2">
        <w:rPr>
          <w:rFonts w:ascii="Abadi MT Std" w:hAnsi="Abadi MT Std"/>
          <w:spacing w:val="-2"/>
          <w:sz w:val="24"/>
          <w:szCs w:val="24"/>
        </w:rPr>
        <w:t xml:space="preserve"> </w:t>
      </w:r>
      <w:r w:rsidRPr="00A312A2">
        <w:rPr>
          <w:rFonts w:ascii="Abadi MT Std" w:hAnsi="Abadi MT Std"/>
          <w:sz w:val="24"/>
          <w:szCs w:val="24"/>
        </w:rPr>
        <w:t xml:space="preserve">at </w:t>
      </w:r>
      <w:r w:rsidRPr="00A312A2">
        <w:rPr>
          <w:rFonts w:ascii="Abadi MT Std" w:hAnsi="Abadi MT Std"/>
          <w:spacing w:val="-5"/>
          <w:sz w:val="24"/>
          <w:szCs w:val="24"/>
        </w:rPr>
        <w:t xml:space="preserve"> </w:t>
      </w:r>
      <w:r w:rsidRPr="00A312A2">
        <w:rPr>
          <w:rFonts w:ascii="Abadi MT Std" w:hAnsi="Abadi MT Std"/>
          <w:sz w:val="24"/>
          <w:szCs w:val="24"/>
          <w:u w:val="single"/>
        </w:rPr>
        <w:t xml:space="preserve"> </w:t>
      </w:r>
      <w:r w:rsidRPr="00A312A2">
        <w:rPr>
          <w:rFonts w:ascii="Abadi MT Std" w:hAnsi="Abadi MT Std"/>
          <w:sz w:val="24"/>
          <w:szCs w:val="24"/>
          <w:u w:val="single"/>
        </w:rPr>
        <w:tab/>
      </w:r>
    </w:p>
    <w:p w14:paraId="6A7A50A3" w14:textId="70B55EA3" w:rsidR="009D7F91" w:rsidRPr="00A312A2" w:rsidRDefault="00A312A2">
      <w:pPr>
        <w:pStyle w:val="BodyText"/>
        <w:spacing w:before="8"/>
        <w:ind w:left="0"/>
        <w:rPr>
          <w:rFonts w:ascii="Abadi MT Std" w:hAnsi="Abadi MT Std"/>
          <w:sz w:val="24"/>
          <w:szCs w:val="24"/>
        </w:rPr>
      </w:pPr>
      <w:r w:rsidRPr="00A312A2">
        <w:rPr>
          <w:rFonts w:ascii="Abadi MT Std" w:hAnsi="Abadi MT Std"/>
          <w:noProof/>
          <w:sz w:val="24"/>
          <w:szCs w:val="24"/>
        </w:rPr>
        <mc:AlternateContent>
          <mc:Choice Requires="wps">
            <w:drawing>
              <wp:anchor distT="0" distB="0" distL="0" distR="0" simplePos="0" relativeHeight="251651584" behindDoc="1" locked="0" layoutInCell="1" allowOverlap="1" wp14:anchorId="79677A16" wp14:editId="4475A7DB">
                <wp:simplePos x="0" y="0"/>
                <wp:positionH relativeFrom="page">
                  <wp:posOffset>394970</wp:posOffset>
                </wp:positionH>
                <wp:positionV relativeFrom="paragraph">
                  <wp:posOffset>135890</wp:posOffset>
                </wp:positionV>
                <wp:extent cx="6767830" cy="0"/>
                <wp:effectExtent l="13970" t="13970" r="9525" b="508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16265" id="Line 1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0.7pt" to="56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SM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" strokeweight=".17869mm">
                <w10:wrap type="topAndBottom" anchorx="page"/>
              </v:line>
            </w:pict>
          </mc:Fallback>
        </mc:AlternateContent>
      </w:r>
    </w:p>
    <w:p w14:paraId="71745DCB" w14:textId="77777777" w:rsidR="009D7F91" w:rsidRPr="00A312A2" w:rsidRDefault="00E0797B" w:rsidP="00176168">
      <w:pPr>
        <w:pStyle w:val="BodyText"/>
        <w:spacing w:before="120"/>
        <w:rPr>
          <w:rFonts w:ascii="Abadi MT Std" w:hAnsi="Abadi MT Std"/>
          <w:sz w:val="24"/>
          <w:szCs w:val="24"/>
        </w:rPr>
      </w:pPr>
      <w:r w:rsidRPr="00A312A2">
        <w:rPr>
          <w:rFonts w:ascii="Abadi MT Std" w:hAnsi="Abadi MT Std"/>
          <w:sz w:val="24"/>
          <w:szCs w:val="24"/>
        </w:rPr>
        <w:t>and will not be used for any purposes other than those provided for in the Security Deposit Act of Michigan, P.A. 1972, No. 348.</w:t>
      </w:r>
    </w:p>
    <w:p w14:paraId="183F3A1F" w14:textId="77777777" w:rsidR="009D7F91" w:rsidRPr="00A312A2" w:rsidRDefault="00E0797B">
      <w:pPr>
        <w:pStyle w:val="ListParagraph"/>
        <w:numPr>
          <w:ilvl w:val="0"/>
          <w:numId w:val="3"/>
        </w:numPr>
        <w:tabs>
          <w:tab w:val="left" w:pos="326"/>
          <w:tab w:val="left" w:pos="10878"/>
        </w:tabs>
        <w:spacing w:before="37" w:line="288" w:lineRule="auto"/>
        <w:ind w:left="100" w:right="319" w:firstLine="0"/>
        <w:rPr>
          <w:rFonts w:ascii="Abadi MT Std" w:hAnsi="Abadi MT Std"/>
          <w:sz w:val="24"/>
          <w:szCs w:val="24"/>
        </w:rPr>
      </w:pPr>
      <w:r w:rsidRPr="00A312A2">
        <w:rPr>
          <w:rFonts w:ascii="Abadi MT Std" w:hAnsi="Abadi MT Std"/>
          <w:b/>
          <w:sz w:val="24"/>
          <w:szCs w:val="24"/>
        </w:rPr>
        <w:t xml:space="preserve">UTILITIES:  </w:t>
      </w:r>
      <w:r w:rsidRPr="00A312A2">
        <w:rPr>
          <w:rFonts w:ascii="Abadi MT Std" w:hAnsi="Abadi MT Std"/>
          <w:sz w:val="24"/>
          <w:szCs w:val="24"/>
        </w:rPr>
        <w:t>The Sublessee shall pay all bills on the</w:t>
      </w:r>
      <w:r w:rsidRPr="00A312A2">
        <w:rPr>
          <w:rFonts w:ascii="Abadi MT Std" w:hAnsi="Abadi MT Std"/>
          <w:spacing w:val="3"/>
          <w:sz w:val="24"/>
          <w:szCs w:val="24"/>
        </w:rPr>
        <w:t xml:space="preserve"> </w:t>
      </w:r>
      <w:r w:rsidRPr="00A312A2">
        <w:rPr>
          <w:rFonts w:ascii="Abadi MT Std" w:hAnsi="Abadi MT Std"/>
          <w:sz w:val="24"/>
          <w:szCs w:val="24"/>
        </w:rPr>
        <w:t xml:space="preserve">following utilities: </w:t>
      </w:r>
      <w:r w:rsidRPr="00A312A2">
        <w:rPr>
          <w:rFonts w:ascii="Abadi MT Std" w:hAnsi="Abadi MT Std"/>
          <w:spacing w:val="-10"/>
          <w:sz w:val="24"/>
          <w:szCs w:val="24"/>
        </w:rPr>
        <w:t xml:space="preserve"> </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 xml:space="preserve">                                                                                                             commencing on the starting date of this</w:t>
      </w:r>
      <w:r w:rsidRPr="00A312A2">
        <w:rPr>
          <w:rFonts w:ascii="Abadi MT Std" w:hAnsi="Abadi MT Std"/>
          <w:spacing w:val="3"/>
          <w:sz w:val="24"/>
          <w:szCs w:val="24"/>
        </w:rPr>
        <w:t xml:space="preserve"> </w:t>
      </w:r>
      <w:r w:rsidRPr="00A312A2">
        <w:rPr>
          <w:rFonts w:ascii="Abadi MT Std" w:hAnsi="Abadi MT Std"/>
          <w:sz w:val="24"/>
          <w:szCs w:val="24"/>
        </w:rPr>
        <w:t>sublease.</w:t>
      </w:r>
    </w:p>
    <w:p w14:paraId="4CA57706" w14:textId="77777777" w:rsidR="009D7F91" w:rsidRPr="00A312A2" w:rsidRDefault="00E0797B">
      <w:pPr>
        <w:pStyle w:val="ListParagraph"/>
        <w:numPr>
          <w:ilvl w:val="0"/>
          <w:numId w:val="3"/>
        </w:numPr>
        <w:tabs>
          <w:tab w:val="left" w:pos="331"/>
        </w:tabs>
        <w:spacing w:line="160" w:lineRule="exact"/>
        <w:ind w:left="330" w:hanging="230"/>
        <w:rPr>
          <w:rFonts w:ascii="Abadi MT Std" w:hAnsi="Abadi MT Std"/>
          <w:sz w:val="24"/>
          <w:szCs w:val="24"/>
        </w:rPr>
      </w:pPr>
      <w:r w:rsidRPr="00A312A2">
        <w:rPr>
          <w:rFonts w:ascii="Abadi MT Std" w:hAnsi="Abadi MT Std"/>
          <w:b/>
          <w:sz w:val="24"/>
          <w:szCs w:val="24"/>
        </w:rPr>
        <w:t xml:space="preserve">JOINT </w:t>
      </w:r>
      <w:r w:rsidRPr="00A312A2">
        <w:rPr>
          <w:rFonts w:ascii="Abadi MT Std" w:hAnsi="Abadi MT Std"/>
          <w:b/>
          <w:spacing w:val="-4"/>
          <w:sz w:val="24"/>
          <w:szCs w:val="24"/>
        </w:rPr>
        <w:t xml:space="preserve">AND </w:t>
      </w:r>
      <w:r w:rsidRPr="00A312A2">
        <w:rPr>
          <w:rFonts w:ascii="Abadi MT Std" w:hAnsi="Abadi MT Std"/>
          <w:b/>
          <w:sz w:val="24"/>
          <w:szCs w:val="24"/>
        </w:rPr>
        <w:t xml:space="preserve">SEVERAL OBLIGATION: </w:t>
      </w:r>
      <w:r w:rsidRPr="00A312A2">
        <w:rPr>
          <w:rFonts w:ascii="Abadi MT Std" w:hAnsi="Abadi MT Std"/>
          <w:sz w:val="24"/>
          <w:szCs w:val="24"/>
        </w:rPr>
        <w:t>If said premises are sublet as a rental unit to more than one Sublessee, each Sublessee is jointly and</w:t>
      </w:r>
      <w:r w:rsidRPr="00A312A2">
        <w:rPr>
          <w:rFonts w:ascii="Abadi MT Std" w:hAnsi="Abadi MT Std"/>
          <w:spacing w:val="32"/>
          <w:sz w:val="24"/>
          <w:szCs w:val="24"/>
        </w:rPr>
        <w:t xml:space="preserve"> </w:t>
      </w:r>
      <w:r w:rsidRPr="00A312A2">
        <w:rPr>
          <w:rFonts w:ascii="Abadi MT Std" w:hAnsi="Abadi MT Std"/>
          <w:sz w:val="24"/>
          <w:szCs w:val="24"/>
        </w:rPr>
        <w:t>severally</w:t>
      </w:r>
    </w:p>
    <w:p w14:paraId="02D41120" w14:textId="77777777" w:rsidR="009D7F91" w:rsidRPr="00A312A2" w:rsidRDefault="00E0797B">
      <w:pPr>
        <w:pStyle w:val="BodyText"/>
        <w:spacing w:before="3"/>
        <w:rPr>
          <w:rFonts w:ascii="Abadi MT Std" w:hAnsi="Abadi MT Std"/>
          <w:sz w:val="24"/>
          <w:szCs w:val="24"/>
        </w:rPr>
      </w:pPr>
      <w:r w:rsidRPr="00A312A2">
        <w:rPr>
          <w:rFonts w:ascii="Abadi MT Std" w:hAnsi="Abadi MT Std"/>
          <w:sz w:val="24"/>
          <w:szCs w:val="24"/>
        </w:rPr>
        <w:t>(individually) responsible for the total rent agreed to in this sublease.</w:t>
      </w:r>
    </w:p>
    <w:p w14:paraId="1CA1BA57" w14:textId="77777777" w:rsidR="009D7F91" w:rsidRPr="00A312A2" w:rsidRDefault="00E0797B">
      <w:pPr>
        <w:pStyle w:val="Heading1"/>
        <w:spacing w:before="127" w:line="247" w:lineRule="auto"/>
        <w:ind w:right="120" w:firstLine="0"/>
        <w:rPr>
          <w:rFonts w:ascii="Abadi MT Std" w:hAnsi="Abadi MT Std"/>
        </w:rPr>
      </w:pPr>
      <w:r w:rsidRPr="00A312A2">
        <w:rPr>
          <w:rFonts w:ascii="Abadi MT Std" w:hAnsi="Abadi MT Std"/>
        </w:rPr>
        <w:t xml:space="preserve">7. “NOTICE: Michigan law establishes rights and obligations for parties to rental agreements. This agreement is required to comply </w:t>
      </w:r>
      <w:r w:rsidRPr="00A312A2">
        <w:rPr>
          <w:rFonts w:ascii="Abadi MT Std" w:hAnsi="Abadi MT Std"/>
          <w:spacing w:val="2"/>
        </w:rPr>
        <w:t xml:space="preserve">with </w:t>
      </w:r>
      <w:r w:rsidRPr="00A312A2">
        <w:rPr>
          <w:rFonts w:ascii="Abadi MT Std" w:hAnsi="Abadi MT Std"/>
        </w:rPr>
        <w:t xml:space="preserve">the Truth In Renting Act. If </w:t>
      </w:r>
      <w:r w:rsidRPr="00A312A2">
        <w:rPr>
          <w:rFonts w:ascii="Abadi MT Std" w:hAnsi="Abadi MT Std"/>
          <w:spacing w:val="-3"/>
        </w:rPr>
        <w:t xml:space="preserve">you </w:t>
      </w:r>
      <w:r w:rsidRPr="00A312A2">
        <w:rPr>
          <w:rFonts w:ascii="Abadi MT Std" w:hAnsi="Abadi MT Std"/>
        </w:rPr>
        <w:t xml:space="preserve">have a question about the interpretation or legality of a provision of this agreement, </w:t>
      </w:r>
      <w:r w:rsidRPr="00A312A2">
        <w:rPr>
          <w:rFonts w:ascii="Abadi MT Std" w:hAnsi="Abadi MT Std"/>
          <w:spacing w:val="-3"/>
        </w:rPr>
        <w:t xml:space="preserve">you </w:t>
      </w:r>
      <w:r w:rsidRPr="00A312A2">
        <w:rPr>
          <w:rFonts w:ascii="Abadi MT Std" w:hAnsi="Abadi MT Std"/>
        </w:rPr>
        <w:t>may want to seek assistance from a lawyer, tenants union advisor, or other qualified</w:t>
      </w:r>
      <w:r w:rsidRPr="00A312A2">
        <w:rPr>
          <w:rFonts w:ascii="Abadi MT Std" w:hAnsi="Abadi MT Std"/>
          <w:spacing w:val="2"/>
        </w:rPr>
        <w:t xml:space="preserve"> </w:t>
      </w:r>
      <w:r w:rsidRPr="00A312A2">
        <w:rPr>
          <w:rFonts w:ascii="Abadi MT Std" w:hAnsi="Abadi MT Std"/>
        </w:rPr>
        <w:t>person.”</w:t>
      </w:r>
    </w:p>
    <w:p w14:paraId="03765A8D" w14:textId="77777777" w:rsidR="009D7F91" w:rsidRPr="00A312A2" w:rsidRDefault="00E0797B">
      <w:pPr>
        <w:pStyle w:val="ListParagraph"/>
        <w:numPr>
          <w:ilvl w:val="0"/>
          <w:numId w:val="1"/>
        </w:numPr>
        <w:tabs>
          <w:tab w:val="left" w:pos="326"/>
          <w:tab w:val="left" w:pos="6620"/>
          <w:tab w:val="left" w:pos="10878"/>
        </w:tabs>
        <w:spacing w:before="115" w:line="242" w:lineRule="auto"/>
        <w:ind w:right="122" w:firstLine="0"/>
        <w:rPr>
          <w:rFonts w:ascii="Abadi MT Std" w:hAnsi="Abadi MT Std"/>
          <w:sz w:val="24"/>
          <w:szCs w:val="24"/>
        </w:rPr>
      </w:pPr>
      <w:r w:rsidRPr="00A312A2">
        <w:rPr>
          <w:rFonts w:ascii="Abadi MT Std" w:hAnsi="Abadi MT Std"/>
          <w:b/>
          <w:sz w:val="24"/>
          <w:szCs w:val="24"/>
        </w:rPr>
        <w:t xml:space="preserve">ORIGINAL LEASE:  </w:t>
      </w:r>
      <w:r w:rsidRPr="00A312A2">
        <w:rPr>
          <w:rFonts w:ascii="Abadi MT Std" w:hAnsi="Abadi MT Std"/>
          <w:sz w:val="24"/>
          <w:szCs w:val="24"/>
        </w:rPr>
        <w:t>Sublessee shall abide by the terms of the lease between</w:t>
      </w:r>
      <w:r w:rsidRPr="00A312A2">
        <w:rPr>
          <w:rFonts w:ascii="Abadi MT Std" w:hAnsi="Abadi MT Std"/>
          <w:spacing w:val="-7"/>
          <w:sz w:val="24"/>
          <w:szCs w:val="24"/>
        </w:rPr>
        <w:t xml:space="preserve"> </w:t>
      </w:r>
      <w:r w:rsidRPr="00A312A2">
        <w:rPr>
          <w:rFonts w:ascii="Abadi MT Std" w:hAnsi="Abadi MT Std"/>
          <w:sz w:val="24"/>
          <w:szCs w:val="24"/>
        </w:rPr>
        <w:t>the</w:t>
      </w:r>
      <w:r w:rsidRPr="00A312A2">
        <w:rPr>
          <w:rFonts w:ascii="Abadi MT Std" w:hAnsi="Abadi MT Std"/>
          <w:spacing w:val="-2"/>
          <w:sz w:val="24"/>
          <w:szCs w:val="24"/>
        </w:rPr>
        <w:t xml:space="preserve"> </w:t>
      </w:r>
      <w:r w:rsidRPr="00A312A2">
        <w:rPr>
          <w:rFonts w:ascii="Abadi MT Std" w:hAnsi="Abadi MT Std"/>
          <w:sz w:val="24"/>
          <w:szCs w:val="24"/>
        </w:rPr>
        <w:t>Lessee,</w:t>
      </w:r>
      <w:r w:rsidRPr="00A312A2">
        <w:rPr>
          <w:rFonts w:ascii="Abadi MT Std" w:hAnsi="Abadi MT Std"/>
          <w:spacing w:val="-15"/>
          <w:sz w:val="24"/>
          <w:szCs w:val="24"/>
        </w:rPr>
        <w:t xml:space="preserve"> </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 xml:space="preserve"> and</w:t>
      </w:r>
      <w:r w:rsidRPr="00A312A2">
        <w:rPr>
          <w:rFonts w:ascii="Abadi MT Std" w:hAnsi="Abadi MT Std"/>
          <w:spacing w:val="-1"/>
          <w:sz w:val="24"/>
          <w:szCs w:val="24"/>
        </w:rPr>
        <w:t xml:space="preserve"> </w:t>
      </w:r>
      <w:r w:rsidRPr="00A312A2">
        <w:rPr>
          <w:rFonts w:ascii="Abadi MT Std" w:hAnsi="Abadi MT Std"/>
          <w:sz w:val="24"/>
          <w:szCs w:val="24"/>
        </w:rPr>
        <w:t>the Lessor,</w:t>
      </w:r>
      <w:r w:rsidRPr="00A312A2">
        <w:rPr>
          <w:rFonts w:ascii="Abadi MT Std" w:hAnsi="Abadi MT Std"/>
          <w:sz w:val="24"/>
          <w:szCs w:val="24"/>
          <w:u w:val="single"/>
        </w:rPr>
        <w:t xml:space="preserve"> </w:t>
      </w:r>
      <w:r w:rsidRPr="00A312A2">
        <w:rPr>
          <w:rFonts w:ascii="Abadi MT Std" w:hAnsi="Abadi MT Std"/>
          <w:sz w:val="24"/>
          <w:szCs w:val="24"/>
          <w:u w:val="single"/>
        </w:rPr>
        <w:tab/>
      </w:r>
      <w:r w:rsidRPr="00A312A2">
        <w:rPr>
          <w:rFonts w:ascii="Abadi MT Std" w:hAnsi="Abadi MT Std"/>
          <w:sz w:val="24"/>
          <w:szCs w:val="24"/>
        </w:rPr>
        <w:t>attached hereto and made a part of this Sublease Agreement. If the original lease is not attached, Sublessee shall affix his or her initials</w:t>
      </w:r>
      <w:r w:rsidRPr="00A312A2">
        <w:rPr>
          <w:rFonts w:ascii="Abadi MT Std" w:hAnsi="Abadi MT Std"/>
          <w:spacing w:val="4"/>
          <w:sz w:val="24"/>
          <w:szCs w:val="24"/>
        </w:rPr>
        <w:t xml:space="preserve"> </w:t>
      </w:r>
      <w:r w:rsidRPr="00A312A2">
        <w:rPr>
          <w:rFonts w:ascii="Abadi MT Std" w:hAnsi="Abadi MT Std"/>
          <w:sz w:val="24"/>
          <w:szCs w:val="24"/>
        </w:rPr>
        <w:t>here:</w:t>
      </w:r>
      <w:r w:rsidRPr="00A312A2">
        <w:rPr>
          <w:rFonts w:ascii="Abadi MT Std" w:hAnsi="Abadi MT Std"/>
          <w:spacing w:val="9"/>
          <w:sz w:val="24"/>
          <w:szCs w:val="24"/>
        </w:rPr>
        <w:t xml:space="preserve"> </w:t>
      </w:r>
      <w:r w:rsidRPr="00A312A2">
        <w:rPr>
          <w:rFonts w:ascii="Abadi MT Std" w:hAnsi="Abadi MT Std"/>
          <w:sz w:val="24"/>
          <w:szCs w:val="24"/>
          <w:u w:val="single"/>
        </w:rPr>
        <w:t xml:space="preserve"> </w:t>
      </w:r>
      <w:r w:rsidRPr="00A312A2">
        <w:rPr>
          <w:rFonts w:ascii="Abadi MT Std" w:hAnsi="Abadi MT Std"/>
          <w:sz w:val="24"/>
          <w:szCs w:val="24"/>
          <w:u w:val="single"/>
        </w:rPr>
        <w:tab/>
      </w:r>
    </w:p>
    <w:p w14:paraId="6E7C8D84" w14:textId="77777777" w:rsidR="009D7F91" w:rsidRPr="00A312A2" w:rsidRDefault="00E0797B">
      <w:pPr>
        <w:pStyle w:val="ListParagraph"/>
        <w:numPr>
          <w:ilvl w:val="0"/>
          <w:numId w:val="1"/>
        </w:numPr>
        <w:tabs>
          <w:tab w:val="left" w:pos="326"/>
          <w:tab w:val="left" w:pos="10878"/>
        </w:tabs>
        <w:spacing w:before="4"/>
        <w:ind w:left="325" w:hanging="225"/>
        <w:rPr>
          <w:rFonts w:ascii="Abadi MT Std" w:hAnsi="Abadi MT Std"/>
          <w:sz w:val="24"/>
          <w:szCs w:val="24"/>
        </w:rPr>
      </w:pPr>
      <w:r w:rsidRPr="00A312A2">
        <w:rPr>
          <w:rFonts w:ascii="Abadi MT Std" w:hAnsi="Abadi MT Std"/>
          <w:b/>
          <w:spacing w:val="-3"/>
          <w:sz w:val="24"/>
          <w:szCs w:val="24"/>
        </w:rPr>
        <w:t xml:space="preserve">TENANT’S </w:t>
      </w:r>
      <w:r w:rsidRPr="00A312A2">
        <w:rPr>
          <w:rFonts w:ascii="Abadi MT Std" w:hAnsi="Abadi MT Std"/>
          <w:b/>
          <w:sz w:val="24"/>
          <w:szCs w:val="24"/>
        </w:rPr>
        <w:t xml:space="preserve">FURNISHINGS:  </w:t>
      </w:r>
      <w:r w:rsidRPr="00A312A2">
        <w:rPr>
          <w:rFonts w:ascii="Abadi MT Std" w:hAnsi="Abadi MT Std"/>
          <w:sz w:val="24"/>
          <w:szCs w:val="24"/>
        </w:rPr>
        <w:t>The Sublessee agrees that the Lessee may leave the following items on the</w:t>
      </w:r>
      <w:r w:rsidRPr="00A312A2">
        <w:rPr>
          <w:rFonts w:ascii="Abadi MT Std" w:hAnsi="Abadi MT Std"/>
          <w:spacing w:val="27"/>
          <w:sz w:val="24"/>
          <w:szCs w:val="24"/>
        </w:rPr>
        <w:t xml:space="preserve"> </w:t>
      </w:r>
      <w:r w:rsidRPr="00A312A2">
        <w:rPr>
          <w:rFonts w:ascii="Abadi MT Std" w:hAnsi="Abadi MT Std"/>
          <w:sz w:val="24"/>
          <w:szCs w:val="24"/>
        </w:rPr>
        <w:t xml:space="preserve">premises: </w:t>
      </w:r>
      <w:r w:rsidRPr="00A312A2">
        <w:rPr>
          <w:rFonts w:ascii="Abadi MT Std" w:hAnsi="Abadi MT Std"/>
          <w:spacing w:val="-21"/>
          <w:sz w:val="24"/>
          <w:szCs w:val="24"/>
        </w:rPr>
        <w:t xml:space="preserve"> </w:t>
      </w:r>
      <w:r w:rsidRPr="00A312A2">
        <w:rPr>
          <w:rFonts w:ascii="Abadi MT Std" w:hAnsi="Abadi MT Std"/>
          <w:sz w:val="24"/>
          <w:szCs w:val="24"/>
          <w:u w:val="single"/>
        </w:rPr>
        <w:t xml:space="preserve"> </w:t>
      </w:r>
      <w:r w:rsidRPr="00A312A2">
        <w:rPr>
          <w:rFonts w:ascii="Abadi MT Std" w:hAnsi="Abadi MT Std"/>
          <w:sz w:val="24"/>
          <w:szCs w:val="24"/>
          <w:u w:val="single"/>
        </w:rPr>
        <w:tab/>
      </w:r>
    </w:p>
    <w:p w14:paraId="3B4DE6EE" w14:textId="332521F0" w:rsidR="009D7F91" w:rsidRPr="00A312A2" w:rsidRDefault="00A312A2">
      <w:pPr>
        <w:pStyle w:val="BodyText"/>
        <w:spacing w:before="8"/>
        <w:ind w:left="0"/>
        <w:rPr>
          <w:rFonts w:ascii="Abadi MT Std" w:hAnsi="Abadi MT Std"/>
          <w:sz w:val="24"/>
          <w:szCs w:val="24"/>
        </w:rPr>
      </w:pPr>
      <w:r w:rsidRPr="00A312A2">
        <w:rPr>
          <w:rFonts w:ascii="Abadi MT Std" w:hAnsi="Abadi MT Std"/>
          <w:noProof/>
          <w:sz w:val="24"/>
          <w:szCs w:val="24"/>
        </w:rPr>
        <mc:AlternateContent>
          <mc:Choice Requires="wps">
            <w:drawing>
              <wp:anchor distT="0" distB="0" distL="0" distR="0" simplePos="0" relativeHeight="251652608" behindDoc="1" locked="0" layoutInCell="1" allowOverlap="1" wp14:anchorId="1573DA20" wp14:editId="2D01A509">
                <wp:simplePos x="0" y="0"/>
                <wp:positionH relativeFrom="page">
                  <wp:posOffset>394970</wp:posOffset>
                </wp:positionH>
                <wp:positionV relativeFrom="paragraph">
                  <wp:posOffset>114300</wp:posOffset>
                </wp:positionV>
                <wp:extent cx="6767830" cy="0"/>
                <wp:effectExtent l="13970" t="8255" r="9525" b="1079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2D2F1" id="Line 1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9pt" to="5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S2Eg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" strokeweight=".17869mm">
                <w10:wrap type="topAndBottom" anchorx="page"/>
              </v:line>
            </w:pict>
          </mc:Fallback>
        </mc:AlternateContent>
      </w:r>
    </w:p>
    <w:p w14:paraId="36A11A8B" w14:textId="77777777" w:rsidR="009D7F91" w:rsidRPr="00A312A2" w:rsidRDefault="00E0797B" w:rsidP="00176168">
      <w:pPr>
        <w:pStyle w:val="BodyText"/>
        <w:spacing w:before="120"/>
        <w:rPr>
          <w:rFonts w:ascii="Abadi MT Std" w:hAnsi="Abadi MT Std"/>
          <w:sz w:val="24"/>
          <w:szCs w:val="24"/>
        </w:rPr>
      </w:pPr>
      <w:r w:rsidRPr="00A312A2">
        <w:rPr>
          <w:rFonts w:ascii="Abadi MT Std" w:hAnsi="Abadi MT Std"/>
          <w:sz w:val="24"/>
          <w:szCs w:val="24"/>
        </w:rPr>
        <w:t>The Sublessee is liable for damage or loss of the above described property caused by the Sublessee’ negligence.</w:t>
      </w:r>
    </w:p>
    <w:p w14:paraId="5D84176B" w14:textId="77777777" w:rsidR="009D7F91" w:rsidRPr="00A312A2" w:rsidRDefault="00E0797B" w:rsidP="00176168">
      <w:pPr>
        <w:pStyle w:val="Heading1"/>
        <w:spacing w:before="120" w:line="247" w:lineRule="auto"/>
        <w:rPr>
          <w:rFonts w:ascii="Abadi MT Std" w:hAnsi="Abadi MT Std"/>
        </w:rPr>
      </w:pPr>
      <w:r w:rsidRPr="00A312A2">
        <w:rPr>
          <w:rFonts w:ascii="Abadi MT Std" w:hAnsi="Abadi MT Std"/>
        </w:rPr>
        <w:t>YOU MUST NOTIFY YOUR LANDLORD IN WRITING WITHIN 4 DAYS AFTER YOU MOVE OF A FORWARDING ADDRESS WHERE YOU CAN BE REACHED AND WHERE YOU WILL RECEIVE MAIL; OTHERWISE YOUR LANDLORD SHALL BE RELIEVED OF SENDING YOU AN ITEMIZED LIST OF DAMAGES AND THE PENALTIES ADHERENT TO THAT FAILURE.</w:t>
      </w:r>
    </w:p>
    <w:p w14:paraId="2F83444E" w14:textId="77777777" w:rsidR="009D7F91" w:rsidRPr="00A312A2" w:rsidRDefault="00E0797B">
      <w:pPr>
        <w:spacing w:line="247" w:lineRule="auto"/>
        <w:ind w:left="100" w:right="116" w:firstLine="451"/>
        <w:jc w:val="both"/>
        <w:rPr>
          <w:rFonts w:ascii="Abadi MT Std" w:hAnsi="Abadi MT Std"/>
          <w:b/>
          <w:sz w:val="24"/>
          <w:szCs w:val="24"/>
        </w:rPr>
      </w:pPr>
      <w:r w:rsidRPr="00A312A2">
        <w:rPr>
          <w:rFonts w:ascii="Abadi MT Std" w:hAnsi="Abadi MT Std"/>
          <w:b/>
          <w:sz w:val="24"/>
          <w:szCs w:val="24"/>
        </w:rPr>
        <w:t xml:space="preserve">IF YOU HAVE GIVEN THE SECURITY DEPOSIT TO A TENANT IN EXCHANGE FOR AN ASSIGNMENT </w:t>
      </w:r>
      <w:r w:rsidRPr="00A312A2">
        <w:rPr>
          <w:rFonts w:ascii="Abadi MT Std" w:hAnsi="Abadi MT Std"/>
          <w:b/>
          <w:sz w:val="24"/>
          <w:szCs w:val="24"/>
        </w:rPr>
        <w:lastRenderedPageBreak/>
        <w:t xml:space="preserve">AS SET FORTH IN PARAGRAPH 4(a), THEN YOU MUST NOTIFY THE LANDLORD WITHIN FOR (4) DAYS REGARDING YOUR FOWARDING ADDRESS. IF, ON THE OTHER HAND, YOU HAVE GIVEN A SECURITY </w:t>
      </w:r>
      <w:bookmarkStart w:id="0" w:name="_GoBack"/>
      <w:bookmarkEnd w:id="0"/>
      <w:r w:rsidRPr="00A312A2">
        <w:rPr>
          <w:rFonts w:ascii="Abadi MT Std" w:hAnsi="Abadi MT Std"/>
          <w:b/>
          <w:sz w:val="24"/>
          <w:szCs w:val="24"/>
        </w:rPr>
        <w:t>DEPOSIT TO A TENANT AS SET FORTH IN PARAGRAPH 4(b), THEN YOU MUST GIVE NOTICE OF YOUR FORWARDING ADDRESS WITHIN FOUR (4) DAYS TO THAT TENANT.</w:t>
      </w:r>
    </w:p>
    <w:p w14:paraId="59E03568" w14:textId="77777777" w:rsidR="009D7F91" w:rsidRPr="00A312A2" w:rsidRDefault="00E0797B" w:rsidP="00176168">
      <w:pPr>
        <w:pStyle w:val="ListParagraph"/>
        <w:numPr>
          <w:ilvl w:val="0"/>
          <w:numId w:val="1"/>
        </w:numPr>
        <w:tabs>
          <w:tab w:val="left" w:pos="415"/>
        </w:tabs>
        <w:spacing w:before="120" w:line="176" w:lineRule="exact"/>
        <w:ind w:left="414" w:hanging="314"/>
        <w:rPr>
          <w:rFonts w:ascii="Abadi MT Std" w:hAnsi="Abadi MT Std"/>
          <w:sz w:val="24"/>
          <w:szCs w:val="24"/>
        </w:rPr>
      </w:pPr>
      <w:r w:rsidRPr="00A312A2">
        <w:rPr>
          <w:rFonts w:ascii="Abadi MT Std" w:hAnsi="Abadi MT Std"/>
          <w:b/>
          <w:sz w:val="24"/>
          <w:szCs w:val="24"/>
        </w:rPr>
        <w:t xml:space="preserve">LESSOR’S CONSENT: </w:t>
      </w:r>
      <w:r w:rsidRPr="00A312A2">
        <w:rPr>
          <w:rFonts w:ascii="Abadi MT Std" w:hAnsi="Abadi MT Std"/>
          <w:sz w:val="24"/>
          <w:szCs w:val="24"/>
        </w:rPr>
        <w:t>(USE ONLY IF REQUIRED BY ORIGINAL</w:t>
      </w:r>
      <w:r w:rsidRPr="00A312A2">
        <w:rPr>
          <w:rFonts w:ascii="Abadi MT Std" w:hAnsi="Abadi MT Std"/>
          <w:spacing w:val="10"/>
          <w:sz w:val="24"/>
          <w:szCs w:val="24"/>
        </w:rPr>
        <w:t xml:space="preserve"> </w:t>
      </w:r>
      <w:r w:rsidRPr="00A312A2">
        <w:rPr>
          <w:rFonts w:ascii="Abadi MT Std" w:hAnsi="Abadi MT Std"/>
          <w:sz w:val="24"/>
          <w:szCs w:val="24"/>
        </w:rPr>
        <w:t>LEASE)</w:t>
      </w:r>
    </w:p>
    <w:p w14:paraId="096DC527" w14:textId="77777777" w:rsidR="009D7F91" w:rsidRPr="00A312A2" w:rsidRDefault="00E0797B">
      <w:pPr>
        <w:pStyle w:val="BodyText"/>
        <w:tabs>
          <w:tab w:val="left" w:pos="10875"/>
        </w:tabs>
        <w:rPr>
          <w:rFonts w:ascii="Abadi MT Std" w:hAnsi="Abadi MT Std"/>
          <w:sz w:val="24"/>
          <w:szCs w:val="24"/>
        </w:rPr>
      </w:pPr>
      <w:r w:rsidRPr="00A312A2">
        <w:rPr>
          <w:rFonts w:ascii="Abadi MT Std" w:hAnsi="Abadi MT Std"/>
          <w:sz w:val="24"/>
          <w:szCs w:val="24"/>
        </w:rPr>
        <w:t>Print Lessor’s name:</w:t>
      </w:r>
      <w:r w:rsidRPr="00A312A2">
        <w:rPr>
          <w:rFonts w:ascii="Abadi MT Std" w:hAnsi="Abadi MT Std"/>
          <w:spacing w:val="-11"/>
          <w:sz w:val="24"/>
          <w:szCs w:val="24"/>
        </w:rPr>
        <w:t xml:space="preserve"> </w:t>
      </w:r>
      <w:r w:rsidRPr="00A312A2">
        <w:rPr>
          <w:rFonts w:ascii="Abadi MT Std" w:hAnsi="Abadi MT Std"/>
          <w:sz w:val="24"/>
          <w:szCs w:val="24"/>
          <w:u w:val="single"/>
        </w:rPr>
        <w:t xml:space="preserve"> </w:t>
      </w:r>
      <w:r w:rsidRPr="00A312A2">
        <w:rPr>
          <w:rFonts w:ascii="Abadi MT Std" w:hAnsi="Abadi MT Std"/>
          <w:sz w:val="24"/>
          <w:szCs w:val="24"/>
          <w:u w:val="single"/>
        </w:rPr>
        <w:tab/>
      </w:r>
    </w:p>
    <w:p w14:paraId="533131FF" w14:textId="77777777" w:rsidR="009D7F91" w:rsidRPr="00A312A2" w:rsidRDefault="00E0797B">
      <w:pPr>
        <w:pStyle w:val="BodyText"/>
        <w:tabs>
          <w:tab w:val="left" w:pos="10875"/>
        </w:tabs>
        <w:spacing w:before="29"/>
        <w:rPr>
          <w:rFonts w:ascii="Abadi MT Std" w:hAnsi="Abadi MT Std"/>
          <w:sz w:val="24"/>
          <w:szCs w:val="24"/>
        </w:rPr>
      </w:pPr>
      <w:r w:rsidRPr="00A312A2">
        <w:rPr>
          <w:rFonts w:ascii="Abadi MT Std" w:hAnsi="Abadi MT Std"/>
          <w:sz w:val="24"/>
          <w:szCs w:val="24"/>
        </w:rPr>
        <w:t>Lessor’s</w:t>
      </w:r>
      <w:r w:rsidRPr="00A312A2">
        <w:rPr>
          <w:rFonts w:ascii="Abadi MT Std" w:hAnsi="Abadi MT Std"/>
          <w:spacing w:val="-4"/>
          <w:sz w:val="24"/>
          <w:szCs w:val="24"/>
        </w:rPr>
        <w:t xml:space="preserve"> </w:t>
      </w:r>
      <w:r w:rsidRPr="00A312A2">
        <w:rPr>
          <w:rFonts w:ascii="Abadi MT Std" w:hAnsi="Abadi MT Std"/>
          <w:sz w:val="24"/>
          <w:szCs w:val="24"/>
        </w:rPr>
        <w:t>signature:</w:t>
      </w:r>
      <w:r w:rsidRPr="00A312A2">
        <w:rPr>
          <w:rFonts w:ascii="Abadi MT Std" w:hAnsi="Abadi MT Std"/>
          <w:spacing w:val="20"/>
          <w:sz w:val="24"/>
          <w:szCs w:val="24"/>
        </w:rPr>
        <w:t xml:space="preserve"> </w:t>
      </w:r>
      <w:r w:rsidRPr="00A312A2">
        <w:rPr>
          <w:rFonts w:ascii="Abadi MT Std" w:hAnsi="Abadi MT Std"/>
          <w:sz w:val="24"/>
          <w:szCs w:val="24"/>
          <w:u w:val="single"/>
        </w:rPr>
        <w:t xml:space="preserve"> </w:t>
      </w:r>
      <w:r w:rsidRPr="00A312A2">
        <w:rPr>
          <w:rFonts w:ascii="Abadi MT Std" w:hAnsi="Abadi MT Std"/>
          <w:sz w:val="24"/>
          <w:szCs w:val="24"/>
          <w:u w:val="single"/>
        </w:rPr>
        <w:tab/>
      </w:r>
    </w:p>
    <w:p w14:paraId="2157F2C2" w14:textId="77777777" w:rsidR="009D7F91" w:rsidRPr="00A312A2" w:rsidRDefault="00E0797B">
      <w:pPr>
        <w:pStyle w:val="BodyText"/>
        <w:spacing w:before="38" w:line="288" w:lineRule="auto"/>
        <w:ind w:right="124"/>
        <w:rPr>
          <w:rFonts w:ascii="Abadi MT Std" w:hAnsi="Abadi MT Std"/>
          <w:sz w:val="24"/>
          <w:szCs w:val="24"/>
        </w:rPr>
      </w:pPr>
      <w:r w:rsidRPr="00A312A2">
        <w:rPr>
          <w:rFonts w:ascii="Abadi MT Std" w:hAnsi="Abadi MT Std"/>
          <w:sz w:val="24"/>
          <w:szCs w:val="24"/>
        </w:rPr>
        <w:t>is aware of and consents to this Sublease Agreement provided that such consent shall not act to release or discharge the Lessee from his or her obligations under the terms of the primary Lease Agreement unless Lessor has otherwise specifically agreed in</w:t>
      </w:r>
      <w:r w:rsidRPr="00A312A2">
        <w:rPr>
          <w:rFonts w:ascii="Abadi MT Std" w:hAnsi="Abadi MT Std"/>
          <w:spacing w:val="5"/>
          <w:sz w:val="24"/>
          <w:szCs w:val="24"/>
        </w:rPr>
        <w:t xml:space="preserve"> </w:t>
      </w:r>
      <w:r w:rsidRPr="00A312A2">
        <w:rPr>
          <w:rFonts w:ascii="Abadi MT Std" w:hAnsi="Abadi MT Std"/>
          <w:sz w:val="24"/>
          <w:szCs w:val="24"/>
        </w:rPr>
        <w:t>writing.</w:t>
      </w:r>
    </w:p>
    <w:p w14:paraId="4608BE43" w14:textId="77777777" w:rsidR="009D7F91" w:rsidRPr="00A312A2" w:rsidRDefault="00E0797B">
      <w:pPr>
        <w:pStyle w:val="Heading2"/>
        <w:tabs>
          <w:tab w:val="left" w:pos="5906"/>
        </w:tabs>
        <w:spacing w:before="115"/>
        <w:rPr>
          <w:rFonts w:ascii="Abadi MT Std" w:hAnsi="Abadi MT Std"/>
          <w:sz w:val="24"/>
          <w:szCs w:val="24"/>
        </w:rPr>
      </w:pPr>
      <w:r w:rsidRPr="00A312A2">
        <w:rPr>
          <w:rFonts w:ascii="Abadi MT Std" w:hAnsi="Abadi MT Std"/>
          <w:sz w:val="24"/>
          <w:szCs w:val="24"/>
        </w:rPr>
        <w:t>LESSEE(s);</w:t>
      </w:r>
      <w:r w:rsidRPr="00A312A2">
        <w:rPr>
          <w:rFonts w:ascii="Abadi MT Std" w:hAnsi="Abadi MT Std"/>
          <w:sz w:val="24"/>
          <w:szCs w:val="24"/>
        </w:rPr>
        <w:tab/>
        <w:t xml:space="preserve">LESSEE(s) </w:t>
      </w:r>
      <w:r w:rsidRPr="00A312A2">
        <w:rPr>
          <w:rFonts w:ascii="Abadi MT Std" w:hAnsi="Abadi MT Std"/>
          <w:spacing w:val="-3"/>
          <w:sz w:val="24"/>
          <w:szCs w:val="24"/>
        </w:rPr>
        <w:t>PERMANANT</w:t>
      </w:r>
      <w:r w:rsidRPr="00A312A2">
        <w:rPr>
          <w:rFonts w:ascii="Abadi MT Std" w:hAnsi="Abadi MT Std"/>
          <w:spacing w:val="-2"/>
          <w:sz w:val="24"/>
          <w:szCs w:val="24"/>
        </w:rPr>
        <w:t xml:space="preserve"> </w:t>
      </w:r>
      <w:r w:rsidRPr="00A312A2">
        <w:rPr>
          <w:rFonts w:ascii="Abadi MT Std" w:hAnsi="Abadi MT Std"/>
          <w:sz w:val="24"/>
          <w:szCs w:val="24"/>
        </w:rPr>
        <w:t>ADDRESS:</w:t>
      </w:r>
    </w:p>
    <w:p w14:paraId="5877FC9C" w14:textId="3CCFBF33" w:rsidR="009D7F91" w:rsidRPr="00A312A2" w:rsidRDefault="00A312A2">
      <w:pPr>
        <w:pStyle w:val="BodyText"/>
        <w:spacing w:before="11"/>
        <w:ind w:left="0"/>
        <w:rPr>
          <w:rFonts w:ascii="Abadi MT Std" w:hAnsi="Abadi MT Std"/>
          <w:b/>
          <w:sz w:val="24"/>
          <w:szCs w:val="24"/>
        </w:rPr>
      </w:pPr>
      <w:r w:rsidRPr="00A312A2">
        <w:rPr>
          <w:rFonts w:ascii="Abadi MT Std" w:hAnsi="Abadi MT Std"/>
          <w:noProof/>
          <w:sz w:val="24"/>
          <w:szCs w:val="24"/>
        </w:rPr>
        <mc:AlternateContent>
          <mc:Choice Requires="wps">
            <w:drawing>
              <wp:anchor distT="0" distB="0" distL="0" distR="0" simplePos="0" relativeHeight="251653632" behindDoc="1" locked="0" layoutInCell="1" allowOverlap="1" wp14:anchorId="109B13B2" wp14:editId="077C0B72">
                <wp:simplePos x="0" y="0"/>
                <wp:positionH relativeFrom="page">
                  <wp:posOffset>394970</wp:posOffset>
                </wp:positionH>
                <wp:positionV relativeFrom="paragraph">
                  <wp:posOffset>146685</wp:posOffset>
                </wp:positionV>
                <wp:extent cx="3044825" cy="0"/>
                <wp:effectExtent l="13970" t="11430" r="8255" b="762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DEB1" id="Line 1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1.55pt" to="270.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Jd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" strokeweight=".25244mm">
                <w10:wrap type="topAndBottom" anchorx="page"/>
              </v:line>
            </w:pict>
          </mc:Fallback>
        </mc:AlternateContent>
      </w:r>
      <w:r w:rsidRPr="00A312A2">
        <w:rPr>
          <w:rFonts w:ascii="Abadi MT Std" w:hAnsi="Abadi MT Std"/>
          <w:noProof/>
          <w:sz w:val="24"/>
          <w:szCs w:val="24"/>
        </w:rPr>
        <mc:AlternateContent>
          <mc:Choice Requires="wps">
            <w:drawing>
              <wp:anchor distT="0" distB="0" distL="0" distR="0" simplePos="0" relativeHeight="251654656" behindDoc="1" locked="0" layoutInCell="1" allowOverlap="1" wp14:anchorId="0665CADD" wp14:editId="7A3952F3">
                <wp:simplePos x="0" y="0"/>
                <wp:positionH relativeFrom="page">
                  <wp:posOffset>4060825</wp:posOffset>
                </wp:positionH>
                <wp:positionV relativeFrom="paragraph">
                  <wp:posOffset>146685</wp:posOffset>
                </wp:positionV>
                <wp:extent cx="3101975" cy="0"/>
                <wp:effectExtent l="12700" t="11430" r="9525" b="762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F50B9" id="Line 1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11.55pt" to="56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E8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" strokeweight=".25244mm">
                <w10:wrap type="topAndBottom" anchorx="page"/>
              </v:line>
            </w:pict>
          </mc:Fallback>
        </mc:AlternateContent>
      </w:r>
      <w:r w:rsidRPr="00A312A2">
        <w:rPr>
          <w:rFonts w:ascii="Abadi MT Std" w:hAnsi="Abadi MT Std"/>
          <w:noProof/>
          <w:sz w:val="24"/>
          <w:szCs w:val="24"/>
        </w:rPr>
        <mc:AlternateContent>
          <mc:Choice Requires="wps">
            <w:drawing>
              <wp:anchor distT="0" distB="0" distL="0" distR="0" simplePos="0" relativeHeight="251655680" behindDoc="1" locked="0" layoutInCell="1" allowOverlap="1" wp14:anchorId="29BD3332" wp14:editId="3222BF29">
                <wp:simplePos x="0" y="0"/>
                <wp:positionH relativeFrom="page">
                  <wp:posOffset>394970</wp:posOffset>
                </wp:positionH>
                <wp:positionV relativeFrom="paragraph">
                  <wp:posOffset>299085</wp:posOffset>
                </wp:positionV>
                <wp:extent cx="3044825" cy="0"/>
                <wp:effectExtent l="13970" t="11430" r="8255" b="762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F06E" id="Line 1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23.55pt" to="270.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Ip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" strokeweight=".25244mm">
                <w10:wrap type="topAndBottom" anchorx="page"/>
              </v:line>
            </w:pict>
          </mc:Fallback>
        </mc:AlternateContent>
      </w:r>
      <w:r w:rsidRPr="00A312A2">
        <w:rPr>
          <w:rFonts w:ascii="Abadi MT Std" w:hAnsi="Abadi MT Std"/>
          <w:noProof/>
          <w:sz w:val="24"/>
          <w:szCs w:val="24"/>
        </w:rPr>
        <mc:AlternateContent>
          <mc:Choice Requires="wps">
            <w:drawing>
              <wp:anchor distT="0" distB="0" distL="0" distR="0" simplePos="0" relativeHeight="251656704" behindDoc="1" locked="0" layoutInCell="1" allowOverlap="1" wp14:anchorId="742B83C5" wp14:editId="099287C1">
                <wp:simplePos x="0" y="0"/>
                <wp:positionH relativeFrom="page">
                  <wp:posOffset>4060825</wp:posOffset>
                </wp:positionH>
                <wp:positionV relativeFrom="paragraph">
                  <wp:posOffset>299085</wp:posOffset>
                </wp:positionV>
                <wp:extent cx="3101975" cy="0"/>
                <wp:effectExtent l="12700" t="11430" r="9525" b="762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BB00" id="Line 1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23.55pt" to="564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FI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" strokeweight=".25244mm">
                <w10:wrap type="topAndBottom" anchorx="page"/>
              </v:line>
            </w:pict>
          </mc:Fallback>
        </mc:AlternateContent>
      </w:r>
      <w:r w:rsidRPr="00A312A2">
        <w:rPr>
          <w:rFonts w:ascii="Abadi MT Std" w:hAnsi="Abadi MT Std"/>
          <w:noProof/>
          <w:sz w:val="24"/>
          <w:szCs w:val="24"/>
        </w:rPr>
        <mc:AlternateContent>
          <mc:Choice Requires="wps">
            <w:drawing>
              <wp:anchor distT="0" distB="0" distL="0" distR="0" simplePos="0" relativeHeight="251657728" behindDoc="1" locked="0" layoutInCell="1" allowOverlap="1" wp14:anchorId="5B3BAEE6" wp14:editId="07D2E8EE">
                <wp:simplePos x="0" y="0"/>
                <wp:positionH relativeFrom="page">
                  <wp:posOffset>394970</wp:posOffset>
                </wp:positionH>
                <wp:positionV relativeFrom="paragraph">
                  <wp:posOffset>451485</wp:posOffset>
                </wp:positionV>
                <wp:extent cx="3044825" cy="0"/>
                <wp:effectExtent l="13970" t="11430" r="8255" b="762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73ABB"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35.55pt" to="270.8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my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" strokeweight=".25244mm">
                <w10:wrap type="topAndBottom" anchorx="page"/>
              </v:line>
            </w:pict>
          </mc:Fallback>
        </mc:AlternateContent>
      </w:r>
      <w:r w:rsidRPr="00A312A2">
        <w:rPr>
          <w:rFonts w:ascii="Abadi MT Std" w:hAnsi="Abadi MT Std"/>
          <w:noProof/>
          <w:sz w:val="24"/>
          <w:szCs w:val="24"/>
        </w:rPr>
        <mc:AlternateContent>
          <mc:Choice Requires="wps">
            <w:drawing>
              <wp:anchor distT="0" distB="0" distL="0" distR="0" simplePos="0" relativeHeight="251658752" behindDoc="1" locked="0" layoutInCell="1" allowOverlap="1" wp14:anchorId="0422A530" wp14:editId="297AB080">
                <wp:simplePos x="0" y="0"/>
                <wp:positionH relativeFrom="page">
                  <wp:posOffset>4060825</wp:posOffset>
                </wp:positionH>
                <wp:positionV relativeFrom="paragraph">
                  <wp:posOffset>451485</wp:posOffset>
                </wp:positionV>
                <wp:extent cx="3101975" cy="0"/>
                <wp:effectExtent l="12700" t="11430" r="9525" b="762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A8669"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35.55pt" to="564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0EEg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" strokeweight=".25244mm">
                <w10:wrap type="topAndBottom" anchorx="page"/>
              </v:line>
            </w:pict>
          </mc:Fallback>
        </mc:AlternateContent>
      </w:r>
    </w:p>
    <w:p w14:paraId="0E22D892" w14:textId="77777777" w:rsidR="009D7F91" w:rsidRPr="00A312A2" w:rsidRDefault="009D7F91" w:rsidP="00176168">
      <w:pPr>
        <w:pStyle w:val="BodyText"/>
        <w:spacing w:before="120"/>
        <w:ind w:left="0"/>
        <w:rPr>
          <w:rFonts w:ascii="Abadi MT Std" w:hAnsi="Abadi MT Std"/>
          <w:b/>
          <w:sz w:val="24"/>
          <w:szCs w:val="24"/>
        </w:rPr>
      </w:pPr>
    </w:p>
    <w:p w14:paraId="69DB2218" w14:textId="77777777" w:rsidR="009D7F91" w:rsidRPr="00A312A2" w:rsidRDefault="009D7F91">
      <w:pPr>
        <w:pStyle w:val="BodyText"/>
        <w:spacing w:before="6"/>
        <w:ind w:left="0"/>
        <w:rPr>
          <w:rFonts w:ascii="Abadi MT Std" w:hAnsi="Abadi MT Std"/>
          <w:b/>
          <w:sz w:val="24"/>
          <w:szCs w:val="24"/>
        </w:rPr>
      </w:pPr>
    </w:p>
    <w:p w14:paraId="16B7D062" w14:textId="77777777" w:rsidR="009D7F91" w:rsidRPr="00A312A2" w:rsidRDefault="00E0797B" w:rsidP="00176168">
      <w:pPr>
        <w:tabs>
          <w:tab w:val="left" w:pos="5906"/>
        </w:tabs>
        <w:spacing w:before="360"/>
        <w:ind w:left="100"/>
        <w:rPr>
          <w:rFonts w:ascii="Abadi MT Std" w:hAnsi="Abadi MT Std"/>
          <w:b/>
          <w:sz w:val="24"/>
          <w:szCs w:val="24"/>
        </w:rPr>
      </w:pPr>
      <w:r w:rsidRPr="00A312A2">
        <w:rPr>
          <w:rFonts w:ascii="Abadi MT Std" w:hAnsi="Abadi MT Std"/>
          <w:b/>
          <w:sz w:val="24"/>
          <w:szCs w:val="24"/>
        </w:rPr>
        <w:t>SUBLESSEE(s):</w:t>
      </w:r>
      <w:r w:rsidRPr="00A312A2">
        <w:rPr>
          <w:rFonts w:ascii="Abadi MT Std" w:hAnsi="Abadi MT Std"/>
          <w:b/>
          <w:sz w:val="24"/>
          <w:szCs w:val="24"/>
        </w:rPr>
        <w:tab/>
        <w:t>SUBLESSEE(s) PERMANENT</w:t>
      </w:r>
      <w:r w:rsidRPr="00A312A2">
        <w:rPr>
          <w:rFonts w:ascii="Abadi MT Std" w:hAnsi="Abadi MT Std"/>
          <w:b/>
          <w:spacing w:val="-3"/>
          <w:sz w:val="24"/>
          <w:szCs w:val="24"/>
        </w:rPr>
        <w:t xml:space="preserve"> </w:t>
      </w:r>
      <w:r w:rsidRPr="00A312A2">
        <w:rPr>
          <w:rFonts w:ascii="Abadi MT Std" w:hAnsi="Abadi MT Std"/>
          <w:b/>
          <w:sz w:val="24"/>
          <w:szCs w:val="24"/>
        </w:rPr>
        <w:t>ADDRESS:</w:t>
      </w:r>
    </w:p>
    <w:p w14:paraId="24C1F507" w14:textId="1D669FC5" w:rsidR="009D7F91" w:rsidRPr="00A312A2" w:rsidRDefault="00A312A2">
      <w:pPr>
        <w:pStyle w:val="BodyText"/>
        <w:spacing w:before="11"/>
        <w:ind w:left="0"/>
        <w:rPr>
          <w:rFonts w:ascii="Abadi MT Std" w:hAnsi="Abadi MT Std"/>
          <w:b/>
          <w:sz w:val="24"/>
          <w:szCs w:val="24"/>
        </w:rPr>
      </w:pPr>
      <w:r w:rsidRPr="00A312A2">
        <w:rPr>
          <w:rFonts w:ascii="Abadi MT Std" w:hAnsi="Abadi MT Std"/>
          <w:noProof/>
          <w:sz w:val="24"/>
          <w:szCs w:val="24"/>
        </w:rPr>
        <mc:AlternateContent>
          <mc:Choice Requires="wps">
            <w:drawing>
              <wp:anchor distT="0" distB="0" distL="0" distR="0" simplePos="0" relativeHeight="251659776" behindDoc="1" locked="0" layoutInCell="1" allowOverlap="1" wp14:anchorId="5240AF73" wp14:editId="5633D45C">
                <wp:simplePos x="0" y="0"/>
                <wp:positionH relativeFrom="page">
                  <wp:posOffset>394970</wp:posOffset>
                </wp:positionH>
                <wp:positionV relativeFrom="paragraph">
                  <wp:posOffset>146685</wp:posOffset>
                </wp:positionV>
                <wp:extent cx="3044825" cy="0"/>
                <wp:effectExtent l="13970" t="8255" r="8255" b="1079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84703"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1.55pt" to="270.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W0Ew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" strokeweight=".25244mm">
                <w10:wrap type="topAndBottom" anchorx="page"/>
              </v:line>
            </w:pict>
          </mc:Fallback>
        </mc:AlternateContent>
      </w:r>
      <w:r w:rsidRPr="00A312A2">
        <w:rPr>
          <w:rFonts w:ascii="Abadi MT Std" w:hAnsi="Abadi MT Std"/>
          <w:noProof/>
          <w:sz w:val="24"/>
          <w:szCs w:val="24"/>
        </w:rPr>
        <mc:AlternateContent>
          <mc:Choice Requires="wps">
            <w:drawing>
              <wp:anchor distT="0" distB="0" distL="0" distR="0" simplePos="0" relativeHeight="251660800" behindDoc="1" locked="0" layoutInCell="1" allowOverlap="1" wp14:anchorId="51D0B6B8" wp14:editId="459D9710">
                <wp:simplePos x="0" y="0"/>
                <wp:positionH relativeFrom="page">
                  <wp:posOffset>4060825</wp:posOffset>
                </wp:positionH>
                <wp:positionV relativeFrom="paragraph">
                  <wp:posOffset>146685</wp:posOffset>
                </wp:positionV>
                <wp:extent cx="3101975" cy="0"/>
                <wp:effectExtent l="12700" t="8255" r="9525" b="1079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DA181"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11.55pt" to="56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EC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" strokeweight=".25244mm">
                <w10:wrap type="topAndBottom" anchorx="page"/>
              </v:line>
            </w:pict>
          </mc:Fallback>
        </mc:AlternateContent>
      </w:r>
      <w:r w:rsidRPr="00A312A2">
        <w:rPr>
          <w:rFonts w:ascii="Abadi MT Std" w:hAnsi="Abadi MT Std"/>
          <w:noProof/>
          <w:sz w:val="24"/>
          <w:szCs w:val="24"/>
        </w:rPr>
        <mc:AlternateContent>
          <mc:Choice Requires="wps">
            <w:drawing>
              <wp:anchor distT="0" distB="0" distL="0" distR="0" simplePos="0" relativeHeight="251661824" behindDoc="1" locked="0" layoutInCell="1" allowOverlap="1" wp14:anchorId="16070E27" wp14:editId="17D0DAC5">
                <wp:simplePos x="0" y="0"/>
                <wp:positionH relativeFrom="page">
                  <wp:posOffset>394970</wp:posOffset>
                </wp:positionH>
                <wp:positionV relativeFrom="paragraph">
                  <wp:posOffset>299085</wp:posOffset>
                </wp:positionV>
                <wp:extent cx="3044825" cy="0"/>
                <wp:effectExtent l="13970" t="8255" r="8255" b="1079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5741" id="Line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23.55pt" to="270.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8q1EQ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" strokeweight=".25244mm">
                <w10:wrap type="topAndBottom" anchorx="page"/>
              </v:line>
            </w:pict>
          </mc:Fallback>
        </mc:AlternateContent>
      </w:r>
      <w:r w:rsidRPr="00A312A2">
        <w:rPr>
          <w:rFonts w:ascii="Abadi MT Std" w:hAnsi="Abadi MT Std"/>
          <w:noProof/>
          <w:sz w:val="24"/>
          <w:szCs w:val="24"/>
        </w:rPr>
        <mc:AlternateContent>
          <mc:Choice Requires="wps">
            <w:drawing>
              <wp:anchor distT="0" distB="0" distL="0" distR="0" simplePos="0" relativeHeight="251662848" behindDoc="1" locked="0" layoutInCell="1" allowOverlap="1" wp14:anchorId="28A5779A" wp14:editId="123A55F6">
                <wp:simplePos x="0" y="0"/>
                <wp:positionH relativeFrom="page">
                  <wp:posOffset>4060825</wp:posOffset>
                </wp:positionH>
                <wp:positionV relativeFrom="paragraph">
                  <wp:posOffset>299085</wp:posOffset>
                </wp:positionV>
                <wp:extent cx="3101975" cy="0"/>
                <wp:effectExtent l="12700" t="8255" r="9525"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77828" id="Line 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23.55pt" to="564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4D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" strokeweight=".25244mm">
                <w10:wrap type="topAndBottom" anchorx="page"/>
              </v:line>
            </w:pict>
          </mc:Fallback>
        </mc:AlternateContent>
      </w:r>
      <w:r w:rsidRPr="00A312A2">
        <w:rPr>
          <w:rFonts w:ascii="Abadi MT Std" w:hAnsi="Abadi MT Std"/>
          <w:noProof/>
          <w:sz w:val="24"/>
          <w:szCs w:val="24"/>
        </w:rPr>
        <mc:AlternateContent>
          <mc:Choice Requires="wps">
            <w:drawing>
              <wp:anchor distT="0" distB="0" distL="0" distR="0" simplePos="0" relativeHeight="251663872" behindDoc="1" locked="0" layoutInCell="1" allowOverlap="1" wp14:anchorId="240108AC" wp14:editId="4FA4BF1C">
                <wp:simplePos x="0" y="0"/>
                <wp:positionH relativeFrom="page">
                  <wp:posOffset>394970</wp:posOffset>
                </wp:positionH>
                <wp:positionV relativeFrom="paragraph">
                  <wp:posOffset>451485</wp:posOffset>
                </wp:positionV>
                <wp:extent cx="3044825" cy="0"/>
                <wp:effectExtent l="13970" t="8255" r="8255"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8394" id="Line 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35.55pt" to="270.8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u2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" strokeweight=".25244mm">
                <w10:wrap type="topAndBottom" anchorx="page"/>
              </v:line>
            </w:pict>
          </mc:Fallback>
        </mc:AlternateContent>
      </w:r>
      <w:r w:rsidRPr="00A312A2">
        <w:rPr>
          <w:rFonts w:ascii="Abadi MT Std" w:hAnsi="Abadi MT Std"/>
          <w:noProof/>
          <w:sz w:val="24"/>
          <w:szCs w:val="24"/>
        </w:rPr>
        <mc:AlternateContent>
          <mc:Choice Requires="wps">
            <w:drawing>
              <wp:anchor distT="0" distB="0" distL="0" distR="0" simplePos="0" relativeHeight="251664896" behindDoc="1" locked="0" layoutInCell="1" allowOverlap="1" wp14:anchorId="32B2B42C" wp14:editId="3CE60C67">
                <wp:simplePos x="0" y="0"/>
                <wp:positionH relativeFrom="page">
                  <wp:posOffset>4060825</wp:posOffset>
                </wp:positionH>
                <wp:positionV relativeFrom="paragraph">
                  <wp:posOffset>451485</wp:posOffset>
                </wp:positionV>
                <wp:extent cx="3101975" cy="0"/>
                <wp:effectExtent l="12700" t="8255" r="952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EB55"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35.55pt" to="564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18A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" strokeweight=".25244mm">
                <w10:wrap type="topAndBottom" anchorx="page"/>
              </v:line>
            </w:pict>
          </mc:Fallback>
        </mc:AlternateContent>
      </w:r>
    </w:p>
    <w:p w14:paraId="3FE1D493" w14:textId="77777777" w:rsidR="009D7F91" w:rsidRPr="00A312A2" w:rsidRDefault="009D7F91" w:rsidP="00176168">
      <w:pPr>
        <w:pStyle w:val="BodyText"/>
        <w:spacing w:before="120"/>
        <w:ind w:left="0"/>
        <w:rPr>
          <w:rFonts w:ascii="Abadi MT Std" w:hAnsi="Abadi MT Std"/>
          <w:b/>
          <w:sz w:val="24"/>
          <w:szCs w:val="24"/>
        </w:rPr>
      </w:pPr>
    </w:p>
    <w:p w14:paraId="55A4ECBC" w14:textId="77777777" w:rsidR="009D7F91" w:rsidRPr="00A312A2" w:rsidRDefault="009D7F91">
      <w:pPr>
        <w:pStyle w:val="BodyText"/>
        <w:spacing w:before="6"/>
        <w:ind w:left="0"/>
        <w:rPr>
          <w:rFonts w:ascii="Abadi MT Std" w:hAnsi="Abadi MT Std"/>
          <w:b/>
          <w:sz w:val="24"/>
          <w:szCs w:val="24"/>
        </w:rPr>
      </w:pPr>
    </w:p>
    <w:sectPr w:rsidR="009D7F91" w:rsidRPr="00A312A2">
      <w:type w:val="continuous"/>
      <w:pgSz w:w="12240" w:h="15840"/>
      <w:pgMar w:top="340" w:right="6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F0E7F"/>
    <w:multiLevelType w:val="hybridMultilevel"/>
    <w:tmpl w:val="829AB198"/>
    <w:lvl w:ilvl="0" w:tplc="C2D4DC9E">
      <w:start w:val="1"/>
      <w:numFmt w:val="decimal"/>
      <w:lvlText w:val="%1."/>
      <w:lvlJc w:val="left"/>
      <w:pPr>
        <w:ind w:left="325" w:hanging="226"/>
        <w:jc w:val="left"/>
      </w:pPr>
      <w:rPr>
        <w:rFonts w:ascii="Arial" w:eastAsia="Arial" w:hAnsi="Arial" w:cs="Arial" w:hint="default"/>
        <w:b/>
        <w:bCs/>
        <w:spacing w:val="-1"/>
        <w:w w:val="100"/>
        <w:sz w:val="16"/>
        <w:szCs w:val="16"/>
      </w:rPr>
    </w:lvl>
    <w:lvl w:ilvl="1" w:tplc="3D5687DA">
      <w:numFmt w:val="bullet"/>
      <w:lvlText w:val="•"/>
      <w:lvlJc w:val="left"/>
      <w:pPr>
        <w:ind w:left="1408" w:hanging="226"/>
      </w:pPr>
      <w:rPr>
        <w:rFonts w:hint="default"/>
      </w:rPr>
    </w:lvl>
    <w:lvl w:ilvl="2" w:tplc="1EA053A0">
      <w:numFmt w:val="bullet"/>
      <w:lvlText w:val="•"/>
      <w:lvlJc w:val="left"/>
      <w:pPr>
        <w:ind w:left="2496" w:hanging="226"/>
      </w:pPr>
      <w:rPr>
        <w:rFonts w:hint="default"/>
      </w:rPr>
    </w:lvl>
    <w:lvl w:ilvl="3" w:tplc="7D2EF01E">
      <w:numFmt w:val="bullet"/>
      <w:lvlText w:val="•"/>
      <w:lvlJc w:val="left"/>
      <w:pPr>
        <w:ind w:left="3584" w:hanging="226"/>
      </w:pPr>
      <w:rPr>
        <w:rFonts w:hint="default"/>
      </w:rPr>
    </w:lvl>
    <w:lvl w:ilvl="4" w:tplc="3E76C172">
      <w:numFmt w:val="bullet"/>
      <w:lvlText w:val="•"/>
      <w:lvlJc w:val="left"/>
      <w:pPr>
        <w:ind w:left="4672" w:hanging="226"/>
      </w:pPr>
      <w:rPr>
        <w:rFonts w:hint="default"/>
      </w:rPr>
    </w:lvl>
    <w:lvl w:ilvl="5" w:tplc="AF249FDC">
      <w:numFmt w:val="bullet"/>
      <w:lvlText w:val="•"/>
      <w:lvlJc w:val="left"/>
      <w:pPr>
        <w:ind w:left="5760" w:hanging="226"/>
      </w:pPr>
      <w:rPr>
        <w:rFonts w:hint="default"/>
      </w:rPr>
    </w:lvl>
    <w:lvl w:ilvl="6" w:tplc="4BC41690">
      <w:numFmt w:val="bullet"/>
      <w:lvlText w:val="•"/>
      <w:lvlJc w:val="left"/>
      <w:pPr>
        <w:ind w:left="6848" w:hanging="226"/>
      </w:pPr>
      <w:rPr>
        <w:rFonts w:hint="default"/>
      </w:rPr>
    </w:lvl>
    <w:lvl w:ilvl="7" w:tplc="F3801CEE">
      <w:numFmt w:val="bullet"/>
      <w:lvlText w:val="•"/>
      <w:lvlJc w:val="left"/>
      <w:pPr>
        <w:ind w:left="7936" w:hanging="226"/>
      </w:pPr>
      <w:rPr>
        <w:rFonts w:hint="default"/>
      </w:rPr>
    </w:lvl>
    <w:lvl w:ilvl="8" w:tplc="4BCC3946">
      <w:numFmt w:val="bullet"/>
      <w:lvlText w:val="•"/>
      <w:lvlJc w:val="left"/>
      <w:pPr>
        <w:ind w:left="9024" w:hanging="226"/>
      </w:pPr>
      <w:rPr>
        <w:rFonts w:hint="default"/>
      </w:rPr>
    </w:lvl>
  </w:abstractNum>
  <w:abstractNum w:abstractNumId="1">
    <w:nsid w:val="5FED5116"/>
    <w:multiLevelType w:val="hybridMultilevel"/>
    <w:tmpl w:val="F1C6F6D8"/>
    <w:lvl w:ilvl="0" w:tplc="6354E9EA">
      <w:start w:val="8"/>
      <w:numFmt w:val="decimal"/>
      <w:lvlText w:val="%1."/>
      <w:lvlJc w:val="left"/>
      <w:pPr>
        <w:ind w:left="100" w:hanging="226"/>
        <w:jc w:val="left"/>
      </w:pPr>
      <w:rPr>
        <w:rFonts w:ascii="Arial" w:eastAsia="Arial" w:hAnsi="Arial" w:cs="Arial" w:hint="default"/>
        <w:b/>
        <w:bCs/>
        <w:spacing w:val="-1"/>
        <w:w w:val="100"/>
        <w:sz w:val="16"/>
        <w:szCs w:val="16"/>
      </w:rPr>
    </w:lvl>
    <w:lvl w:ilvl="1" w:tplc="5C34A776">
      <w:numFmt w:val="bullet"/>
      <w:lvlText w:val="•"/>
      <w:lvlJc w:val="left"/>
      <w:pPr>
        <w:ind w:left="1210" w:hanging="226"/>
      </w:pPr>
      <w:rPr>
        <w:rFonts w:hint="default"/>
      </w:rPr>
    </w:lvl>
    <w:lvl w:ilvl="2" w:tplc="D0947EC0">
      <w:numFmt w:val="bullet"/>
      <w:lvlText w:val="•"/>
      <w:lvlJc w:val="left"/>
      <w:pPr>
        <w:ind w:left="2320" w:hanging="226"/>
      </w:pPr>
      <w:rPr>
        <w:rFonts w:hint="default"/>
      </w:rPr>
    </w:lvl>
    <w:lvl w:ilvl="3" w:tplc="18B89EDC">
      <w:numFmt w:val="bullet"/>
      <w:lvlText w:val="•"/>
      <w:lvlJc w:val="left"/>
      <w:pPr>
        <w:ind w:left="3430" w:hanging="226"/>
      </w:pPr>
      <w:rPr>
        <w:rFonts w:hint="default"/>
      </w:rPr>
    </w:lvl>
    <w:lvl w:ilvl="4" w:tplc="DEA883B6">
      <w:numFmt w:val="bullet"/>
      <w:lvlText w:val="•"/>
      <w:lvlJc w:val="left"/>
      <w:pPr>
        <w:ind w:left="4540" w:hanging="226"/>
      </w:pPr>
      <w:rPr>
        <w:rFonts w:hint="default"/>
      </w:rPr>
    </w:lvl>
    <w:lvl w:ilvl="5" w:tplc="3D30E146">
      <w:numFmt w:val="bullet"/>
      <w:lvlText w:val="•"/>
      <w:lvlJc w:val="left"/>
      <w:pPr>
        <w:ind w:left="5650" w:hanging="226"/>
      </w:pPr>
      <w:rPr>
        <w:rFonts w:hint="default"/>
      </w:rPr>
    </w:lvl>
    <w:lvl w:ilvl="6" w:tplc="E396718C">
      <w:numFmt w:val="bullet"/>
      <w:lvlText w:val="•"/>
      <w:lvlJc w:val="left"/>
      <w:pPr>
        <w:ind w:left="6760" w:hanging="226"/>
      </w:pPr>
      <w:rPr>
        <w:rFonts w:hint="default"/>
      </w:rPr>
    </w:lvl>
    <w:lvl w:ilvl="7" w:tplc="74EC0C9C">
      <w:numFmt w:val="bullet"/>
      <w:lvlText w:val="•"/>
      <w:lvlJc w:val="left"/>
      <w:pPr>
        <w:ind w:left="7870" w:hanging="226"/>
      </w:pPr>
      <w:rPr>
        <w:rFonts w:hint="default"/>
      </w:rPr>
    </w:lvl>
    <w:lvl w:ilvl="8" w:tplc="325A05A4">
      <w:numFmt w:val="bullet"/>
      <w:lvlText w:val="•"/>
      <w:lvlJc w:val="left"/>
      <w:pPr>
        <w:ind w:left="8980" w:hanging="226"/>
      </w:pPr>
      <w:rPr>
        <w:rFonts w:hint="default"/>
      </w:rPr>
    </w:lvl>
  </w:abstractNum>
  <w:abstractNum w:abstractNumId="2">
    <w:nsid w:val="6BCC4A11"/>
    <w:multiLevelType w:val="hybridMultilevel"/>
    <w:tmpl w:val="71BEEAF6"/>
    <w:lvl w:ilvl="0" w:tplc="A2F4EAA0">
      <w:start w:val="1"/>
      <w:numFmt w:val="lowerLetter"/>
      <w:lvlText w:val="%1."/>
      <w:lvlJc w:val="left"/>
      <w:pPr>
        <w:ind w:left="100" w:hanging="226"/>
        <w:jc w:val="left"/>
      </w:pPr>
      <w:rPr>
        <w:rFonts w:ascii="Arial" w:eastAsia="Arial" w:hAnsi="Arial" w:cs="Arial" w:hint="default"/>
        <w:b/>
        <w:bCs/>
        <w:spacing w:val="-1"/>
        <w:w w:val="100"/>
        <w:sz w:val="16"/>
        <w:szCs w:val="16"/>
      </w:rPr>
    </w:lvl>
    <w:lvl w:ilvl="1" w:tplc="8C6EF550">
      <w:numFmt w:val="bullet"/>
      <w:lvlText w:val="•"/>
      <w:lvlJc w:val="left"/>
      <w:pPr>
        <w:ind w:left="1210" w:hanging="226"/>
      </w:pPr>
      <w:rPr>
        <w:rFonts w:hint="default"/>
      </w:rPr>
    </w:lvl>
    <w:lvl w:ilvl="2" w:tplc="868ADF60">
      <w:numFmt w:val="bullet"/>
      <w:lvlText w:val="•"/>
      <w:lvlJc w:val="left"/>
      <w:pPr>
        <w:ind w:left="2320" w:hanging="226"/>
      </w:pPr>
      <w:rPr>
        <w:rFonts w:hint="default"/>
      </w:rPr>
    </w:lvl>
    <w:lvl w:ilvl="3" w:tplc="175EE92A">
      <w:numFmt w:val="bullet"/>
      <w:lvlText w:val="•"/>
      <w:lvlJc w:val="left"/>
      <w:pPr>
        <w:ind w:left="3430" w:hanging="226"/>
      </w:pPr>
      <w:rPr>
        <w:rFonts w:hint="default"/>
      </w:rPr>
    </w:lvl>
    <w:lvl w:ilvl="4" w:tplc="B7025502">
      <w:numFmt w:val="bullet"/>
      <w:lvlText w:val="•"/>
      <w:lvlJc w:val="left"/>
      <w:pPr>
        <w:ind w:left="4540" w:hanging="226"/>
      </w:pPr>
      <w:rPr>
        <w:rFonts w:hint="default"/>
      </w:rPr>
    </w:lvl>
    <w:lvl w:ilvl="5" w:tplc="88301598">
      <w:numFmt w:val="bullet"/>
      <w:lvlText w:val="•"/>
      <w:lvlJc w:val="left"/>
      <w:pPr>
        <w:ind w:left="5650" w:hanging="226"/>
      </w:pPr>
      <w:rPr>
        <w:rFonts w:hint="default"/>
      </w:rPr>
    </w:lvl>
    <w:lvl w:ilvl="6" w:tplc="BB729728">
      <w:numFmt w:val="bullet"/>
      <w:lvlText w:val="•"/>
      <w:lvlJc w:val="left"/>
      <w:pPr>
        <w:ind w:left="6760" w:hanging="226"/>
      </w:pPr>
      <w:rPr>
        <w:rFonts w:hint="default"/>
      </w:rPr>
    </w:lvl>
    <w:lvl w:ilvl="7" w:tplc="54281624">
      <w:numFmt w:val="bullet"/>
      <w:lvlText w:val="•"/>
      <w:lvlJc w:val="left"/>
      <w:pPr>
        <w:ind w:left="7870" w:hanging="226"/>
      </w:pPr>
      <w:rPr>
        <w:rFonts w:hint="default"/>
      </w:rPr>
    </w:lvl>
    <w:lvl w:ilvl="8" w:tplc="BA1EA1D2">
      <w:numFmt w:val="bullet"/>
      <w:lvlText w:val="•"/>
      <w:lvlJc w:val="left"/>
      <w:pPr>
        <w:ind w:left="8980" w:hanging="226"/>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91"/>
    <w:rsid w:val="00176168"/>
    <w:rsid w:val="0023310B"/>
    <w:rsid w:val="005C7F80"/>
    <w:rsid w:val="00805A66"/>
    <w:rsid w:val="0080621D"/>
    <w:rsid w:val="00857DBE"/>
    <w:rsid w:val="009D7F91"/>
    <w:rsid w:val="00A312A2"/>
    <w:rsid w:val="00D24730"/>
    <w:rsid w:val="00E0797B"/>
    <w:rsid w:val="00E8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B1F1"/>
  <w15:docId w15:val="{D0C91EBF-B8EC-DD4E-8FE1-A0929C5C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right="109" w:firstLine="451"/>
      <w:jc w:val="both"/>
      <w:outlineLvl w:val="0"/>
    </w:pPr>
    <w:rPr>
      <w:b/>
      <w:bCs/>
      <w:sz w:val="24"/>
      <w:szCs w:val="24"/>
    </w:rPr>
  </w:style>
  <w:style w:type="paragraph" w:styleId="Heading2">
    <w:name w:val="heading 2"/>
    <w:basedOn w:val="Normal"/>
    <w:uiPriority w:val="9"/>
    <w:unhideWhenUsed/>
    <w:qFormat/>
    <w:pPr>
      <w:spacing w:before="28"/>
      <w:ind w:left="10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6"/>
      <w:szCs w:val="16"/>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Michigan Sublease Agreement Template</vt:lpstr>
    </vt:vector>
  </TitlesOfParts>
  <Manager/>
  <Company/>
  <LinksUpToDate>false</LinksUpToDate>
  <CharactersWithSpaces>3739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Sublease Agreement Template</dc:title>
  <dc:subject/>
  <dc:creator>OpenDocs</dc:creator>
  <cp:keywords/>
  <dc:description/>
  <cp:lastModifiedBy>Hammad</cp:lastModifiedBy>
  <cp:revision>2</cp:revision>
  <dcterms:created xsi:type="dcterms:W3CDTF">2021-05-23T22:00:00Z</dcterms:created>
  <dcterms:modified xsi:type="dcterms:W3CDTF">2021-05-23T22:00:00Z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2019-04-17T10:00:00Z</vt:filetime>
  </property>
  <property fmtid="{D5CDD505-2E9C-101B-9397-08002B2CF9AE}" pid="3" name="Creator">
    <vt:lpwstr>PDFium</vt:lpwstr>
  </property>
  <property fmtid="{D5CDD505-2E9C-101B-9397-08002B2CF9AE}" pid="4" name="LastSaved">
    <vt:filetime>2019-04-18T10:00:00Z</vt:filetime>
  </property>
</Properties>
</file>