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267E" w14:textId="5B38BC0E" w:rsidR="00A6085E" w:rsidRPr="0027646A" w:rsidRDefault="00A6085E" w:rsidP="00A6085E">
      <w:pPr>
        <w:spacing w:before="58"/>
        <w:jc w:val="center"/>
        <w:rPr>
          <w:rFonts w:ascii="Abadi MT Std" w:hAnsi="Abadi MT Std"/>
          <w:b/>
          <w:sz w:val="40"/>
          <w:u w:val="single"/>
        </w:rPr>
      </w:pPr>
      <w:r w:rsidRPr="0027646A">
        <w:rPr>
          <w:rFonts w:ascii="Abadi MT Std" w:hAnsi="Abadi MT Std"/>
          <w:b/>
          <w:sz w:val="40"/>
          <w:u w:val="single"/>
        </w:rPr>
        <w:t>WASHINGTON SUBLEASE AGREEMENT</w:t>
      </w:r>
      <w:bookmarkStart w:id="0" w:name="_GoBack"/>
      <w:bookmarkEnd w:id="0"/>
    </w:p>
    <w:p w14:paraId="092A8E1D" w14:textId="77777777" w:rsidR="00A6085E" w:rsidRPr="0027646A" w:rsidRDefault="00A6085E" w:rsidP="00A6085E">
      <w:pPr>
        <w:pStyle w:val="BodyText"/>
        <w:spacing w:before="8"/>
        <w:rPr>
          <w:rFonts w:ascii="Abadi MT Std" w:hAnsi="Abadi MT Std"/>
          <w:b/>
          <w:sz w:val="34"/>
        </w:rPr>
      </w:pPr>
    </w:p>
    <w:p w14:paraId="409A95F3" w14:textId="4A5FF159" w:rsidR="00A6085E" w:rsidRPr="0027646A" w:rsidRDefault="00A6085E" w:rsidP="00A6085E">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rPr>
          <w:rFonts w:ascii="Abadi MT Std" w:hAnsi="Abadi MT Std"/>
        </w:rPr>
      </w:pPr>
      <w:r w:rsidRPr="0027646A">
        <w:rPr>
          <w:rFonts w:ascii="Abadi MT Std" w:hAnsi="Abadi MT Std"/>
        </w:rPr>
        <w:t>This sublease agreement entered</w:t>
      </w:r>
      <w:r w:rsidRPr="0027646A">
        <w:rPr>
          <w:rFonts w:ascii="Abadi MT Std" w:hAnsi="Abadi MT Std"/>
          <w:spacing w:val="-5"/>
        </w:rPr>
        <w:t xml:space="preserve"> </w:t>
      </w:r>
      <w:r w:rsidRPr="0027646A">
        <w:rPr>
          <w:rFonts w:ascii="Abadi MT Std" w:hAnsi="Abadi MT Std"/>
        </w:rPr>
        <w:t>into</w:t>
      </w:r>
      <w:r w:rsidRPr="0027646A">
        <w:rPr>
          <w:rFonts w:ascii="Abadi MT Std" w:hAnsi="Abadi MT Std"/>
          <w:spacing w:val="-1"/>
        </w:rPr>
        <w:t xml:space="preserve"> </w:t>
      </w:r>
      <w:r w:rsidRPr="0027646A">
        <w:rPr>
          <w:rFonts w:ascii="Abadi MT Std" w:hAnsi="Abadi MT Std"/>
        </w:rPr>
        <w:t>on</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20</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 xml:space="preserve"> is made between the Lessee</w:t>
      </w:r>
      <w:r w:rsidRPr="0027646A">
        <w:rPr>
          <w:rFonts w:ascii="Abadi MT Std" w:hAnsi="Abadi MT Std"/>
          <w:spacing w:val="1"/>
        </w:rPr>
        <w:t xml:space="preserve"> </w:t>
      </w:r>
      <w:r w:rsidRPr="0027646A">
        <w:rPr>
          <w:rFonts w:ascii="Abadi MT Std" w:hAnsi="Abadi MT Std"/>
        </w:rPr>
        <w:t>(current</w:t>
      </w:r>
      <w:r w:rsidRPr="0027646A">
        <w:rPr>
          <w:rFonts w:ascii="Abadi MT Std" w:hAnsi="Abadi MT Std"/>
          <w:spacing w:val="1"/>
        </w:rPr>
        <w:t xml:space="preserve"> </w:t>
      </w:r>
      <w:r w:rsidRPr="0027646A">
        <w:rPr>
          <w:rFonts w:ascii="Abadi MT Std" w:hAnsi="Abadi MT Std"/>
        </w:rPr>
        <w:t xml:space="preserve">tenant)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and</w:t>
      </w:r>
      <w:r w:rsidRPr="0027646A">
        <w:rPr>
          <w:rFonts w:ascii="Abadi MT Std" w:hAnsi="Abadi MT Std"/>
          <w:spacing w:val="1"/>
        </w:rPr>
        <w:t xml:space="preserve"> </w:t>
      </w:r>
      <w:r w:rsidRPr="0027646A">
        <w:rPr>
          <w:rFonts w:ascii="Abadi MT Std" w:hAnsi="Abadi MT Std"/>
        </w:rPr>
        <w:t>the</w:t>
      </w:r>
      <w:r w:rsidRPr="0027646A">
        <w:rPr>
          <w:rFonts w:ascii="Abadi MT Std" w:hAnsi="Abadi MT Std"/>
          <w:spacing w:val="4"/>
        </w:rPr>
        <w:t xml:space="preserve"> </w:t>
      </w:r>
      <w:r w:rsidRPr="0027646A">
        <w:rPr>
          <w:rFonts w:ascii="Abadi MT Std" w:hAnsi="Abadi MT Std"/>
        </w:rPr>
        <w:t>Subtenant</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rPr>
        <w:t>, for the</w:t>
      </w:r>
      <w:r w:rsidRPr="0027646A">
        <w:rPr>
          <w:rFonts w:ascii="Abadi MT Std" w:hAnsi="Abadi MT Std"/>
          <w:spacing w:val="-3"/>
        </w:rPr>
        <w:t xml:space="preserve"> </w:t>
      </w:r>
      <w:r w:rsidRPr="0027646A">
        <w:rPr>
          <w:rFonts w:ascii="Abadi MT Std" w:hAnsi="Abadi MT Std"/>
        </w:rPr>
        <w:t>period</w:t>
      </w:r>
      <w:r w:rsidRPr="0027646A">
        <w:rPr>
          <w:rFonts w:ascii="Abadi MT Std" w:hAnsi="Abadi MT Std"/>
          <w:spacing w:val="-1"/>
        </w:rPr>
        <w:t xml:space="preserve"> </w:t>
      </w:r>
      <w:r w:rsidRPr="0027646A">
        <w:rPr>
          <w:rFonts w:ascii="Abadi MT Std" w:hAnsi="Abadi MT Std"/>
        </w:rPr>
        <w:t xml:space="preserve">beginning </w:t>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and</w:t>
      </w:r>
      <w:r w:rsidRPr="0027646A">
        <w:rPr>
          <w:rFonts w:ascii="Abadi MT Std" w:hAnsi="Abadi MT Std"/>
          <w:spacing w:val="-1"/>
        </w:rPr>
        <w:t xml:space="preserve"> </w:t>
      </w:r>
      <w:r w:rsidRPr="0027646A">
        <w:rPr>
          <w:rFonts w:ascii="Abadi MT Std" w:hAnsi="Abadi MT Std"/>
        </w:rPr>
        <w:t>ending</w:t>
      </w:r>
      <w:r w:rsidRPr="0027646A">
        <w:rPr>
          <w:rFonts w:ascii="Abadi MT Std" w:hAnsi="Abadi MT Std"/>
          <w:spacing w:val="-1"/>
        </w:rPr>
        <w:t xml:space="preserve"> </w:t>
      </w:r>
      <w:r w:rsidRPr="0027646A">
        <w:rPr>
          <w:rFonts w:ascii="Abadi MT Std" w:hAnsi="Abadi MT Std"/>
        </w:rPr>
        <w:t xml:space="preserve">on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for             the premises</w:t>
      </w:r>
      <w:r w:rsidRPr="0027646A">
        <w:rPr>
          <w:rFonts w:ascii="Abadi MT Std" w:hAnsi="Abadi MT Std"/>
          <w:spacing w:val="-3"/>
        </w:rPr>
        <w:t xml:space="preserve"> </w:t>
      </w:r>
      <w:r w:rsidRPr="0027646A">
        <w:rPr>
          <w:rFonts w:ascii="Abadi MT Std" w:hAnsi="Abadi MT Std"/>
        </w:rPr>
        <w:t>located</w:t>
      </w:r>
      <w:r w:rsidRPr="0027646A">
        <w:rPr>
          <w:rFonts w:ascii="Abadi MT Std" w:hAnsi="Abadi MT Std"/>
          <w:spacing w:val="-1"/>
        </w:rPr>
        <w:t xml:space="preserve"> </w:t>
      </w:r>
      <w:r w:rsidRPr="0027646A">
        <w:rPr>
          <w:rFonts w:ascii="Abadi MT Std" w:hAnsi="Abadi MT Std"/>
        </w:rPr>
        <w:t xml:space="preserve">at </w:t>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w:t>
      </w:r>
      <w:r w:rsidRPr="0027646A">
        <w:rPr>
          <w:rFonts w:ascii="Abadi MT Std" w:hAnsi="Abadi MT Std"/>
          <w:spacing w:val="1"/>
        </w:rPr>
        <w:t xml:space="preserve"> </w:t>
      </w:r>
      <w:r w:rsidRPr="0027646A">
        <w:rPr>
          <w:rFonts w:ascii="Abadi MT Std" w:hAnsi="Abadi MT Std"/>
        </w:rPr>
        <w:t xml:space="preserve">Utah,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rPr>
        <w:t xml:space="preserve"> . Sublease </w:t>
      </w:r>
      <w:r w:rsidRPr="0027646A">
        <w:rPr>
          <w:rFonts w:ascii="Abadi MT Std" w:hAnsi="Abadi MT Std"/>
          <w:spacing w:val="-8"/>
        </w:rPr>
        <w:t xml:space="preserve">is </w:t>
      </w:r>
      <w:r w:rsidRPr="0027646A">
        <w:rPr>
          <w:rFonts w:ascii="Abadi MT Std" w:hAnsi="Abadi MT Std"/>
        </w:rPr>
        <w:t>for (check</w:t>
      </w:r>
      <w:r w:rsidRPr="0027646A">
        <w:rPr>
          <w:rFonts w:ascii="Abadi MT Std" w:hAnsi="Abadi MT Std"/>
          <w:spacing w:val="-2"/>
        </w:rPr>
        <w:t xml:space="preserve"> </w:t>
      </w:r>
      <w:r w:rsidRPr="0027646A">
        <w:rPr>
          <w:rFonts w:ascii="Abadi MT Std" w:hAnsi="Abadi MT Std"/>
        </w:rPr>
        <w:t xml:space="preserve">one) </w:t>
      </w:r>
      <w:r w:rsidRPr="0027646A">
        <w:rPr>
          <w:rFonts w:ascii="Abadi MT Std" w:hAnsi="Abadi MT Std"/>
        </w:rPr>
        <w:fldChar w:fldCharType="begin">
          <w:ffData>
            <w:name w:val="Check1"/>
            <w:enabled/>
            <w:calcOnExit w:val="0"/>
            <w:checkBox>
              <w:sizeAuto/>
              <w:default w:val="0"/>
            </w:checkBox>
          </w:ffData>
        </w:fldChar>
      </w:r>
      <w:bookmarkStart w:id="1" w:name="Check1"/>
      <w:r w:rsidRPr="0027646A">
        <w:rPr>
          <w:rFonts w:ascii="Abadi MT Std" w:hAnsi="Abadi MT Std"/>
        </w:rPr>
        <w:instrText xml:space="preserve"> FORMCHECKBOX </w:instrText>
      </w:r>
      <w:r w:rsidR="0033516E" w:rsidRPr="0027646A">
        <w:rPr>
          <w:rFonts w:ascii="Abadi MT Std" w:hAnsi="Abadi MT Std"/>
        </w:rPr>
      </w:r>
      <w:r w:rsidR="0033516E" w:rsidRPr="0027646A">
        <w:rPr>
          <w:rFonts w:ascii="Abadi MT Std" w:hAnsi="Abadi MT Std"/>
        </w:rPr>
        <w:fldChar w:fldCharType="separate"/>
      </w:r>
      <w:r w:rsidRPr="0027646A">
        <w:rPr>
          <w:rFonts w:ascii="Abadi MT Std" w:hAnsi="Abadi MT Std"/>
        </w:rPr>
        <w:fldChar w:fldCharType="end"/>
      </w:r>
      <w:bookmarkEnd w:id="1"/>
      <w:r w:rsidRPr="0027646A">
        <w:rPr>
          <w:rFonts w:ascii="Abadi MT Std" w:hAnsi="Abadi MT Std"/>
        </w:rPr>
        <w:t xml:space="preserve"> entire rental unit</w:t>
      </w:r>
      <w:r w:rsidRPr="0027646A">
        <w:rPr>
          <w:rFonts w:ascii="Abadi MT Std" w:hAnsi="Abadi MT Std"/>
          <w:spacing w:val="-8"/>
        </w:rPr>
        <w:t xml:space="preserve"> </w:t>
      </w:r>
      <w:r w:rsidRPr="0027646A">
        <w:rPr>
          <w:rFonts w:ascii="Abadi MT Std" w:hAnsi="Abadi MT Std"/>
        </w:rPr>
        <w:t>or</w:t>
      </w:r>
      <w:r w:rsidRPr="0027646A">
        <w:rPr>
          <w:rFonts w:ascii="Abadi MT Std" w:hAnsi="Abadi MT Std"/>
          <w:spacing w:val="2"/>
        </w:rPr>
        <w:t xml:space="preserve"> </w:t>
      </w:r>
      <w:r w:rsidRPr="0027646A">
        <w:rPr>
          <w:rFonts w:ascii="Abadi MT Std" w:hAnsi="Abadi MT Std"/>
        </w:rPr>
        <w:t xml:space="preserve">for </w:t>
      </w:r>
      <w:r w:rsidRPr="0027646A">
        <w:rPr>
          <w:rFonts w:ascii="Abadi MT Std" w:hAnsi="Abadi MT Std"/>
        </w:rPr>
        <w:fldChar w:fldCharType="begin">
          <w:ffData>
            <w:name w:val="Check2"/>
            <w:enabled/>
            <w:calcOnExit w:val="0"/>
            <w:checkBox>
              <w:sizeAuto/>
              <w:default w:val="0"/>
            </w:checkBox>
          </w:ffData>
        </w:fldChar>
      </w:r>
      <w:bookmarkStart w:id="2" w:name="Check2"/>
      <w:r w:rsidRPr="0027646A">
        <w:rPr>
          <w:rFonts w:ascii="Abadi MT Std" w:hAnsi="Abadi MT Std"/>
        </w:rPr>
        <w:instrText xml:space="preserve"> FORMCHECKBOX </w:instrText>
      </w:r>
      <w:r w:rsidR="0033516E" w:rsidRPr="0027646A">
        <w:rPr>
          <w:rFonts w:ascii="Abadi MT Std" w:hAnsi="Abadi MT Std"/>
        </w:rPr>
      </w:r>
      <w:r w:rsidR="0033516E" w:rsidRPr="0027646A">
        <w:rPr>
          <w:rFonts w:ascii="Abadi MT Std" w:hAnsi="Abadi MT Std"/>
        </w:rPr>
        <w:fldChar w:fldCharType="separate"/>
      </w:r>
      <w:r w:rsidRPr="0027646A">
        <w:rPr>
          <w:rFonts w:ascii="Abadi MT Std" w:hAnsi="Abadi MT Std"/>
        </w:rPr>
        <w:fldChar w:fldCharType="end"/>
      </w:r>
      <w:bookmarkEnd w:id="2"/>
      <w:r w:rsidRPr="0027646A">
        <w:rPr>
          <w:rFonts w:ascii="Abadi MT Std" w:hAnsi="Abadi MT Std"/>
        </w:rPr>
        <w:t xml:space="preserve"> % of the rental unit. Subtenant agrees to all of the terms of the original lease except for the rent and deposit provided therein. The parties further</w:t>
      </w:r>
      <w:r w:rsidRPr="0027646A">
        <w:rPr>
          <w:rFonts w:ascii="Abadi MT Std" w:hAnsi="Abadi MT Std"/>
          <w:spacing w:val="-1"/>
        </w:rPr>
        <w:t xml:space="preserve"> </w:t>
      </w:r>
      <w:r w:rsidRPr="0027646A">
        <w:rPr>
          <w:rFonts w:ascii="Abadi MT Std" w:hAnsi="Abadi MT Std"/>
        </w:rPr>
        <w:t>agree:</w:t>
      </w:r>
    </w:p>
    <w:p w14:paraId="05775396" w14:textId="77777777" w:rsidR="00A6085E" w:rsidRPr="0027646A" w:rsidRDefault="00A6085E" w:rsidP="00A6085E">
      <w:pPr>
        <w:pStyle w:val="BodyText"/>
        <w:rPr>
          <w:rFonts w:ascii="Abadi MT Std" w:hAnsi="Abadi MT Std"/>
          <w:sz w:val="24"/>
        </w:rPr>
      </w:pPr>
    </w:p>
    <w:p w14:paraId="4DCE5FD5" w14:textId="77777777" w:rsidR="00A6085E" w:rsidRPr="0027646A" w:rsidRDefault="00A6085E" w:rsidP="00A6085E">
      <w:pPr>
        <w:pStyle w:val="BodyText"/>
        <w:spacing w:before="10"/>
        <w:rPr>
          <w:rFonts w:ascii="Abadi MT Std" w:hAnsi="Abadi MT Std"/>
          <w:sz w:val="27"/>
        </w:rPr>
      </w:pPr>
    </w:p>
    <w:p w14:paraId="013F4D04" w14:textId="180B0F7B" w:rsidR="00A6085E" w:rsidRPr="0027646A" w:rsidRDefault="00A6085E" w:rsidP="00A6085E">
      <w:pPr>
        <w:pStyle w:val="ListParagraph"/>
        <w:numPr>
          <w:ilvl w:val="0"/>
          <w:numId w:val="1"/>
        </w:numPr>
        <w:tabs>
          <w:tab w:val="left" w:pos="566"/>
          <w:tab w:val="left" w:pos="567"/>
          <w:tab w:val="left" w:pos="3634"/>
          <w:tab w:val="left" w:pos="8030"/>
          <w:tab w:val="left" w:pos="8221"/>
        </w:tabs>
        <w:spacing w:line="292" w:lineRule="auto"/>
        <w:ind w:right="1154" w:hanging="378"/>
        <w:rPr>
          <w:rFonts w:ascii="Abadi MT Std" w:hAnsi="Abadi MT Std"/>
        </w:rPr>
      </w:pPr>
      <w:r w:rsidRPr="0027646A">
        <w:rPr>
          <w:rFonts w:ascii="Abadi MT Std" w:hAnsi="Abadi MT Std"/>
        </w:rPr>
        <w:t>Subtenant shall pay rent for the sublease period the total sum</w:t>
      </w:r>
      <w:r w:rsidRPr="0027646A">
        <w:rPr>
          <w:rFonts w:ascii="Abadi MT Std" w:hAnsi="Abadi MT Std"/>
          <w:spacing w:val="-2"/>
        </w:rPr>
        <w:t xml:space="preserve"> </w:t>
      </w:r>
      <w:r w:rsidRPr="0027646A">
        <w:rPr>
          <w:rFonts w:ascii="Abadi MT Std" w:hAnsi="Abadi MT Std"/>
        </w:rPr>
        <w:t>of</w:t>
      </w:r>
      <w:r w:rsidRPr="0027646A">
        <w:rPr>
          <w:rFonts w:ascii="Abadi MT Std" w:hAnsi="Abadi MT Std"/>
          <w:spacing w:val="-2"/>
        </w:rPr>
        <w:t xml:space="preserve"> </w:t>
      </w:r>
      <w:r w:rsidRPr="0027646A">
        <w:rPr>
          <w:rFonts w:ascii="Abadi MT Std" w:hAnsi="Abadi MT Std"/>
        </w:rPr>
        <w:t>$</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in installments</w:t>
      </w:r>
      <w:r w:rsidRPr="0027646A">
        <w:rPr>
          <w:rFonts w:ascii="Abadi MT Std" w:hAnsi="Abadi MT Std"/>
          <w:spacing w:val="-2"/>
        </w:rPr>
        <w:t xml:space="preserve"> </w:t>
      </w:r>
      <w:r w:rsidRPr="0027646A">
        <w:rPr>
          <w:rFonts w:ascii="Abadi MT Std" w:hAnsi="Abadi MT Std"/>
        </w:rPr>
        <w:t>of</w:t>
      </w:r>
      <w:r w:rsidRPr="0027646A">
        <w:rPr>
          <w:rFonts w:ascii="Abadi MT Std" w:hAnsi="Abadi MT Std"/>
          <w:spacing w:val="-1"/>
        </w:rPr>
        <w:t xml:space="preserve"> </w:t>
      </w:r>
      <w:r w:rsidRPr="0027646A">
        <w:rPr>
          <w:rFonts w:ascii="Abadi MT Std" w:hAnsi="Abadi MT Std"/>
        </w:rPr>
        <w:t>$</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 xml:space="preserve"> due to the</w:t>
      </w:r>
      <w:r w:rsidRPr="0027646A">
        <w:rPr>
          <w:rFonts w:ascii="Abadi MT Std" w:hAnsi="Abadi MT Std"/>
          <w:spacing w:val="-6"/>
        </w:rPr>
        <w:t xml:space="preserve"> </w:t>
      </w:r>
      <w:r w:rsidRPr="0027646A">
        <w:rPr>
          <w:rFonts w:ascii="Abadi MT Std" w:hAnsi="Abadi MT Std"/>
        </w:rPr>
        <w:t>Lessee</w:t>
      </w:r>
      <w:r w:rsidRPr="0027646A">
        <w:rPr>
          <w:rFonts w:ascii="Abadi MT Std" w:hAnsi="Abadi MT Std"/>
          <w:spacing w:val="-1"/>
        </w:rPr>
        <w:t xml:space="preserve"> </w:t>
      </w:r>
      <w:r w:rsidRPr="0027646A">
        <w:rPr>
          <w:rFonts w:ascii="Abadi MT Std" w:hAnsi="Abadi MT Std"/>
        </w:rPr>
        <w:t xml:space="preserve">on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u w:val="single"/>
        </w:rPr>
        <w:tab/>
      </w:r>
      <w:r w:rsidRPr="0027646A">
        <w:rPr>
          <w:rFonts w:ascii="Abadi MT Std" w:hAnsi="Abadi MT Std"/>
          <w:spacing w:val="-17"/>
        </w:rPr>
        <w:t>.</w:t>
      </w:r>
    </w:p>
    <w:p w14:paraId="747A55BC" w14:textId="77777777" w:rsidR="00A6085E" w:rsidRPr="0027646A" w:rsidRDefault="00A6085E" w:rsidP="00A6085E">
      <w:pPr>
        <w:pStyle w:val="ListParagraph"/>
        <w:numPr>
          <w:ilvl w:val="0"/>
          <w:numId w:val="1"/>
        </w:numPr>
        <w:tabs>
          <w:tab w:val="left" w:pos="566"/>
          <w:tab w:val="left" w:pos="567"/>
        </w:tabs>
        <w:spacing w:before="2"/>
        <w:ind w:left="566"/>
        <w:rPr>
          <w:rFonts w:ascii="Abadi MT Std" w:hAnsi="Abadi MT Std"/>
        </w:rPr>
      </w:pPr>
      <w:r w:rsidRPr="0027646A">
        <w:rPr>
          <w:rFonts w:ascii="Abadi MT Std" w:hAnsi="Abadi MT Std"/>
        </w:rPr>
        <w:t>Lessee shall pay the remainder of the rent for the term to the Lessor in installments</w:t>
      </w:r>
      <w:r w:rsidRPr="0027646A">
        <w:rPr>
          <w:rFonts w:ascii="Abadi MT Std" w:hAnsi="Abadi MT Std"/>
          <w:spacing w:val="-5"/>
        </w:rPr>
        <w:t xml:space="preserve"> </w:t>
      </w:r>
      <w:r w:rsidRPr="0027646A">
        <w:rPr>
          <w:rFonts w:ascii="Abadi MT Std" w:hAnsi="Abadi MT Std"/>
        </w:rPr>
        <w:t>of</w:t>
      </w:r>
    </w:p>
    <w:p w14:paraId="143811D9" w14:textId="77777777" w:rsidR="00A6085E" w:rsidRPr="0027646A" w:rsidRDefault="00A6085E" w:rsidP="00A6085E">
      <w:pPr>
        <w:pStyle w:val="BodyText"/>
        <w:tabs>
          <w:tab w:val="left" w:pos="2039"/>
          <w:tab w:val="left" w:pos="4076"/>
        </w:tabs>
        <w:spacing w:before="55"/>
        <w:ind w:left="516"/>
        <w:rPr>
          <w:rFonts w:ascii="Abadi MT Std" w:hAnsi="Abadi MT Std"/>
        </w:rPr>
      </w:pPr>
      <w:r w:rsidRPr="0027646A">
        <w:rPr>
          <w:rFonts w:ascii="Abadi MT Std" w:hAnsi="Abadi MT Std"/>
        </w:rPr>
        <w:t>$</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due</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w:t>
      </w:r>
    </w:p>
    <w:p w14:paraId="46117D49" w14:textId="3AA9D45F" w:rsidR="00A6085E" w:rsidRPr="0027646A" w:rsidRDefault="00A6085E" w:rsidP="00A6085E">
      <w:pPr>
        <w:pStyle w:val="ListParagraph"/>
        <w:numPr>
          <w:ilvl w:val="0"/>
          <w:numId w:val="1"/>
        </w:numPr>
        <w:tabs>
          <w:tab w:val="left" w:pos="566"/>
          <w:tab w:val="left" w:pos="567"/>
          <w:tab w:val="left" w:pos="2849"/>
          <w:tab w:val="left" w:pos="3473"/>
          <w:tab w:val="left" w:pos="8444"/>
        </w:tabs>
        <w:spacing w:before="57" w:line="288" w:lineRule="auto"/>
        <w:ind w:right="482" w:hanging="378"/>
        <w:rPr>
          <w:rFonts w:ascii="Abadi MT Std" w:hAnsi="Abadi MT Std"/>
        </w:rPr>
      </w:pPr>
      <w:r w:rsidRPr="0027646A">
        <w:rPr>
          <w:rFonts w:ascii="Abadi MT Std" w:hAnsi="Abadi MT Std"/>
        </w:rPr>
        <w:t>Subtenant shall pay a damage deposit to Lessee in the amount</w:t>
      </w:r>
      <w:r w:rsidRPr="0027646A">
        <w:rPr>
          <w:rFonts w:ascii="Abadi MT Std" w:hAnsi="Abadi MT Std"/>
          <w:spacing w:val="-8"/>
        </w:rPr>
        <w:t xml:space="preserve"> </w:t>
      </w:r>
      <w:r w:rsidRPr="0027646A">
        <w:rPr>
          <w:rFonts w:ascii="Abadi MT Std" w:hAnsi="Abadi MT Std"/>
        </w:rPr>
        <w:t>of</w:t>
      </w:r>
      <w:r w:rsidRPr="0027646A">
        <w:rPr>
          <w:rFonts w:ascii="Abadi MT Std" w:hAnsi="Abadi MT Std"/>
          <w:spacing w:val="-3"/>
        </w:rPr>
        <w:t xml:space="preserve"> </w:t>
      </w:r>
      <w:r w:rsidRPr="0027646A">
        <w:rPr>
          <w:rFonts w:ascii="Abadi MT Std" w:hAnsi="Abadi MT Std"/>
        </w:rPr>
        <w:t>$</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 xml:space="preserve"> on or before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20</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w:t>
      </w:r>
    </w:p>
    <w:p w14:paraId="28002FFD" w14:textId="39753487" w:rsidR="00A6085E" w:rsidRPr="0027646A" w:rsidRDefault="00A6085E" w:rsidP="00A6085E">
      <w:pPr>
        <w:pStyle w:val="ListParagraph"/>
        <w:numPr>
          <w:ilvl w:val="0"/>
          <w:numId w:val="1"/>
        </w:numPr>
        <w:tabs>
          <w:tab w:val="left" w:pos="566"/>
          <w:tab w:val="left" w:pos="567"/>
        </w:tabs>
        <w:spacing w:before="5" w:line="292" w:lineRule="auto"/>
        <w:ind w:right="105" w:hanging="378"/>
        <w:rPr>
          <w:rFonts w:ascii="Abadi MT Std" w:hAnsi="Abadi MT Std"/>
        </w:rPr>
      </w:pPr>
      <w:r w:rsidRPr="0027646A">
        <w:rPr>
          <w:rFonts w:ascii="Abadi MT Std" w:hAnsi="Abadi MT Std"/>
        </w:rP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sidRPr="0027646A">
        <w:rPr>
          <w:rFonts w:ascii="Abadi MT Std" w:hAnsi="Abadi MT Std"/>
          <w:spacing w:val="-11"/>
        </w:rPr>
        <w:t xml:space="preserve"> </w:t>
      </w:r>
      <w:r w:rsidRPr="0027646A">
        <w:rPr>
          <w:rFonts w:ascii="Abadi MT Std" w:hAnsi="Abadi MT Std"/>
        </w:rPr>
        <w:t>excepted.</w:t>
      </w:r>
    </w:p>
    <w:p w14:paraId="5A33DBC1" w14:textId="030C4E98" w:rsidR="00A6085E" w:rsidRPr="0027646A" w:rsidRDefault="00A6085E" w:rsidP="00A6085E">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27646A">
        <w:rPr>
          <w:rFonts w:ascii="Abadi MT Std" w:hAnsi="Abadi MT Std"/>
        </w:rPr>
        <w:t>The damage deposit paid by Subtenant shall be refunded to Subtenant by Lessee, less costs for actual damages, no</w:t>
      </w:r>
      <w:r w:rsidRPr="0027646A">
        <w:rPr>
          <w:rFonts w:ascii="Abadi MT Std" w:hAnsi="Abadi MT Std"/>
          <w:spacing w:val="-1"/>
        </w:rPr>
        <w:t xml:space="preserve"> </w:t>
      </w:r>
      <w:r w:rsidRPr="0027646A">
        <w:rPr>
          <w:rFonts w:ascii="Abadi MT Std" w:hAnsi="Abadi MT Std"/>
        </w:rPr>
        <w:t xml:space="preserve">later than </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20</w:t>
      </w:r>
      <w:r w:rsidRPr="0027646A">
        <w:rPr>
          <w:rFonts w:ascii="Abadi MT Std" w:hAnsi="Abadi MT Std"/>
          <w:u w:val="single"/>
        </w:rPr>
        <w:t xml:space="preserve"> </w:t>
      </w:r>
      <w:r w:rsidRPr="0027646A">
        <w:rPr>
          <w:rFonts w:ascii="Abadi MT Std" w:hAnsi="Abadi MT Std"/>
          <w:u w:val="single"/>
        </w:rPr>
        <w:tab/>
      </w:r>
      <w:r w:rsidRPr="0027646A">
        <w:rPr>
          <w:rFonts w:ascii="Abadi MT Std" w:hAnsi="Abadi MT Std"/>
        </w:rPr>
        <w:t>.</w:t>
      </w:r>
    </w:p>
    <w:p w14:paraId="1F2B2F08" w14:textId="12826DD5" w:rsidR="00A6085E" w:rsidRPr="0027646A" w:rsidRDefault="00A6085E" w:rsidP="00A6085E">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27646A">
        <w:rPr>
          <w:rFonts w:ascii="Abadi MT Std" w:hAnsi="Abadi MT Std"/>
        </w:rPr>
        <w:t>Additional</w:t>
      </w:r>
      <w:r w:rsidRPr="0027646A">
        <w:rPr>
          <w:rFonts w:ascii="Abadi MT Std" w:hAnsi="Abadi MT Std"/>
          <w:spacing w:val="-1"/>
        </w:rPr>
        <w:t xml:space="preserve"> </w:t>
      </w:r>
      <w:r w:rsidRPr="0027646A">
        <w:rPr>
          <w:rFonts w:ascii="Abadi MT Std" w:hAnsi="Abadi MT Std"/>
        </w:rPr>
        <w:t>agreements:</w:t>
      </w:r>
    </w:p>
    <w:p w14:paraId="30BC3B61" w14:textId="1A5D52C6" w:rsidR="00A6085E" w:rsidRPr="0027646A" w:rsidRDefault="00A6085E" w:rsidP="00A6085E">
      <w:pPr>
        <w:tabs>
          <w:tab w:val="left" w:pos="566"/>
          <w:tab w:val="left" w:pos="567"/>
          <w:tab w:val="left" w:pos="5357"/>
          <w:tab w:val="left" w:pos="5982"/>
        </w:tabs>
        <w:spacing w:line="285" w:lineRule="auto"/>
        <w:ind w:left="516" w:right="363"/>
        <w:rPr>
          <w:rFonts w:ascii="Abadi MT Std" w:hAnsi="Abadi MT Std"/>
        </w:rPr>
      </w:pP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r w:rsidRPr="0027646A">
        <w:rPr>
          <w:rFonts w:ascii="Abadi MT Std" w:hAnsi="Abadi MT Std"/>
          <w:u w:val="single"/>
        </w:rPr>
        <w:tab/>
      </w:r>
    </w:p>
    <w:p w14:paraId="56B80345" w14:textId="77777777" w:rsidR="00A6085E" w:rsidRPr="0027646A" w:rsidRDefault="00A6085E" w:rsidP="00A6085E">
      <w:pPr>
        <w:pStyle w:val="BodyText"/>
        <w:rPr>
          <w:rFonts w:ascii="Abadi MT Std" w:hAnsi="Abadi MT Std"/>
          <w:sz w:val="24"/>
        </w:rPr>
      </w:pPr>
    </w:p>
    <w:p w14:paraId="6C626533" w14:textId="77777777" w:rsidR="00A6085E" w:rsidRPr="0027646A" w:rsidRDefault="00A6085E" w:rsidP="00A6085E">
      <w:pPr>
        <w:pStyle w:val="BodyText"/>
        <w:rPr>
          <w:rFonts w:ascii="Abadi MT Std" w:hAnsi="Abadi MT Std"/>
          <w:sz w:val="24"/>
        </w:rPr>
      </w:pPr>
    </w:p>
    <w:p w14:paraId="15D14E64" w14:textId="77777777" w:rsidR="00A6085E" w:rsidRPr="0027646A" w:rsidRDefault="00A6085E" w:rsidP="00A6085E">
      <w:pPr>
        <w:pStyle w:val="BodyText"/>
        <w:spacing w:before="7"/>
        <w:rPr>
          <w:rFonts w:ascii="Abadi MT Std" w:hAnsi="Abadi MT Std"/>
          <w:sz w:val="25"/>
        </w:rPr>
      </w:pPr>
    </w:p>
    <w:p w14:paraId="19B9055B" w14:textId="77777777" w:rsidR="00A6085E" w:rsidRPr="0027646A" w:rsidRDefault="00A6085E" w:rsidP="00A6085E">
      <w:pPr>
        <w:tabs>
          <w:tab w:val="left" w:pos="5069"/>
          <w:tab w:val="left" w:pos="7258"/>
        </w:tabs>
        <w:ind w:left="145"/>
        <w:rPr>
          <w:rFonts w:ascii="Abadi MT Std" w:hAnsi="Abadi MT Std"/>
        </w:rPr>
      </w:pPr>
      <w:r w:rsidRPr="0027646A">
        <w:rPr>
          <w:rFonts w:ascii="Abadi MT Std" w:hAnsi="Abadi MT Std"/>
          <w:b/>
        </w:rPr>
        <w:t>Lessee:</w:t>
      </w:r>
      <w:r w:rsidRPr="0027646A">
        <w:rPr>
          <w:rFonts w:ascii="Abadi MT Std" w:hAnsi="Abadi MT Std"/>
          <w:b/>
          <w:u w:val="single"/>
        </w:rPr>
        <w:t xml:space="preserve"> </w:t>
      </w:r>
      <w:r w:rsidRPr="0027646A">
        <w:rPr>
          <w:rFonts w:ascii="Abadi MT Std" w:hAnsi="Abadi MT Std"/>
          <w:b/>
          <w:u w:val="single"/>
        </w:rPr>
        <w:tab/>
      </w:r>
      <w:r w:rsidRPr="0027646A">
        <w:rPr>
          <w:rFonts w:ascii="Abadi MT Std" w:hAnsi="Abadi MT Std"/>
        </w:rPr>
        <w:t xml:space="preserve">Date: </w:t>
      </w:r>
      <w:r w:rsidRPr="0027646A">
        <w:rPr>
          <w:rFonts w:ascii="Abadi MT Std" w:hAnsi="Abadi MT Std"/>
          <w:spacing w:val="-1"/>
        </w:rPr>
        <w:t xml:space="preserve"> </w:t>
      </w:r>
      <w:r w:rsidRPr="0027646A">
        <w:rPr>
          <w:rFonts w:ascii="Abadi MT Std" w:hAnsi="Abadi MT Std"/>
          <w:u w:val="single"/>
        </w:rPr>
        <w:t xml:space="preserve"> </w:t>
      </w:r>
      <w:r w:rsidRPr="0027646A">
        <w:rPr>
          <w:rFonts w:ascii="Abadi MT Std" w:hAnsi="Abadi MT Std"/>
          <w:u w:val="single"/>
        </w:rPr>
        <w:tab/>
      </w:r>
    </w:p>
    <w:p w14:paraId="6A0F4248" w14:textId="77777777" w:rsidR="00A6085E" w:rsidRPr="0027646A" w:rsidRDefault="00A6085E" w:rsidP="00A6085E">
      <w:pPr>
        <w:pStyle w:val="BodyText"/>
        <w:rPr>
          <w:rFonts w:ascii="Abadi MT Std" w:hAnsi="Abadi MT Std"/>
          <w:sz w:val="20"/>
        </w:rPr>
      </w:pPr>
    </w:p>
    <w:p w14:paraId="666EB645" w14:textId="77777777" w:rsidR="00A6085E" w:rsidRPr="0027646A" w:rsidRDefault="00A6085E" w:rsidP="00A6085E">
      <w:pPr>
        <w:tabs>
          <w:tab w:val="left" w:pos="5073"/>
          <w:tab w:val="left" w:pos="7265"/>
        </w:tabs>
        <w:spacing w:before="94"/>
        <w:ind w:left="145"/>
        <w:rPr>
          <w:rFonts w:ascii="Abadi MT Std" w:hAnsi="Abadi MT Std"/>
        </w:rPr>
      </w:pPr>
      <w:r w:rsidRPr="0027646A">
        <w:rPr>
          <w:rFonts w:ascii="Abadi MT Std" w:hAnsi="Abadi MT Std"/>
          <w:b/>
        </w:rPr>
        <w:t>Lessee:</w:t>
      </w:r>
      <w:r w:rsidRPr="0027646A">
        <w:rPr>
          <w:rFonts w:ascii="Abadi MT Std" w:hAnsi="Abadi MT Std"/>
          <w:b/>
          <w:u w:val="single"/>
        </w:rPr>
        <w:t xml:space="preserve"> </w:t>
      </w:r>
      <w:r w:rsidRPr="0027646A">
        <w:rPr>
          <w:rFonts w:ascii="Abadi MT Std" w:hAnsi="Abadi MT Std"/>
          <w:b/>
          <w:u w:val="single"/>
        </w:rPr>
        <w:tab/>
      </w:r>
      <w:r w:rsidRPr="0027646A">
        <w:rPr>
          <w:rFonts w:ascii="Abadi MT Std" w:hAnsi="Abadi MT Std"/>
        </w:rPr>
        <w:t xml:space="preserve">Date: </w:t>
      </w:r>
      <w:r w:rsidRPr="0027646A">
        <w:rPr>
          <w:rFonts w:ascii="Abadi MT Std" w:hAnsi="Abadi MT Std"/>
          <w:spacing w:val="3"/>
        </w:rPr>
        <w:t xml:space="preserve"> </w:t>
      </w:r>
      <w:r w:rsidRPr="0027646A">
        <w:rPr>
          <w:rFonts w:ascii="Abadi MT Std" w:hAnsi="Abadi MT Std"/>
          <w:u w:val="single"/>
        </w:rPr>
        <w:t xml:space="preserve"> </w:t>
      </w:r>
      <w:r w:rsidRPr="0027646A">
        <w:rPr>
          <w:rFonts w:ascii="Abadi MT Std" w:hAnsi="Abadi MT Std"/>
          <w:u w:val="single"/>
        </w:rPr>
        <w:tab/>
      </w:r>
    </w:p>
    <w:p w14:paraId="40536768" w14:textId="77777777" w:rsidR="00A6085E" w:rsidRPr="0027646A" w:rsidRDefault="00A6085E" w:rsidP="00A6085E">
      <w:pPr>
        <w:pStyle w:val="BodyText"/>
        <w:spacing w:before="9"/>
        <w:rPr>
          <w:rFonts w:ascii="Abadi MT Std" w:hAnsi="Abadi MT Std"/>
          <w:sz w:val="19"/>
        </w:rPr>
      </w:pPr>
    </w:p>
    <w:p w14:paraId="5AB2E1AA" w14:textId="77777777" w:rsidR="00A6085E" w:rsidRPr="0027646A" w:rsidRDefault="00A6085E" w:rsidP="00A6085E">
      <w:pPr>
        <w:tabs>
          <w:tab w:val="left" w:pos="5029"/>
          <w:tab w:val="left" w:pos="7219"/>
        </w:tabs>
        <w:spacing w:before="94"/>
        <w:ind w:left="145"/>
        <w:rPr>
          <w:rFonts w:ascii="Abadi MT Std" w:hAnsi="Abadi MT Std"/>
        </w:rPr>
      </w:pPr>
      <w:r w:rsidRPr="0027646A">
        <w:rPr>
          <w:rFonts w:ascii="Abadi MT Std" w:hAnsi="Abadi MT Std"/>
          <w:b/>
        </w:rPr>
        <w:t>Subtenant:</w:t>
      </w:r>
      <w:r w:rsidRPr="0027646A">
        <w:rPr>
          <w:rFonts w:ascii="Abadi MT Std" w:hAnsi="Abadi MT Std"/>
          <w:b/>
          <w:u w:val="single"/>
        </w:rPr>
        <w:t xml:space="preserve"> </w:t>
      </w:r>
      <w:r w:rsidRPr="0027646A">
        <w:rPr>
          <w:rFonts w:ascii="Abadi MT Std" w:hAnsi="Abadi MT Std"/>
          <w:b/>
          <w:u w:val="single"/>
        </w:rPr>
        <w:tab/>
      </w:r>
      <w:r w:rsidRPr="0027646A">
        <w:rPr>
          <w:rFonts w:ascii="Abadi MT Std" w:hAnsi="Abadi MT Std"/>
        </w:rPr>
        <w:t xml:space="preserve">Date:  </w:t>
      </w:r>
      <w:r w:rsidRPr="0027646A">
        <w:rPr>
          <w:rFonts w:ascii="Abadi MT Std" w:hAnsi="Abadi MT Std"/>
          <w:u w:val="single"/>
        </w:rPr>
        <w:t xml:space="preserve"> </w:t>
      </w:r>
      <w:r w:rsidRPr="0027646A">
        <w:rPr>
          <w:rFonts w:ascii="Abadi MT Std" w:hAnsi="Abadi MT Std"/>
          <w:u w:val="single"/>
        </w:rPr>
        <w:tab/>
      </w:r>
    </w:p>
    <w:p w14:paraId="1B880B48" w14:textId="77777777" w:rsidR="00A6085E" w:rsidRPr="0027646A" w:rsidRDefault="00A6085E" w:rsidP="00A6085E">
      <w:pPr>
        <w:pStyle w:val="BodyText"/>
        <w:spacing w:before="6"/>
        <w:rPr>
          <w:rFonts w:ascii="Abadi MT Std" w:hAnsi="Abadi MT Std"/>
          <w:sz w:val="23"/>
        </w:rPr>
      </w:pPr>
    </w:p>
    <w:p w14:paraId="4D25786F" w14:textId="06B494AD" w:rsidR="00A6085E" w:rsidRPr="0027646A" w:rsidRDefault="00A6085E" w:rsidP="00A6085E">
      <w:pPr>
        <w:tabs>
          <w:tab w:val="left" w:pos="5029"/>
          <w:tab w:val="left" w:pos="7219"/>
        </w:tabs>
        <w:spacing w:before="94"/>
        <w:ind w:left="145"/>
        <w:rPr>
          <w:rFonts w:ascii="Abadi MT Std" w:hAnsi="Abadi MT Std"/>
          <w:b/>
        </w:rPr>
      </w:pPr>
      <w:r w:rsidRPr="0027646A">
        <w:rPr>
          <w:rFonts w:ascii="Abadi MT Std" w:hAnsi="Abadi MT Std"/>
          <w:b/>
        </w:rPr>
        <w:t>Subtenant:</w:t>
      </w:r>
      <w:r w:rsidRPr="0027646A">
        <w:rPr>
          <w:rFonts w:ascii="Abadi MT Std" w:hAnsi="Abadi MT Std"/>
          <w:b/>
          <w:u w:val="single"/>
        </w:rPr>
        <w:t xml:space="preserve"> </w:t>
      </w:r>
      <w:r w:rsidRPr="0027646A">
        <w:rPr>
          <w:rFonts w:ascii="Abadi MT Std" w:hAnsi="Abadi MT Std"/>
          <w:b/>
          <w:u w:val="single"/>
        </w:rPr>
        <w:tab/>
      </w:r>
      <w:r w:rsidRPr="0027646A">
        <w:rPr>
          <w:rFonts w:ascii="Abadi MT Std" w:hAnsi="Abadi MT Std"/>
        </w:rPr>
        <w:t xml:space="preserve">Date: </w:t>
      </w:r>
      <w:r w:rsidRPr="0027646A">
        <w:rPr>
          <w:rFonts w:ascii="Abadi MT Std" w:hAnsi="Abadi MT Std"/>
          <w:spacing w:val="-1"/>
        </w:rPr>
        <w:t xml:space="preserve"> </w:t>
      </w:r>
      <w:r w:rsidRPr="0027646A">
        <w:rPr>
          <w:rFonts w:ascii="Abadi MT Std" w:hAnsi="Abadi MT Std"/>
          <w:u w:val="single"/>
        </w:rPr>
        <w:t xml:space="preserve"> </w:t>
      </w:r>
      <w:r w:rsidRPr="0027646A">
        <w:rPr>
          <w:rFonts w:ascii="Abadi MT Std" w:hAnsi="Abadi MT Std"/>
          <w:u w:val="single"/>
        </w:rPr>
        <w:tab/>
      </w:r>
    </w:p>
    <w:p w14:paraId="58B85EA1" w14:textId="34131FA7" w:rsidR="00872C66" w:rsidRPr="0027646A" w:rsidRDefault="00872C66" w:rsidP="00872C66">
      <w:pPr>
        <w:rPr>
          <w:rFonts w:ascii="Abadi MT Std" w:hAnsi="Abadi MT Std"/>
        </w:rPr>
      </w:pPr>
    </w:p>
    <w:p w14:paraId="5CB2295A" w14:textId="39E939D0" w:rsidR="00872C66" w:rsidRPr="0027646A" w:rsidRDefault="00872C66" w:rsidP="00872C66">
      <w:pPr>
        <w:rPr>
          <w:rFonts w:ascii="Abadi MT Std" w:hAnsi="Abadi MT Std"/>
        </w:rPr>
      </w:pPr>
    </w:p>
    <w:p w14:paraId="435BAB6A" w14:textId="2ECBECF5" w:rsidR="00872C66" w:rsidRPr="0027646A" w:rsidRDefault="00872C66" w:rsidP="00872C66">
      <w:pPr>
        <w:rPr>
          <w:rFonts w:ascii="Abadi MT Std" w:hAnsi="Abadi MT Std"/>
        </w:rPr>
      </w:pPr>
    </w:p>
    <w:p w14:paraId="604E389C" w14:textId="33DEAF0F" w:rsidR="00872C66" w:rsidRPr="0027646A" w:rsidRDefault="00872C66" w:rsidP="00872C66">
      <w:pPr>
        <w:rPr>
          <w:rFonts w:ascii="Abadi MT Std" w:hAnsi="Abadi MT Std"/>
        </w:rPr>
      </w:pPr>
    </w:p>
    <w:p w14:paraId="00EEABFE" w14:textId="5F48E512" w:rsidR="00872C66" w:rsidRPr="0027646A" w:rsidRDefault="00872C66" w:rsidP="00872C66">
      <w:pPr>
        <w:rPr>
          <w:rFonts w:ascii="Abadi MT Std" w:hAnsi="Abadi MT Std"/>
        </w:rPr>
      </w:pPr>
    </w:p>
    <w:p w14:paraId="0A88CD6B" w14:textId="3D3D33B3" w:rsidR="00872C66" w:rsidRPr="0027646A" w:rsidRDefault="00872C66" w:rsidP="00872C66">
      <w:pPr>
        <w:rPr>
          <w:rFonts w:ascii="Abadi MT Std" w:hAnsi="Abadi MT Std"/>
        </w:rPr>
      </w:pPr>
    </w:p>
    <w:p w14:paraId="6FF52BD9" w14:textId="2BA00B29" w:rsidR="00872C66" w:rsidRPr="0027646A" w:rsidRDefault="00872C66" w:rsidP="00872C66">
      <w:pPr>
        <w:rPr>
          <w:rFonts w:ascii="Abadi MT Std" w:hAnsi="Abadi MT Std"/>
        </w:rPr>
      </w:pPr>
    </w:p>
    <w:p w14:paraId="35D8E9F4" w14:textId="77777777" w:rsidR="00872C66" w:rsidRPr="0027646A" w:rsidRDefault="00872C66" w:rsidP="00872C66">
      <w:pPr>
        <w:rPr>
          <w:rFonts w:ascii="Abadi MT Std" w:hAnsi="Abadi MT Std"/>
        </w:rPr>
      </w:pPr>
    </w:p>
    <w:sectPr w:rsidR="00872C66" w:rsidRPr="0027646A" w:rsidSect="00A6085E">
      <w:pgSz w:w="12240" w:h="15840"/>
      <w:pgMar w:top="1240" w:right="144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3BF0" w14:textId="77777777" w:rsidR="0033516E" w:rsidRDefault="0033516E" w:rsidP="00A6085E">
      <w:r>
        <w:separator/>
      </w:r>
    </w:p>
  </w:endnote>
  <w:endnote w:type="continuationSeparator" w:id="0">
    <w:p w14:paraId="40649234" w14:textId="77777777" w:rsidR="0033516E" w:rsidRDefault="0033516E" w:rsidP="00A6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B2D8" w14:textId="77777777" w:rsidR="0033516E" w:rsidRDefault="0033516E" w:rsidP="00A6085E">
      <w:r>
        <w:separator/>
      </w:r>
    </w:p>
  </w:footnote>
  <w:footnote w:type="continuationSeparator" w:id="0">
    <w:p w14:paraId="4906017B" w14:textId="77777777" w:rsidR="0033516E" w:rsidRDefault="0033516E" w:rsidP="00A6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5E"/>
    <w:rsid w:val="0027646A"/>
    <w:rsid w:val="002C69F5"/>
    <w:rsid w:val="0033516E"/>
    <w:rsid w:val="003851FB"/>
    <w:rsid w:val="006C499C"/>
    <w:rsid w:val="00872C66"/>
    <w:rsid w:val="00A6085E"/>
    <w:rsid w:val="00C0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4223"/>
  <w15:chartTrackingRefBased/>
  <w15:docId w15:val="{125D9A74-3D13-D149-BC9D-DDADCAB8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5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85E"/>
  </w:style>
  <w:style w:type="character" w:customStyle="1" w:styleId="BodyTextChar">
    <w:name w:val="Body Text Char"/>
    <w:basedOn w:val="DefaultParagraphFont"/>
    <w:link w:val="BodyText"/>
    <w:uiPriority w:val="1"/>
    <w:rsid w:val="00A6085E"/>
    <w:rPr>
      <w:rFonts w:ascii="Arial" w:eastAsia="Arial" w:hAnsi="Arial" w:cs="Arial"/>
      <w:sz w:val="22"/>
      <w:szCs w:val="22"/>
    </w:rPr>
  </w:style>
  <w:style w:type="paragraph" w:styleId="ListParagraph">
    <w:name w:val="List Paragraph"/>
    <w:basedOn w:val="Normal"/>
    <w:uiPriority w:val="1"/>
    <w:qFormat/>
    <w:rsid w:val="00A6085E"/>
    <w:pPr>
      <w:ind w:left="516" w:hanging="378"/>
    </w:pPr>
  </w:style>
  <w:style w:type="paragraph" w:styleId="Header">
    <w:name w:val="header"/>
    <w:basedOn w:val="Normal"/>
    <w:link w:val="HeaderChar"/>
    <w:uiPriority w:val="99"/>
    <w:unhideWhenUsed/>
    <w:rsid w:val="00A6085E"/>
    <w:pPr>
      <w:tabs>
        <w:tab w:val="center" w:pos="4680"/>
        <w:tab w:val="right" w:pos="9360"/>
      </w:tabs>
    </w:pPr>
  </w:style>
  <w:style w:type="character" w:customStyle="1" w:styleId="HeaderChar">
    <w:name w:val="Header Char"/>
    <w:basedOn w:val="DefaultParagraphFont"/>
    <w:link w:val="Header"/>
    <w:uiPriority w:val="99"/>
    <w:rsid w:val="00A6085E"/>
    <w:rPr>
      <w:rFonts w:ascii="Arial" w:eastAsia="Arial" w:hAnsi="Arial" w:cs="Arial"/>
      <w:sz w:val="22"/>
      <w:szCs w:val="22"/>
    </w:rPr>
  </w:style>
  <w:style w:type="paragraph" w:styleId="Footer">
    <w:name w:val="footer"/>
    <w:basedOn w:val="Normal"/>
    <w:link w:val="FooterChar"/>
    <w:uiPriority w:val="99"/>
    <w:unhideWhenUsed/>
    <w:rsid w:val="00A6085E"/>
    <w:pPr>
      <w:tabs>
        <w:tab w:val="center" w:pos="4680"/>
        <w:tab w:val="right" w:pos="9360"/>
      </w:tabs>
    </w:pPr>
  </w:style>
  <w:style w:type="character" w:customStyle="1" w:styleId="FooterChar">
    <w:name w:val="Footer Char"/>
    <w:basedOn w:val="DefaultParagraphFont"/>
    <w:link w:val="Footer"/>
    <w:uiPriority w:val="99"/>
    <w:rsid w:val="00A6085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Washington Sublease Agreement Template</vt:lpstr>
    </vt:vector>
  </TitlesOfParts>
  <Manager/>
  <Company/>
  <LinksUpToDate>false</LinksUpToDate>
  <CharactersWithSpaces>1532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 Template</dc:title>
  <dc:subject/>
  <dc:creator>OpenDocs</dc:creator>
  <cp:keywords/>
  <dc:description/>
  <cp:lastModifiedBy>Hammad</cp:lastModifiedBy>
  <cp:revision>2</cp:revision>
  <dcterms:created xsi:type="dcterms:W3CDTF">2021-05-23T22:37:00Z</dcterms:created>
  <dcterms:modified xsi:type="dcterms:W3CDTF">2021-05-23T22:37:00Z</dcterms:modified>
  <cp:category/>
</cp:coreProperties>
</file>