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1928" w14:textId="6862F703" w:rsidR="008A2858" w:rsidRDefault="00131EFA" w:rsidP="00FC0B68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  <w:r>
        <w:rPr>
          <w:rFonts w:ascii="Century Gothic" w:hAnsi="Century Gothic"/>
          <w:b/>
          <w:sz w:val="36"/>
          <w:szCs w:val="24"/>
          <w:u w:val="single"/>
        </w:rPr>
        <w:t xml:space="preserve">TECHNOLOGY </w:t>
      </w:r>
      <w:r w:rsidR="007409DA">
        <w:rPr>
          <w:rFonts w:ascii="Century Gothic" w:hAnsi="Century Gothic"/>
          <w:b/>
          <w:sz w:val="36"/>
          <w:szCs w:val="24"/>
          <w:u w:val="single"/>
        </w:rPr>
        <w:t xml:space="preserve">MANAGING </w:t>
      </w:r>
      <w:r w:rsidRPr="008A2858">
        <w:rPr>
          <w:rFonts w:ascii="Century Gothic" w:hAnsi="Century Gothic"/>
          <w:b/>
          <w:sz w:val="36"/>
          <w:szCs w:val="24"/>
          <w:u w:val="single"/>
        </w:rPr>
        <w:t>CEO RESUME</w:t>
      </w:r>
    </w:p>
    <w:p w14:paraId="37AB1EB5" w14:textId="77777777" w:rsidR="00FC0B68" w:rsidRPr="00FC0B68" w:rsidRDefault="00FC0B68" w:rsidP="00FC0B68">
      <w:pPr>
        <w:spacing w:after="0" w:line="276" w:lineRule="auto"/>
        <w:jc w:val="center"/>
        <w:rPr>
          <w:rFonts w:ascii="Century Gothic" w:hAnsi="Century Gothic"/>
          <w:b/>
          <w:sz w:val="36"/>
          <w:szCs w:val="24"/>
          <w:u w:val="single"/>
        </w:rPr>
      </w:pPr>
    </w:p>
    <w:p w14:paraId="58E15EAF" w14:textId="7F45596A" w:rsidR="004E355C" w:rsidRDefault="004E355C" w:rsidP="004E355C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4E355C">
        <w:rPr>
          <w:rFonts w:ascii="Century Gothic" w:hAnsi="Century Gothic"/>
          <w:bCs/>
          <w:sz w:val="24"/>
          <w:szCs w:val="24"/>
        </w:rPr>
        <w:t>Thoron Will</w:t>
      </w:r>
      <w:r>
        <w:rPr>
          <w:rFonts w:ascii="Century Gothic" w:hAnsi="Century Gothic"/>
          <w:bCs/>
          <w:sz w:val="24"/>
          <w:szCs w:val="24"/>
        </w:rPr>
        <w:br/>
      </w:r>
      <w:r w:rsidRPr="002F504B">
        <w:rPr>
          <w:rFonts w:ascii="Century Gothic" w:hAnsi="Century Gothic"/>
          <w:bCs/>
          <w:sz w:val="24"/>
          <w:szCs w:val="24"/>
        </w:rPr>
        <w:t>thoron@email.com</w:t>
      </w:r>
    </w:p>
    <w:p w14:paraId="3C8AAD60" w14:textId="378EE829" w:rsidR="004E355C" w:rsidRDefault="004E355C" w:rsidP="004E355C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+87834735</w:t>
      </w:r>
      <w:r>
        <w:rPr>
          <w:rFonts w:ascii="Century Gothic" w:hAnsi="Century Gothic"/>
          <w:bCs/>
          <w:sz w:val="24"/>
          <w:szCs w:val="24"/>
        </w:rPr>
        <w:br/>
        <w:t>Any street 678</w:t>
      </w:r>
    </w:p>
    <w:p w14:paraId="006D4504" w14:textId="77777777" w:rsidR="004E355C" w:rsidRPr="004E355C" w:rsidRDefault="004E355C" w:rsidP="004E355C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</w:p>
    <w:p w14:paraId="6275F084" w14:textId="3AC5DFD1" w:rsidR="00F86967" w:rsidRDefault="008A2858" w:rsidP="008A285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8A2858">
        <w:rPr>
          <w:rFonts w:ascii="Century Gothic" w:hAnsi="Century Gothic"/>
          <w:b/>
          <w:sz w:val="28"/>
          <w:szCs w:val="24"/>
        </w:rPr>
        <w:t>PROFILE</w:t>
      </w:r>
    </w:p>
    <w:p w14:paraId="54283B80" w14:textId="77777777" w:rsidR="00FC0B68" w:rsidRPr="00FC0B68" w:rsidRDefault="00FC0B68" w:rsidP="008A285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6198E1C0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 xml:space="preserve">Driven Chief Executive with 20 years of leading industry expertise in founding companies in domestic and international marketplaces. Facilitator and builder of world-class technology management and product development teams, with specialty in both start-up and scaled growth stages. Proven fundraising and networking skills, building fruitful partnerships with hundreds of </w:t>
      </w:r>
      <w:proofErr w:type="gramStart"/>
      <w:r w:rsidRPr="008A2858">
        <w:rPr>
          <w:rFonts w:ascii="Century Gothic" w:hAnsi="Century Gothic"/>
          <w:sz w:val="24"/>
          <w:szCs w:val="24"/>
        </w:rPr>
        <w:t>clients</w:t>
      </w:r>
      <w:proofErr w:type="gramEnd"/>
      <w:r w:rsidRPr="008A2858">
        <w:rPr>
          <w:rFonts w:ascii="Century Gothic" w:hAnsi="Century Gothic"/>
          <w:sz w:val="24"/>
          <w:szCs w:val="24"/>
        </w:rPr>
        <w:t xml:space="preserve"> and delivering multimillion-dollar bottom-line growth.</w:t>
      </w:r>
    </w:p>
    <w:p w14:paraId="41196EDF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BF3EFA" w14:textId="267F90E4" w:rsidR="00F86967" w:rsidRDefault="008A2858" w:rsidP="008A285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8A2858">
        <w:rPr>
          <w:rFonts w:ascii="Century Gothic" w:hAnsi="Century Gothic"/>
          <w:b/>
          <w:sz w:val="28"/>
          <w:szCs w:val="24"/>
        </w:rPr>
        <w:t>EXECUTIVE EXPERIENCE</w:t>
      </w:r>
    </w:p>
    <w:p w14:paraId="06E64A2E" w14:textId="77777777" w:rsidR="00FC0B68" w:rsidRPr="00FC0B68" w:rsidRDefault="00FC0B68" w:rsidP="008A285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4EDFA7C1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CENTURY INDUSTRIES | Kansas City, MO</w:t>
      </w:r>
    </w:p>
    <w:p w14:paraId="75337405" w14:textId="77777777" w:rsidR="00F86967" w:rsidRPr="008A2858" w:rsidRDefault="008A2858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2015 – Present </w:t>
      </w:r>
      <w:r w:rsidR="00F86967" w:rsidRPr="008A2858">
        <w:rPr>
          <w:rFonts w:ascii="Century Gothic" w:hAnsi="Century Gothic"/>
          <w:b/>
          <w:sz w:val="24"/>
          <w:szCs w:val="24"/>
        </w:rPr>
        <w:t>Chairman/CEO</w:t>
      </w:r>
    </w:p>
    <w:p w14:paraId="08EF560C" w14:textId="4BB887E6" w:rsidR="00F86967" w:rsidRPr="00FC0B68" w:rsidRDefault="00F86967" w:rsidP="00FC0B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Provide visionary leadersh</w:t>
      </w:r>
      <w:r w:rsidR="008A2858" w:rsidRPr="00FC0B68">
        <w:rPr>
          <w:rFonts w:ascii="Century Gothic" w:hAnsi="Century Gothic"/>
          <w:sz w:val="24"/>
          <w:szCs w:val="24"/>
        </w:rPr>
        <w:t xml:space="preserve">ip for $10.5 million technology </w:t>
      </w:r>
      <w:r w:rsidRPr="00FC0B68">
        <w:rPr>
          <w:rFonts w:ascii="Century Gothic" w:hAnsi="Century Gothic"/>
          <w:sz w:val="24"/>
          <w:szCs w:val="24"/>
        </w:rPr>
        <w:t>company offering cloud-based Platform as a Service (PaaS) for natural gas industry in the Midwest.</w:t>
      </w:r>
    </w:p>
    <w:p w14:paraId="60C4C88C" w14:textId="77777777" w:rsidR="00F86967" w:rsidRPr="00FC0B68" w:rsidRDefault="00F86967" w:rsidP="00FC0B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Determine strategic direction and spearhead technological integration for array of services platforms to ease database burdens on labor intensive gas companies.</w:t>
      </w:r>
    </w:p>
    <w:p w14:paraId="784E99EB" w14:textId="77777777" w:rsidR="00F86967" w:rsidRPr="00FC0B68" w:rsidRDefault="00F86967" w:rsidP="00FC0B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Lead long-range planning with industry leaders, product management, and software development processes.</w:t>
      </w:r>
    </w:p>
    <w:p w14:paraId="7A73BE42" w14:textId="77777777" w:rsidR="00F86967" w:rsidRPr="00FC0B68" w:rsidRDefault="00F86967" w:rsidP="00FC0B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Oversee web browser, mobile app, terminal emulator technical development.</w:t>
      </w:r>
    </w:p>
    <w:p w14:paraId="4556EDC7" w14:textId="77777777" w:rsidR="00F86967" w:rsidRPr="00FC0B68" w:rsidRDefault="00F86967" w:rsidP="00FC0B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Grow personnel from 50 to 250 and deliver revenue growth from $6 million to $10.4 million.</w:t>
      </w:r>
    </w:p>
    <w:p w14:paraId="32ECB240" w14:textId="77777777" w:rsidR="008A2858" w:rsidRPr="008A2858" w:rsidRDefault="008A2858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7F1B9D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INTRASERVE INC. | Kansas City, MO</w:t>
      </w:r>
    </w:p>
    <w:p w14:paraId="5053321F" w14:textId="77777777" w:rsidR="00F86967" w:rsidRPr="008A2858" w:rsidRDefault="008A2858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2010 – 2015 </w:t>
      </w:r>
      <w:r w:rsidR="00F86967" w:rsidRPr="008A2858">
        <w:rPr>
          <w:rFonts w:ascii="Century Gothic" w:hAnsi="Century Gothic"/>
          <w:b/>
          <w:sz w:val="24"/>
          <w:szCs w:val="24"/>
        </w:rPr>
        <w:t>President</w:t>
      </w:r>
    </w:p>
    <w:p w14:paraId="22B6B22B" w14:textId="77777777" w:rsidR="00F86967" w:rsidRPr="00FC0B68" w:rsidRDefault="00F86967" w:rsidP="00FC0B6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Brought on to deliver and manage market growth for cloud and logistics consultancy firm for warehouse industry companies.</w:t>
      </w:r>
    </w:p>
    <w:p w14:paraId="55DDEC78" w14:textId="77777777" w:rsidR="00F86967" w:rsidRPr="00FC0B68" w:rsidRDefault="00F86967" w:rsidP="00FC0B6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lastRenderedPageBreak/>
        <w:t>Spearheaded overhaul of numerous departments and recruited key market players, while providing functional management and establishing performance metrics.</w:t>
      </w:r>
    </w:p>
    <w:p w14:paraId="3DC5910F" w14:textId="77777777" w:rsidR="00F86967" w:rsidRPr="00FC0B68" w:rsidRDefault="00F86967" w:rsidP="00FC0B6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Oversaw the development of a new line of higher quality services by hiring a team of technologists and experts to guide new product development, resulting in fully integrated team with products as new core business.</w:t>
      </w:r>
    </w:p>
    <w:p w14:paraId="5F5AC1A4" w14:textId="77777777" w:rsidR="00F86967" w:rsidRPr="00FC0B68" w:rsidRDefault="00F86967" w:rsidP="00FC0B68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Expanded market share from 30 percent to 45 percent in two years, and increased profit margins by 40 percent.</w:t>
      </w:r>
    </w:p>
    <w:p w14:paraId="37C39E93" w14:textId="77777777" w:rsidR="008A2858" w:rsidRPr="008A2858" w:rsidRDefault="008A2858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A739C1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CLOUDONE (Previously, System</w:t>
      </w:r>
      <w:r w:rsidR="008A2858">
        <w:rPr>
          <w:rFonts w:ascii="Century Gothic" w:hAnsi="Century Gothic"/>
          <w:sz w:val="24"/>
          <w:szCs w:val="24"/>
        </w:rPr>
        <w:t xml:space="preserve"> </w:t>
      </w:r>
      <w:r w:rsidRPr="008A2858">
        <w:rPr>
          <w:rFonts w:ascii="Century Gothic" w:hAnsi="Century Gothic"/>
          <w:sz w:val="24"/>
          <w:szCs w:val="24"/>
        </w:rPr>
        <w:t>One) | Chicago, IL</w:t>
      </w:r>
    </w:p>
    <w:p w14:paraId="385F7E7A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8A2858">
        <w:rPr>
          <w:rFonts w:ascii="Century Gothic" w:hAnsi="Century Gothic"/>
          <w:b/>
          <w:sz w:val="24"/>
          <w:szCs w:val="24"/>
        </w:rPr>
        <w:t>2002 – 2010 President and CEO</w:t>
      </w:r>
    </w:p>
    <w:p w14:paraId="558BAB50" w14:textId="50C0D2D3" w:rsidR="00F86967" w:rsidRPr="00FC0B68" w:rsidRDefault="00F86967" w:rsidP="008A285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Co-founded specialized Quality of Service (QoS) Platform for various local businesses using emerging cloud-based PaaS business model with clients across North America and Central America with $35 million in total revenue.</w:t>
      </w:r>
    </w:p>
    <w:p w14:paraId="6A37FBE5" w14:textId="77777777" w:rsidR="00F86967" w:rsidRPr="00FC0B68" w:rsidRDefault="00F86967" w:rsidP="00FC0B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Designed and led development of a highly scalable, distributed, cloud-service platform, utilizing Service Oriented Architecture (SOA).</w:t>
      </w:r>
    </w:p>
    <w:p w14:paraId="00C7663F" w14:textId="77777777" w:rsidR="00F86967" w:rsidRPr="00FC0B68" w:rsidRDefault="00F86967" w:rsidP="00FC0B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Built eight service centers in Canada, US, Mexico, and Panama to process large amounts of client data.</w:t>
      </w:r>
    </w:p>
    <w:p w14:paraId="7CAA417F" w14:textId="77777777" w:rsidR="00F86967" w:rsidRPr="00FC0B68" w:rsidRDefault="00F86967" w:rsidP="00FC0B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C0B68">
        <w:rPr>
          <w:rFonts w:ascii="Century Gothic" w:hAnsi="Century Gothic"/>
          <w:sz w:val="24"/>
          <w:szCs w:val="24"/>
        </w:rPr>
        <w:t>Successfully negotiated exit with Amazon Web Services for over $50 million.</w:t>
      </w:r>
    </w:p>
    <w:p w14:paraId="2A9F9156" w14:textId="77777777" w:rsidR="008A2858" w:rsidRPr="008A2858" w:rsidRDefault="008A2858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975A59" w14:textId="1064D933" w:rsidR="00F86967" w:rsidRDefault="008A2858" w:rsidP="008A285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8A2858">
        <w:rPr>
          <w:rFonts w:ascii="Century Gothic" w:hAnsi="Century Gothic"/>
          <w:b/>
          <w:sz w:val="28"/>
          <w:szCs w:val="24"/>
        </w:rPr>
        <w:t>PRIOR EXPERIENCE</w:t>
      </w:r>
    </w:p>
    <w:p w14:paraId="07ED2643" w14:textId="77777777" w:rsidR="00FC0B68" w:rsidRPr="00FC0B68" w:rsidRDefault="00FC0B68" w:rsidP="008A285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3DF78944" w14:textId="77777777" w:rsidR="00FC0B68" w:rsidRDefault="00F86967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8A2858">
        <w:rPr>
          <w:rFonts w:ascii="Century Gothic" w:hAnsi="Century Gothic"/>
          <w:b/>
          <w:sz w:val="24"/>
          <w:szCs w:val="24"/>
        </w:rPr>
        <w:t>Senior Product Manager,</w:t>
      </w:r>
    </w:p>
    <w:p w14:paraId="3771D476" w14:textId="3C1BFF45" w:rsidR="00F86967" w:rsidRPr="00FC0B68" w:rsidRDefault="00F86967" w:rsidP="008A2858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FC0B68">
        <w:rPr>
          <w:rFonts w:ascii="Century Gothic" w:hAnsi="Century Gothic"/>
          <w:bCs/>
          <w:sz w:val="24"/>
          <w:szCs w:val="24"/>
        </w:rPr>
        <w:t>Singular Ray Technologies, Austin TX, 1998 – 2002</w:t>
      </w:r>
    </w:p>
    <w:p w14:paraId="24F07B53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B7C04AD" w14:textId="77777777" w:rsidR="00FC0B68" w:rsidRDefault="00F86967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8A2858">
        <w:rPr>
          <w:rFonts w:ascii="Century Gothic" w:hAnsi="Century Gothic"/>
          <w:b/>
          <w:sz w:val="24"/>
          <w:szCs w:val="24"/>
        </w:rPr>
        <w:t>Electrical Engineer,</w:t>
      </w:r>
    </w:p>
    <w:p w14:paraId="38B7EB6E" w14:textId="5FCC4FBD" w:rsidR="00F86967" w:rsidRPr="00FC0B68" w:rsidRDefault="00F86967" w:rsidP="008A2858">
      <w:pPr>
        <w:spacing w:after="0" w:line="276" w:lineRule="auto"/>
        <w:rPr>
          <w:rFonts w:ascii="Century Gothic" w:hAnsi="Century Gothic"/>
          <w:bCs/>
          <w:sz w:val="24"/>
          <w:szCs w:val="24"/>
        </w:rPr>
      </w:pPr>
      <w:r w:rsidRPr="00FC0B68">
        <w:rPr>
          <w:rFonts w:ascii="Century Gothic" w:hAnsi="Century Gothic"/>
          <w:bCs/>
          <w:sz w:val="24"/>
          <w:szCs w:val="24"/>
        </w:rPr>
        <w:t>Texas Instruments, Dallas, TX, 1993 – 1995</w:t>
      </w:r>
    </w:p>
    <w:p w14:paraId="00D7EA05" w14:textId="77777777" w:rsidR="00FC0B68" w:rsidRDefault="00FC0B68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</w:p>
    <w:p w14:paraId="74D3B417" w14:textId="76396F12" w:rsidR="008A2858" w:rsidRDefault="008A2858" w:rsidP="008A285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8A2858">
        <w:rPr>
          <w:rFonts w:ascii="Century Gothic" w:hAnsi="Century Gothic"/>
          <w:b/>
          <w:sz w:val="28"/>
          <w:szCs w:val="24"/>
        </w:rPr>
        <w:t>DEMONSTRATED ACHIEVEMENTS</w:t>
      </w:r>
    </w:p>
    <w:p w14:paraId="1466FAA8" w14:textId="77777777" w:rsidR="00FC0B68" w:rsidRPr="00FC0B68" w:rsidRDefault="00FC0B68" w:rsidP="008A285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78B0D3DC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Grew Century Industries revenue from $6 million to $10.4 million and personnel from 50 to 250.</w:t>
      </w:r>
    </w:p>
    <w:p w14:paraId="32BC9948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 xml:space="preserve">Expanded market share for </w:t>
      </w:r>
      <w:proofErr w:type="spellStart"/>
      <w:r w:rsidRPr="008A2858">
        <w:rPr>
          <w:rFonts w:ascii="Century Gothic" w:hAnsi="Century Gothic"/>
          <w:sz w:val="24"/>
          <w:szCs w:val="24"/>
        </w:rPr>
        <w:t>Intraserve</w:t>
      </w:r>
      <w:proofErr w:type="spellEnd"/>
      <w:r w:rsidRPr="008A2858">
        <w:rPr>
          <w:rFonts w:ascii="Century Gothic" w:hAnsi="Century Gothic"/>
          <w:sz w:val="24"/>
          <w:szCs w:val="24"/>
        </w:rPr>
        <w:t>, Inc. data access service from 30 percent to 45 percent over two years, increasing profit margins by 40 percent, with higher quality services.</w:t>
      </w:r>
    </w:p>
    <w:p w14:paraId="08512A77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 xml:space="preserve">Founded </w:t>
      </w:r>
      <w:proofErr w:type="spellStart"/>
      <w:r w:rsidRPr="008A2858">
        <w:rPr>
          <w:rFonts w:ascii="Century Gothic" w:hAnsi="Century Gothic"/>
          <w:sz w:val="24"/>
          <w:szCs w:val="24"/>
        </w:rPr>
        <w:t>CloudOne</w:t>
      </w:r>
      <w:proofErr w:type="spellEnd"/>
      <w:r w:rsidRPr="008A2858">
        <w:rPr>
          <w:rFonts w:ascii="Century Gothic" w:hAnsi="Century Gothic"/>
          <w:sz w:val="24"/>
          <w:szCs w:val="24"/>
        </w:rPr>
        <w:t xml:space="preserve"> with two other co-founders with highly profitable exit</w:t>
      </w:r>
    </w:p>
    <w:p w14:paraId="2CD6B966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Core competencies</w:t>
      </w:r>
    </w:p>
    <w:p w14:paraId="4493514D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Company management</w:t>
      </w:r>
    </w:p>
    <w:p w14:paraId="62A2C93E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lastRenderedPageBreak/>
        <w:t>Capital raising</w:t>
      </w:r>
    </w:p>
    <w:p w14:paraId="1A0F3A4D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Strategic oversight</w:t>
      </w:r>
    </w:p>
    <w:p w14:paraId="553C493A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Product development</w:t>
      </w:r>
    </w:p>
    <w:p w14:paraId="04D22B30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Leadership &amp; team building</w:t>
      </w:r>
    </w:p>
    <w:p w14:paraId="0DCF803F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Market insights</w:t>
      </w:r>
    </w:p>
    <w:p w14:paraId="6C77A004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Sales development</w:t>
      </w:r>
    </w:p>
    <w:p w14:paraId="44429CF5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Public relations</w:t>
      </w:r>
    </w:p>
    <w:p w14:paraId="4A8C453C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Client outreach</w:t>
      </w:r>
    </w:p>
    <w:p w14:paraId="0248EDA9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Research &amp; development</w:t>
      </w:r>
    </w:p>
    <w:p w14:paraId="42D21E39" w14:textId="77777777" w:rsidR="008A2858" w:rsidRPr="008A2858" w:rsidRDefault="008A2858" w:rsidP="008A285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8A2858">
        <w:rPr>
          <w:rFonts w:ascii="Century Gothic" w:hAnsi="Century Gothic"/>
          <w:sz w:val="24"/>
          <w:szCs w:val="24"/>
        </w:rPr>
        <w:t>Budget management</w:t>
      </w:r>
    </w:p>
    <w:p w14:paraId="11DE4289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AB3360" w14:textId="4DAABA73" w:rsidR="00F86967" w:rsidRDefault="008A2858" w:rsidP="008A2858">
      <w:pPr>
        <w:spacing w:after="0" w:line="276" w:lineRule="auto"/>
        <w:rPr>
          <w:rFonts w:ascii="Century Gothic" w:hAnsi="Century Gothic"/>
          <w:b/>
          <w:sz w:val="28"/>
          <w:szCs w:val="24"/>
        </w:rPr>
      </w:pPr>
      <w:r w:rsidRPr="008A2858">
        <w:rPr>
          <w:rFonts w:ascii="Century Gothic" w:hAnsi="Century Gothic"/>
          <w:b/>
          <w:sz w:val="28"/>
          <w:szCs w:val="24"/>
        </w:rPr>
        <w:t>EDUCATION</w:t>
      </w:r>
    </w:p>
    <w:p w14:paraId="29BFA931" w14:textId="77777777" w:rsidR="00FC0B68" w:rsidRPr="00FC0B68" w:rsidRDefault="00FC0B68" w:rsidP="008A2858">
      <w:pPr>
        <w:spacing w:after="0" w:line="276" w:lineRule="auto"/>
        <w:rPr>
          <w:rFonts w:ascii="Century Gothic" w:hAnsi="Century Gothic"/>
          <w:b/>
          <w:sz w:val="24"/>
        </w:rPr>
      </w:pPr>
    </w:p>
    <w:p w14:paraId="40DEA6CB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8A2858">
        <w:rPr>
          <w:rFonts w:ascii="Century Gothic" w:hAnsi="Century Gothic"/>
          <w:b/>
          <w:sz w:val="24"/>
          <w:szCs w:val="24"/>
        </w:rPr>
        <w:t>MBA, Business and Finance, Ross School of Business, University of Michigan, MI 1998</w:t>
      </w:r>
    </w:p>
    <w:p w14:paraId="38B18713" w14:textId="77777777" w:rsidR="00F86967" w:rsidRPr="008A2858" w:rsidRDefault="00F86967" w:rsidP="008A285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97A8C4" w14:textId="77777777" w:rsidR="00586DCA" w:rsidRPr="008A2858" w:rsidRDefault="00F86967" w:rsidP="008A2858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8A2858">
        <w:rPr>
          <w:rFonts w:ascii="Century Gothic" w:hAnsi="Century Gothic"/>
          <w:b/>
          <w:sz w:val="24"/>
          <w:szCs w:val="24"/>
        </w:rPr>
        <w:t>BS, Electrical Engineering, Purdue University, ID 1993</w:t>
      </w:r>
    </w:p>
    <w:sectPr w:rsidR="00586DCA" w:rsidRPr="008A2858" w:rsidSect="008A28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64D4"/>
    <w:multiLevelType w:val="hybridMultilevel"/>
    <w:tmpl w:val="CDEE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130D"/>
    <w:multiLevelType w:val="hybridMultilevel"/>
    <w:tmpl w:val="F888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604E"/>
    <w:multiLevelType w:val="hybridMultilevel"/>
    <w:tmpl w:val="9FCE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112F8"/>
    <w:multiLevelType w:val="hybridMultilevel"/>
    <w:tmpl w:val="CD2C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23829">
    <w:abstractNumId w:val="1"/>
  </w:num>
  <w:num w:numId="2" w16cid:durableId="1096369682">
    <w:abstractNumId w:val="3"/>
  </w:num>
  <w:num w:numId="3" w16cid:durableId="1918981162">
    <w:abstractNumId w:val="0"/>
  </w:num>
  <w:num w:numId="4" w16cid:durableId="64449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967"/>
    <w:rsid w:val="00131EFA"/>
    <w:rsid w:val="00160D4A"/>
    <w:rsid w:val="001C0EE0"/>
    <w:rsid w:val="001E2F6F"/>
    <w:rsid w:val="002F504B"/>
    <w:rsid w:val="003B112C"/>
    <w:rsid w:val="004E355C"/>
    <w:rsid w:val="00586DCA"/>
    <w:rsid w:val="007409DA"/>
    <w:rsid w:val="007E3483"/>
    <w:rsid w:val="008A2858"/>
    <w:rsid w:val="00A131DB"/>
    <w:rsid w:val="00C11470"/>
    <w:rsid w:val="00F86967"/>
    <w:rsid w:val="00FC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BAB"/>
  <w15:chartTrackingRefBased/>
  <w15:docId w15:val="{87CF0B55-890A-444A-8C36-A131FA5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3</cp:revision>
  <dcterms:created xsi:type="dcterms:W3CDTF">2022-10-11T11:23:00Z</dcterms:created>
  <dcterms:modified xsi:type="dcterms:W3CDTF">2022-11-24T21:30:00Z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2022-10-11T09:27:43Z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66d99c61-442b-4549-b724-448618e1844a</vt:lpwstr>
  </property>
  <property fmtid="{D5CDD505-2E9C-101B-9397-08002B2CF9AE}" pid="8" name="MSIP_Label_defa4170-0d19-0005-0004-bc88714345d2_ContentBits">
    <vt:lpwstr>0</vt:lpwstr>
  </property>
</Properties>
</file>