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A799" w14:textId="7F6755BB" w:rsidR="00DC27DC" w:rsidRPr="001A6DB4" w:rsidRDefault="75B8AA1F" w:rsidP="00D70DE2">
      <w:pPr>
        <w:spacing w:line="276" w:lineRule="auto"/>
        <w:jc w:val="center"/>
        <w:rPr>
          <w:rFonts w:ascii="Corbel" w:hAnsi="Corbel"/>
          <w:b/>
          <w:bCs/>
          <w:color w:val="000000" w:themeColor="text1"/>
          <w:sz w:val="40"/>
          <w:szCs w:val="40"/>
        </w:rPr>
      </w:pPr>
      <w:r w:rsidRPr="001A6DB4">
        <w:rPr>
          <w:rFonts w:ascii="Corbel" w:hAnsi="Corbel"/>
          <w:b/>
          <w:bCs/>
          <w:color w:val="000000" w:themeColor="text1"/>
          <w:sz w:val="40"/>
          <w:szCs w:val="40"/>
        </w:rPr>
        <w:t>B</w:t>
      </w:r>
      <w:r w:rsidR="008B60C8">
        <w:rPr>
          <w:rFonts w:ascii="Corbel" w:hAnsi="Corbel"/>
          <w:b/>
          <w:bCs/>
          <w:color w:val="000000" w:themeColor="text1"/>
          <w:sz w:val="40"/>
          <w:szCs w:val="40"/>
        </w:rPr>
        <w:t>USINESS CASE</w:t>
      </w:r>
    </w:p>
    <w:p w14:paraId="78792EAD" w14:textId="77777777" w:rsidR="00D70DE2" w:rsidRPr="00E06D12" w:rsidRDefault="00D70DE2" w:rsidP="00FD6DAD">
      <w:pPr>
        <w:spacing w:after="0" w:line="276" w:lineRule="auto"/>
        <w:rPr>
          <w:rFonts w:ascii="Corbel" w:eastAsia="Calibri" w:hAnsi="Corbel" w:cs="Calibri"/>
          <w:color w:val="000000" w:themeColor="text1"/>
          <w:sz w:val="28"/>
          <w:szCs w:val="28"/>
        </w:rPr>
      </w:pPr>
      <w:r w:rsidRPr="00E06D12">
        <w:rPr>
          <w:rFonts w:ascii="Corbel" w:eastAsia="Calibri" w:hAnsi="Corbel" w:cs="Calibri"/>
          <w:color w:val="000000" w:themeColor="text1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Your Company Name]"/>
            </w:textInput>
          </w:ffData>
        </w:fldChar>
      </w:r>
      <w:bookmarkStart w:id="0" w:name="Text1"/>
      <w:r w:rsidRPr="00E06D12">
        <w:rPr>
          <w:rFonts w:ascii="Corbel" w:eastAsia="Calibri" w:hAnsi="Corbel" w:cs="Calibri"/>
          <w:color w:val="000000" w:themeColor="text1"/>
          <w:sz w:val="28"/>
          <w:szCs w:val="28"/>
        </w:rPr>
        <w:instrText xml:space="preserve"> FORMTEXT </w:instrText>
      </w:r>
      <w:r w:rsidRPr="00E06D12">
        <w:rPr>
          <w:rFonts w:ascii="Corbel" w:eastAsia="Calibri" w:hAnsi="Corbel" w:cs="Calibri"/>
          <w:color w:val="000000" w:themeColor="text1"/>
          <w:sz w:val="28"/>
          <w:szCs w:val="28"/>
        </w:rPr>
      </w:r>
      <w:r w:rsidRPr="00E06D12">
        <w:rPr>
          <w:rFonts w:ascii="Corbel" w:eastAsia="Calibri" w:hAnsi="Corbel" w:cs="Calibri"/>
          <w:color w:val="000000" w:themeColor="text1"/>
          <w:sz w:val="28"/>
          <w:szCs w:val="28"/>
        </w:rPr>
        <w:fldChar w:fldCharType="separate"/>
      </w:r>
      <w:r w:rsidRPr="00E06D12">
        <w:rPr>
          <w:rFonts w:ascii="Corbel" w:eastAsia="Calibri" w:hAnsi="Corbel" w:cs="Calibri"/>
          <w:noProof/>
          <w:color w:val="000000" w:themeColor="text1"/>
          <w:sz w:val="28"/>
          <w:szCs w:val="28"/>
        </w:rPr>
        <w:t>[Your Company Name]</w:t>
      </w:r>
      <w:r w:rsidRPr="00E06D12">
        <w:rPr>
          <w:rFonts w:ascii="Corbel" w:eastAsia="Calibri" w:hAnsi="Corbel" w:cs="Calibri"/>
          <w:color w:val="000000" w:themeColor="text1"/>
          <w:sz w:val="28"/>
          <w:szCs w:val="28"/>
        </w:rPr>
        <w:fldChar w:fldCharType="end"/>
      </w:r>
      <w:bookmarkEnd w:id="0"/>
    </w:p>
    <w:sdt>
      <w:sdtPr>
        <w:rPr>
          <w:rFonts w:ascii="Corbel" w:eastAsia="Calibri" w:hAnsi="Corbel" w:cs="Calibri"/>
          <w:color w:val="000000" w:themeColor="text1"/>
          <w:sz w:val="28"/>
          <w:szCs w:val="28"/>
        </w:rPr>
        <w:id w:val="-851955094"/>
        <w:placeholder>
          <w:docPart w:val="DefaultPlaceholder_-1854013437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2C6499E6" w14:textId="1C993CC9" w:rsidR="00DC27DC" w:rsidRPr="00E06D12" w:rsidRDefault="75B8AA1F" w:rsidP="00FD6DAD">
          <w:pPr>
            <w:spacing w:after="0" w:line="276" w:lineRule="auto"/>
            <w:rPr>
              <w:rFonts w:ascii="Corbel" w:eastAsia="Calibri" w:hAnsi="Corbel" w:cs="Calibri"/>
              <w:color w:val="000000" w:themeColor="text1"/>
              <w:sz w:val="28"/>
              <w:szCs w:val="28"/>
            </w:rPr>
          </w:pPr>
          <w:r w:rsidRPr="00E06D12">
            <w:rPr>
              <w:rFonts w:ascii="Corbel" w:eastAsia="Calibri" w:hAnsi="Corbel" w:cs="Calibri"/>
              <w:color w:val="000000" w:themeColor="text1"/>
              <w:sz w:val="28"/>
              <w:szCs w:val="28"/>
            </w:rPr>
            <w:t>[Date]</w:t>
          </w:r>
        </w:p>
      </w:sdtContent>
    </w:sdt>
    <w:p w14:paraId="09CAEA8C" w14:textId="24290C7E" w:rsidR="00FD6DAD" w:rsidRPr="00E06D12" w:rsidRDefault="75B8AA1F" w:rsidP="00FD6DAD">
      <w:pPr>
        <w:spacing w:line="276" w:lineRule="auto"/>
        <w:rPr>
          <w:rFonts w:ascii="Corbel" w:eastAsia="Calibri" w:hAnsi="Corbel" w:cs="Calibri"/>
          <w:color w:val="000000" w:themeColor="text1"/>
          <w:sz w:val="28"/>
          <w:szCs w:val="28"/>
        </w:rPr>
      </w:pPr>
      <w:r w:rsidRPr="00E06D12">
        <w:rPr>
          <w:rFonts w:ascii="Corbel" w:eastAsia="Calibri" w:hAnsi="Corbel" w:cs="Calibri"/>
          <w:b/>
          <w:bCs/>
          <w:color w:val="000000" w:themeColor="text1"/>
          <w:sz w:val="28"/>
          <w:szCs w:val="28"/>
        </w:rPr>
        <w:t>Submitted By:</w:t>
      </w:r>
      <w:r w:rsidRPr="00E06D12">
        <w:rPr>
          <w:rFonts w:ascii="Corbel" w:eastAsia="Calibri" w:hAnsi="Corbel" w:cs="Calibri"/>
          <w:color w:val="000000" w:themeColor="text1"/>
          <w:sz w:val="28"/>
          <w:szCs w:val="28"/>
        </w:rPr>
        <w:t xml:space="preserve"> </w:t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bookmarkStart w:id="1" w:name="Text2"/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instrText xml:space="preserve"> FORMTEXT </w:instrText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fldChar w:fldCharType="separate"/>
      </w:r>
      <w:r w:rsidR="00D70DE2" w:rsidRPr="001A6DB4">
        <w:rPr>
          <w:rFonts w:ascii="Corbel" w:eastAsia="Calibri" w:hAnsi="Corbel" w:cs="Calibri"/>
          <w:noProof/>
          <w:color w:val="000000" w:themeColor="text1"/>
          <w:sz w:val="24"/>
          <w:szCs w:val="24"/>
        </w:rPr>
        <w:t>[Your Name]</w:t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fldChar w:fldCharType="end"/>
      </w:r>
      <w:bookmarkEnd w:id="1"/>
      <w:r w:rsidRPr="001A6DB4">
        <w:rPr>
          <w:rFonts w:ascii="Corbel" w:eastAsia="Calibri" w:hAnsi="Corbel" w:cs="Calibri"/>
          <w:color w:val="000000" w:themeColor="text1"/>
          <w:sz w:val="24"/>
          <w:szCs w:val="24"/>
        </w:rPr>
        <w:t xml:space="preserve"> </w:t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Title/Role]"/>
            </w:textInput>
          </w:ffData>
        </w:fldChar>
      </w:r>
      <w:bookmarkStart w:id="2" w:name="Text3"/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instrText xml:space="preserve"> FORMTEXT </w:instrText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fldChar w:fldCharType="separate"/>
      </w:r>
      <w:r w:rsidR="00D70DE2" w:rsidRPr="001A6DB4">
        <w:rPr>
          <w:rFonts w:ascii="Corbel" w:eastAsia="Calibri" w:hAnsi="Corbel" w:cs="Calibri"/>
          <w:noProof/>
          <w:color w:val="000000" w:themeColor="text1"/>
          <w:sz w:val="24"/>
          <w:szCs w:val="24"/>
        </w:rPr>
        <w:t>[Title/Role]</w:t>
      </w:r>
      <w:r w:rsidR="00D70DE2" w:rsidRPr="001A6DB4">
        <w:rPr>
          <w:rFonts w:ascii="Corbel" w:eastAsia="Calibri" w:hAnsi="Corbel" w:cs="Calibri"/>
          <w:color w:val="000000" w:themeColor="text1"/>
          <w:sz w:val="24"/>
          <w:szCs w:val="24"/>
        </w:rPr>
        <w:fldChar w:fldCharType="end"/>
      </w:r>
      <w:bookmarkEnd w:id="2"/>
    </w:p>
    <w:p w14:paraId="79D21E07" w14:textId="029C5928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Executive Summary:</w:t>
      </w:r>
    </w:p>
    <w:p w14:paraId="0DD2C72C" w14:textId="6A2FA13F" w:rsidR="00FD6DAD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Provide a concise overview of the business case, including the problem or opportunity, the proposed solution, and the expected outcome]."/>
            </w:textInput>
          </w:ffData>
        </w:fldChar>
      </w:r>
      <w:bookmarkStart w:id="3" w:name="Text4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[Provide a concise overview of the business case, including the problem or opportunity, the proposed solution, and the expected outcome].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3"/>
    </w:p>
    <w:p w14:paraId="06180602" w14:textId="38DA8454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bookmarkStart w:id="4" w:name="Text19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4"/>
    </w:p>
    <w:p w14:paraId="56DE1C6C" w14:textId="0EB0213A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Introduction:</w:t>
      </w:r>
    </w:p>
    <w:p w14:paraId="04D590C2" w14:textId="2501F719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tate the purpose of the business case and provide background information on the project, emphasizing its importance to the organization.]"/>
            </w:textInput>
          </w:ffData>
        </w:fldChar>
      </w:r>
      <w:bookmarkStart w:id="5" w:name="Text5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[State the purpose of the business case and provide background information on the project, emphasizing its importance to the organization.]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5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29DEACAF" w14:textId="3CAB1DDC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18C67586" w14:textId="6698D436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Current Situation:</w:t>
      </w:r>
    </w:p>
    <w:p w14:paraId="47580142" w14:textId="6B002984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nalyze the current situation, including challenges or inefficiencies the project aims to address, supported by data and metrics.]"/>
            </w:textInput>
          </w:ffData>
        </w:fldChar>
      </w:r>
      <w:bookmarkStart w:id="6" w:name="Text6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[Analyze the current situation, including challenges or inefficiencies the project aims to address, supported by data and metrics.]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6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601F2D74" w14:textId="01FC4EDA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7BDB9107" w14:textId="6F9BF39C" w:rsidR="00DC27DC" w:rsidRPr="00D70DE2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4"/>
          <w:szCs w:val="24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Objectives:</w:t>
      </w:r>
    </w:p>
    <w:p w14:paraId="5C4E4057" w14:textId="74278015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learly state specific, measurable, attainable, relevant, and time-bound (SMART) objectives aligned with organizational goals.]"/>
            </w:textInput>
          </w:ffData>
        </w:fldChar>
      </w:r>
      <w:bookmarkStart w:id="7" w:name="Text7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[Clearly state specific, measurable, attainable, relevant, and time-bound (SMART) objectives aligned with organizational goals.]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7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3B4DF2CB" w14:textId="0C6FC7C7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639B77DA" w14:textId="686967D8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Scope:</w:t>
      </w:r>
    </w:p>
    <w:p w14:paraId="6E7DB10F" w14:textId="7AFA2FF2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efine project boundaries, deliverables, milestones, and key activities necessary for project completion.]"/>
            </w:textInput>
          </w:ffData>
        </w:fldChar>
      </w:r>
      <w:bookmarkStart w:id="8" w:name="Text8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[Define project boundaries, deliverables, milestones, and key activities necessary for project completion.]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8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0A6AF9DD" w14:textId="39481A40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60F144DB" w14:textId="77777777" w:rsidR="00196083" w:rsidRDefault="00196083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</w:p>
    <w:p w14:paraId="3B97D3A4" w14:textId="77777777" w:rsidR="00196083" w:rsidRDefault="00196083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</w:p>
    <w:p w14:paraId="09903A74" w14:textId="22EB653E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Approach and Methodology:</w:t>
      </w:r>
    </w:p>
    <w:p w14:paraId="489B5C39" w14:textId="6B7CAB1C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escribe the project's approach, methodology, and unique aspects that contribute to its success.]"/>
            </w:textInput>
          </w:ffData>
        </w:fldChar>
      </w:r>
      <w:bookmarkStart w:id="9" w:name="Text9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[Describe the project's approach, methodology, and unique aspects that contribute to its success.]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9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51A03868" w14:textId="57CE9123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47433660" w14:textId="43805F61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Assumptions and Constraints:</w:t>
      </w:r>
    </w:p>
    <w:p w14:paraId="73056843" w14:textId="08748F62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dentify key assumptions, constraints, limitations, and risks, along with risk assessment and mitigation strategies.]"/>
            </w:textInput>
          </w:ffData>
        </w:fldChar>
      </w:r>
      <w:bookmarkStart w:id="10" w:name="Text10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[Identify key assumptions, constraints, limitations, and risks, along with risk assessment and mitigation strategies.]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0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41762AC6" w14:textId="448AC690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3A121E44" w14:textId="7EB6E99E" w:rsidR="00DC27DC" w:rsidRPr="00FD6DAD" w:rsidRDefault="75B8AA1F" w:rsidP="00563307">
      <w:pPr>
        <w:pBdr>
          <w:bottom w:val="thickThinSmallGap" w:sz="24" w:space="1" w:color="BECA5C"/>
        </w:pBdr>
        <w:spacing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Resources and Budget:</w:t>
      </w:r>
    </w:p>
    <w:p w14:paraId="2F0D88BB" w14:textId="583B02E3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Outline required resources, personnel, equipment, technology, facilities, and estimate the project budget with a breakdown.]"/>
            </w:textInput>
          </w:ffData>
        </w:fldChar>
      </w:r>
      <w:bookmarkStart w:id="11" w:name="Text11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[Outline required resources, personnel, equipment, technology, facilities, and estimate the project budget with a breakdown.]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1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120C15D8" w14:textId="6D02805C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30C63533" w14:textId="272D09ED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Benefits and ROI:</w:t>
      </w:r>
    </w:p>
    <w:p w14:paraId="1C582EE7" w14:textId="5BD73648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Quantify project benefits, including tangible and intangible aspects, and calculate the return on investment (ROI).]"/>
            </w:textInput>
          </w:ffData>
        </w:fldChar>
      </w:r>
      <w:bookmarkStart w:id="12" w:name="Text12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[Quantify project benefits, including tangible and intangible aspects, and calculate the return on investment (ROI).]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2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5B0FE92F" w14:textId="7CDE2F7E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5534025C" w14:textId="57C13B29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Alternatives Analysis:</w:t>
      </w:r>
    </w:p>
    <w:p w14:paraId="54C05316" w14:textId="71405ED0" w:rsidR="00196083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Analyze alternative solutions considered, comparing their advantages, disadvantages, and justify the proposed solution.]"/>
            </w:textInput>
          </w:ffData>
        </w:fldChar>
      </w:r>
      <w:bookmarkStart w:id="13" w:name="Text13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[Analyze alternative solutions considered, comparing their advantages, disadvantages, and justify the proposed solution.]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3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17F86706" w14:textId="053377F0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5F134B69" w14:textId="19183259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Stakeholder Analysis:</w:t>
      </w:r>
    </w:p>
    <w:p w14:paraId="04322AD8" w14:textId="1F560F4B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Identify key stakeholders, their interests, influence, and impact on the project, along with strategies for effective engagement.]"/>
            </w:textInput>
          </w:ffData>
        </w:fldChar>
      </w:r>
      <w:bookmarkStart w:id="14" w:name="Text14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[Identify key stakeholders, their interests, influence, and impact on the project, along with strategies for effective engagement.]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4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10E66CDB" w14:textId="369CBE2C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2B491A24" w14:textId="77777777" w:rsidR="00196083" w:rsidRDefault="00196083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</w:p>
    <w:p w14:paraId="41787BAB" w14:textId="36385CB3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Implementation Plan:</w:t>
      </w:r>
    </w:p>
    <w:p w14:paraId="7FE40151" w14:textId="77777777" w:rsidR="00196083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Provide a high-level plan, including milestones, timelines, responsibilities, dependencies, and change management considerations.]"/>
            </w:textInput>
          </w:ffData>
        </w:fldChar>
      </w:r>
      <w:bookmarkStart w:id="15" w:name="Text15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[Provide a high-level plan, including milestones, timelines, responsibilities, dependencies, and change management considerations.]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5"/>
    </w:p>
    <w:p w14:paraId="420FDC1D" w14:textId="2B713B4A" w:rsidR="00DC27DC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27CAEB41" w14:textId="09AB83D7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Conclusion:</w:t>
      </w:r>
    </w:p>
    <w:p w14:paraId="0D11383F" w14:textId="1C1FBC2C" w:rsidR="00DC27DC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Summarize the main points, emphasizing expected benefits and alignment with organizational objectives.]"/>
            </w:textInput>
          </w:ffData>
        </w:fldChar>
      </w:r>
      <w:bookmarkStart w:id="16" w:name="Text16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[Summarize the main points, emphasizing expected benefits and alignment with organizational objectives.]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6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38280271" w14:textId="7FF8D1F8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46BD1D2E" w14:textId="71A393FC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Recommendation:</w:t>
      </w:r>
    </w:p>
    <w:p w14:paraId="0B89C119" w14:textId="3EC1A284" w:rsidR="00196083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Clearly state your recommendation for project approval, providing a rationale based on the business case analysis.]"/>
            </w:textInput>
          </w:ffData>
        </w:fldChar>
      </w:r>
      <w:bookmarkStart w:id="17" w:name="Text17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[Clearly state your recommendation for project approval, providing a rationale based on the business case analysis.]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7"/>
      <w:r w:rsidR="75B8AA1F" w:rsidRPr="00D70DE2">
        <w:rPr>
          <w:rFonts w:ascii="Corbel" w:hAnsi="Corbel"/>
          <w:color w:val="000000" w:themeColor="text1"/>
          <w:sz w:val="24"/>
          <w:szCs w:val="24"/>
        </w:rPr>
        <w:t xml:space="preserve"> </w:t>
      </w:r>
    </w:p>
    <w:p w14:paraId="65127D7D" w14:textId="6B71E3CC" w:rsidR="00196083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p w14:paraId="410BA086" w14:textId="0D778DBD" w:rsidR="00DC27DC" w:rsidRPr="00FD6DAD" w:rsidRDefault="75B8AA1F" w:rsidP="00563307">
      <w:pPr>
        <w:pBdr>
          <w:bottom w:val="thickThinSmallGap" w:sz="24" w:space="1" w:color="BECA5C"/>
        </w:pBdr>
        <w:spacing w:before="240" w:line="276" w:lineRule="auto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0FD6DAD">
        <w:rPr>
          <w:rFonts w:ascii="Corbel" w:hAnsi="Corbel"/>
          <w:b/>
          <w:bCs/>
          <w:color w:val="000000" w:themeColor="text1"/>
          <w:sz w:val="28"/>
          <w:szCs w:val="28"/>
        </w:rPr>
        <w:t>Appendices:</w:t>
      </w:r>
    </w:p>
    <w:p w14:paraId="1D1B8731" w14:textId="441E2663" w:rsidR="00BB035B" w:rsidRDefault="00D70DE2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Include relevant supporting documentation, data, or references, such as financial projections, market research, and project plans.]"/>
            </w:textInput>
          </w:ffData>
        </w:fldChar>
      </w:r>
      <w:bookmarkStart w:id="18" w:name="Text18"/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[Include relevant supporting documentation, data, or references, such as financial projections, market research, and project plans.]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8"/>
    </w:p>
    <w:p w14:paraId="00E93E47" w14:textId="0F06D27B" w:rsidR="00835E9C" w:rsidRPr="00D70DE2" w:rsidRDefault="00196083" w:rsidP="00D70DE2">
      <w:pPr>
        <w:spacing w:line="276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>
        <w:rPr>
          <w:rFonts w:ascii="Corbel" w:hAnsi="Corbel"/>
          <w:color w:val="000000" w:themeColor="text1"/>
          <w:sz w:val="24"/>
          <w:szCs w:val="24"/>
        </w:rPr>
      </w:r>
      <w:r>
        <w:rPr>
          <w:rFonts w:ascii="Corbel" w:hAnsi="Corbel"/>
          <w:color w:val="000000" w:themeColor="text1"/>
          <w:sz w:val="24"/>
          <w:szCs w:val="24"/>
        </w:rPr>
        <w:fldChar w:fldCharType="separate"/>
      </w:r>
      <w:r>
        <w:rPr>
          <w:rFonts w:ascii="Corbel" w:hAnsi="Corbel"/>
          <w:noProof/>
          <w:color w:val="000000" w:themeColor="text1"/>
          <w:sz w:val="24"/>
          <w:szCs w:val="24"/>
        </w:rPr>
        <w:t>[Description]</w:t>
      </w:r>
      <w:r>
        <w:rPr>
          <w:rFonts w:ascii="Corbel" w:hAnsi="Corbel"/>
          <w:color w:val="000000" w:themeColor="text1"/>
          <w:sz w:val="24"/>
          <w:szCs w:val="24"/>
        </w:rPr>
        <w:fldChar w:fldCharType="end"/>
      </w:r>
    </w:p>
    <w:sectPr w:rsidR="00835E9C" w:rsidRPr="00D70DE2" w:rsidSect="00A61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D1A8" w14:textId="77777777" w:rsidR="00DB1ED4" w:rsidRDefault="00DB1ED4" w:rsidP="00A61504">
      <w:pPr>
        <w:spacing w:after="0" w:line="240" w:lineRule="auto"/>
      </w:pPr>
      <w:r>
        <w:separator/>
      </w:r>
    </w:p>
  </w:endnote>
  <w:endnote w:type="continuationSeparator" w:id="0">
    <w:p w14:paraId="5130C3FF" w14:textId="77777777" w:rsidR="00DB1ED4" w:rsidRDefault="00DB1ED4" w:rsidP="00A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69F2" w14:textId="77777777" w:rsidR="00845F59" w:rsidRDefault="00845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ECD" w14:textId="77777777" w:rsidR="00A61504" w:rsidRPr="00845F59" w:rsidRDefault="00A61504" w:rsidP="00845F59">
    <w:pPr>
      <w:pStyle w:val="Footer"/>
      <w:tabs>
        <w:tab w:val="left" w:pos="480"/>
        <w:tab w:val="right" w:pos="9746"/>
      </w:tabs>
      <w:jc w:val="right"/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4C2AE220" wp14:editId="310D6E23">
          <wp:simplePos x="0" y="0"/>
          <wp:positionH relativeFrom="column">
            <wp:posOffset>5080</wp:posOffset>
          </wp:positionH>
          <wp:positionV relativeFrom="paragraph">
            <wp:posOffset>6188</wp:posOffset>
          </wp:positionV>
          <wp:extent cx="850770" cy="288000"/>
          <wp:effectExtent l="0" t="0" r="6985" b="0"/>
          <wp:wrapNone/>
          <wp:docPr id="108117267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845F59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845F59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845F59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845F59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845F59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845F59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274AA5B5" w14:textId="77777777" w:rsidR="00A61504" w:rsidRDefault="00A61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7521" w14:textId="77777777" w:rsidR="00845F59" w:rsidRDefault="0084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5F15" w14:textId="77777777" w:rsidR="00DB1ED4" w:rsidRDefault="00DB1ED4" w:rsidP="00A61504">
      <w:pPr>
        <w:spacing w:after="0" w:line="240" w:lineRule="auto"/>
      </w:pPr>
      <w:r>
        <w:separator/>
      </w:r>
    </w:p>
  </w:footnote>
  <w:footnote w:type="continuationSeparator" w:id="0">
    <w:p w14:paraId="103EEB47" w14:textId="77777777" w:rsidR="00DB1ED4" w:rsidRDefault="00DB1ED4" w:rsidP="00A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FD62" w14:textId="77777777" w:rsidR="00845F59" w:rsidRDefault="00845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5021"/>
    </w:tblGrid>
    <w:tr w:rsidR="00294DA2" w:rsidRPr="0027333B" w14:paraId="50B4DB79" w14:textId="77777777" w:rsidTr="00850F6B">
      <w:tc>
        <w:tcPr>
          <w:tcW w:w="4868" w:type="dxa"/>
          <w:vAlign w:val="center"/>
        </w:tcPr>
        <w:p w14:paraId="702E650C" w14:textId="77777777" w:rsidR="00294DA2" w:rsidRPr="0027333B" w:rsidRDefault="00294DA2" w:rsidP="00294DA2">
          <w:pPr>
            <w:pStyle w:val="Header"/>
            <w:rPr>
              <w:rFonts w:ascii="Corbel" w:hAnsi="Corbel"/>
              <w:b/>
              <w:bCs/>
              <w:sz w:val="20"/>
              <w:szCs w:val="20"/>
            </w:rPr>
          </w:pPr>
          <w:r w:rsidRPr="0027333B">
            <w:rPr>
              <w:rFonts w:ascii="Corbel" w:hAnsi="Corbel"/>
              <w:b/>
              <w:bCs/>
              <w:sz w:val="20"/>
              <w:szCs w:val="20"/>
            </w:rPr>
            <w:t>[Business Case Title]</w:t>
          </w:r>
        </w:p>
      </w:tc>
      <w:tc>
        <w:tcPr>
          <w:tcW w:w="5021" w:type="dxa"/>
          <w:vAlign w:val="center"/>
        </w:tcPr>
        <w:p w14:paraId="3EE7765E" w14:textId="77777777" w:rsidR="00294DA2" w:rsidRPr="0027333B" w:rsidRDefault="00294DA2" w:rsidP="00294DA2">
          <w:pPr>
            <w:pStyle w:val="Header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 w:rsidRPr="0027333B">
            <w:rPr>
              <w:rFonts w:ascii="Corbel" w:hAnsi="Corbel"/>
              <w:b/>
              <w:bCs/>
              <w:sz w:val="20"/>
              <w:szCs w:val="20"/>
            </w:rPr>
            <w:t>[Company logo]</w:t>
          </w:r>
        </w:p>
      </w:tc>
    </w:tr>
  </w:tbl>
  <w:p w14:paraId="0278BB8E" w14:textId="70B523E1" w:rsidR="00833AD9" w:rsidRDefault="00833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A105" w14:textId="77777777" w:rsidR="00845F59" w:rsidRDefault="00845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3987BF"/>
    <w:rsid w:val="0004172E"/>
    <w:rsid w:val="000512ED"/>
    <w:rsid w:val="00196083"/>
    <w:rsid w:val="001A6DB4"/>
    <w:rsid w:val="00294DA2"/>
    <w:rsid w:val="0039453E"/>
    <w:rsid w:val="004E0D2E"/>
    <w:rsid w:val="00563307"/>
    <w:rsid w:val="005E617C"/>
    <w:rsid w:val="006E5EEB"/>
    <w:rsid w:val="00833AD9"/>
    <w:rsid w:val="00835E9C"/>
    <w:rsid w:val="00845F59"/>
    <w:rsid w:val="0087358C"/>
    <w:rsid w:val="008B60C8"/>
    <w:rsid w:val="00961237"/>
    <w:rsid w:val="009C472C"/>
    <w:rsid w:val="00A61504"/>
    <w:rsid w:val="00B122DF"/>
    <w:rsid w:val="00BB035B"/>
    <w:rsid w:val="00C408C3"/>
    <w:rsid w:val="00D70DE2"/>
    <w:rsid w:val="00D765E5"/>
    <w:rsid w:val="00DB1ED4"/>
    <w:rsid w:val="00DC27DC"/>
    <w:rsid w:val="00E01C9F"/>
    <w:rsid w:val="00E06D12"/>
    <w:rsid w:val="00E55495"/>
    <w:rsid w:val="00EF6925"/>
    <w:rsid w:val="00FD6DAD"/>
    <w:rsid w:val="03392344"/>
    <w:rsid w:val="037AB068"/>
    <w:rsid w:val="06BF1975"/>
    <w:rsid w:val="0871C4C9"/>
    <w:rsid w:val="08EE22E8"/>
    <w:rsid w:val="0FF7C0DB"/>
    <w:rsid w:val="1398C1B8"/>
    <w:rsid w:val="1F3987BF"/>
    <w:rsid w:val="201BCB7E"/>
    <w:rsid w:val="245C539C"/>
    <w:rsid w:val="267C9BC4"/>
    <w:rsid w:val="353EC8A6"/>
    <w:rsid w:val="36DA9907"/>
    <w:rsid w:val="36F74F7F"/>
    <w:rsid w:val="382504AE"/>
    <w:rsid w:val="3EB1D9D0"/>
    <w:rsid w:val="43BEE070"/>
    <w:rsid w:val="454F82ED"/>
    <w:rsid w:val="472BD1E9"/>
    <w:rsid w:val="496727C8"/>
    <w:rsid w:val="499DFAE2"/>
    <w:rsid w:val="4B13C6D8"/>
    <w:rsid w:val="529E600B"/>
    <w:rsid w:val="56B84EAD"/>
    <w:rsid w:val="5716BADE"/>
    <w:rsid w:val="59CC7A05"/>
    <w:rsid w:val="5DE4F501"/>
    <w:rsid w:val="5E9A7441"/>
    <w:rsid w:val="6064FE47"/>
    <w:rsid w:val="61F20256"/>
    <w:rsid w:val="62417209"/>
    <w:rsid w:val="628B95DC"/>
    <w:rsid w:val="67473F60"/>
    <w:rsid w:val="68E30FC1"/>
    <w:rsid w:val="68FF7CBB"/>
    <w:rsid w:val="6B1E04E6"/>
    <w:rsid w:val="6B242FBB"/>
    <w:rsid w:val="6C409F7D"/>
    <w:rsid w:val="6CB9D547"/>
    <w:rsid w:val="73182ACE"/>
    <w:rsid w:val="75B8AA1F"/>
    <w:rsid w:val="76DD1F1A"/>
    <w:rsid w:val="78D1914E"/>
    <w:rsid w:val="7F7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DA77"/>
  <w15:chartTrackingRefBased/>
  <w15:docId w15:val="{8C09EFB6-58CF-4EB4-862D-9B46E2D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04"/>
  </w:style>
  <w:style w:type="paragraph" w:styleId="Footer">
    <w:name w:val="footer"/>
    <w:basedOn w:val="Normal"/>
    <w:link w:val="FooterChar"/>
    <w:uiPriority w:val="99"/>
    <w:unhideWhenUsed/>
    <w:rsid w:val="00A6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04"/>
  </w:style>
  <w:style w:type="character" w:styleId="PlaceholderText">
    <w:name w:val="Placeholder Text"/>
    <w:basedOn w:val="DefaultParagraphFont"/>
    <w:uiPriority w:val="99"/>
    <w:semiHidden/>
    <w:rsid w:val="00D70DE2"/>
    <w:rPr>
      <w:color w:val="808080"/>
    </w:rPr>
  </w:style>
  <w:style w:type="table" w:styleId="TableGrid">
    <w:name w:val="Table Grid"/>
    <w:basedOn w:val="TableNormal"/>
    <w:uiPriority w:val="39"/>
    <w:rsid w:val="00294DA2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CB38-74E5-4096-B2DB-1D9A2BB74389}"/>
      </w:docPartPr>
      <w:docPartBody>
        <w:p w:rsidR="009A7774" w:rsidRDefault="002F6B79">
          <w:r w:rsidRPr="00A94B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79"/>
    <w:rsid w:val="0020161B"/>
    <w:rsid w:val="002F6B79"/>
    <w:rsid w:val="003A6160"/>
    <w:rsid w:val="00996755"/>
    <w:rsid w:val="009A7774"/>
    <w:rsid w:val="009E694E"/>
    <w:rsid w:val="00D2625B"/>
    <w:rsid w:val="00D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Nasir</dc:creator>
  <cp:keywords/>
  <dc:description/>
  <cp:lastModifiedBy>1811</cp:lastModifiedBy>
  <cp:revision>24</cp:revision>
  <dcterms:created xsi:type="dcterms:W3CDTF">2023-05-13T14:14:00Z</dcterms:created>
  <dcterms:modified xsi:type="dcterms:W3CDTF">2023-08-31T04:33:00Z</dcterms:modified>
</cp:coreProperties>
</file>